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6" w:rsidRPr="007551A6" w:rsidRDefault="007551A6" w:rsidP="007551A6">
      <w:pPr>
        <w:keepNext/>
        <w:tabs>
          <w:tab w:val="left" w:pos="10632"/>
        </w:tabs>
        <w:autoSpaceDN w:val="0"/>
        <w:spacing w:after="0" w:line="25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51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Муниципальное бюджетное общеобразовательное учреждение-лицей </w:t>
      </w:r>
    </w:p>
    <w:p w:rsidR="007551A6" w:rsidRPr="007551A6" w:rsidRDefault="007551A6" w:rsidP="007551A6">
      <w:pPr>
        <w:keepNext/>
        <w:tabs>
          <w:tab w:val="left" w:pos="10632"/>
        </w:tabs>
        <w:autoSpaceDN w:val="0"/>
        <w:spacing w:after="0" w:line="25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51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22 имени А.П. Иванова города Орла</w:t>
      </w:r>
    </w:p>
    <w:p w:rsidR="007551A6" w:rsidRPr="007551A6" w:rsidRDefault="007551A6" w:rsidP="007551A6">
      <w:pPr>
        <w:tabs>
          <w:tab w:val="left" w:pos="10632"/>
        </w:tabs>
        <w:autoSpaceDN w:val="0"/>
        <w:spacing w:after="160"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3D2BCE" w:rsidRDefault="007551A6" w:rsidP="007551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51A6" w:rsidRDefault="007551A6" w:rsidP="007551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МБОУ-лицея №22 г. Орла</w:t>
      </w:r>
    </w:p>
    <w:p w:rsidR="007551A6" w:rsidRPr="003D2BCE" w:rsidRDefault="007551A6" w:rsidP="007551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A6" w:rsidRDefault="007551A6" w:rsidP="007551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Т.А.Шевцова</w:t>
      </w:r>
      <w:proofErr w:type="spellEnd"/>
    </w:p>
    <w:p w:rsidR="007551A6" w:rsidRDefault="007551A6" w:rsidP="007551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A6" w:rsidRPr="003D2BCE" w:rsidRDefault="007551A6" w:rsidP="00755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27.05.2025</w:t>
      </w: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51A6" w:rsidRPr="007551A6" w:rsidRDefault="007551A6" w:rsidP="007551A6">
      <w:pPr>
        <w:tabs>
          <w:tab w:val="left" w:pos="10632"/>
        </w:tabs>
        <w:autoSpaceDN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1A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551A6" w:rsidRPr="007551A6" w:rsidRDefault="007551A6" w:rsidP="007551A6">
      <w:pPr>
        <w:keepNext/>
        <w:tabs>
          <w:tab w:val="left" w:pos="10632"/>
        </w:tabs>
        <w:autoSpaceDN w:val="0"/>
        <w:spacing w:after="0" w:line="25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1A6">
        <w:rPr>
          <w:rFonts w:ascii="Times New Roman" w:eastAsia="Calibri" w:hAnsi="Times New Roman" w:cs="Times New Roman"/>
          <w:b/>
          <w:sz w:val="28"/>
          <w:szCs w:val="28"/>
        </w:rPr>
        <w:t xml:space="preserve">о школьном летнем оздоровительном лагере </w:t>
      </w:r>
    </w:p>
    <w:p w:rsidR="007551A6" w:rsidRPr="007551A6" w:rsidRDefault="007551A6" w:rsidP="007551A6">
      <w:pPr>
        <w:keepNext/>
        <w:tabs>
          <w:tab w:val="left" w:pos="10632"/>
        </w:tabs>
        <w:autoSpaceDN w:val="0"/>
        <w:spacing w:after="0" w:line="256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51A6">
        <w:rPr>
          <w:rFonts w:ascii="Times New Roman" w:eastAsia="Calibri" w:hAnsi="Times New Roman" w:cs="Times New Roman"/>
          <w:b/>
          <w:sz w:val="28"/>
          <w:szCs w:val="28"/>
        </w:rPr>
        <w:t>с дневным пребыванием учащихся</w:t>
      </w:r>
      <w:r w:rsidRPr="007551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551A6" w:rsidRPr="007551A6" w:rsidRDefault="007551A6" w:rsidP="007551A6">
      <w:pPr>
        <w:keepNext/>
        <w:tabs>
          <w:tab w:val="left" w:pos="10632"/>
        </w:tabs>
        <w:autoSpaceDN w:val="0"/>
        <w:spacing w:after="0" w:line="25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1A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</w:t>
      </w:r>
    </w:p>
    <w:p w:rsidR="007551A6" w:rsidRPr="007551A6" w:rsidRDefault="007551A6" w:rsidP="007551A6">
      <w:pPr>
        <w:keepNext/>
        <w:tabs>
          <w:tab w:val="left" w:pos="10632"/>
        </w:tabs>
        <w:autoSpaceDN w:val="0"/>
        <w:spacing w:after="0" w:line="25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1A6">
        <w:rPr>
          <w:rFonts w:ascii="Times New Roman" w:eastAsia="Times New Roman" w:hAnsi="Times New Roman" w:cs="Times New Roman"/>
          <w:b/>
          <w:sz w:val="28"/>
          <w:szCs w:val="28"/>
        </w:rPr>
        <w:t>учреждения-лицея № 22 имени А.П. Иванова города Орла</w:t>
      </w:r>
    </w:p>
    <w:p w:rsidR="007551A6" w:rsidRPr="007551A6" w:rsidRDefault="007551A6" w:rsidP="007551A6">
      <w:pPr>
        <w:tabs>
          <w:tab w:val="left" w:pos="10632"/>
        </w:tabs>
        <w:autoSpaceDN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1A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5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Рассмотрено на заседании </w:t>
      </w: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5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</w:p>
    <w:p w:rsidR="007551A6" w:rsidRPr="007551A6" w:rsidRDefault="007551A6" w:rsidP="007551A6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1A6">
        <w:rPr>
          <w:rFonts w:ascii="Times New Roman" w:eastAsia="Calibri" w:hAnsi="Times New Roman" w:cs="Times New Roman"/>
          <w:sz w:val="28"/>
          <w:szCs w:val="28"/>
        </w:rPr>
        <w:t>(Протокол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8   от 23.05.2025</w:t>
      </w:r>
      <w:proofErr w:type="gramStart"/>
      <w:r w:rsidRPr="007551A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551A6" w:rsidRPr="007551A6" w:rsidRDefault="007551A6" w:rsidP="007551A6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551A6" w:rsidRPr="007551A6" w:rsidRDefault="007551A6" w:rsidP="007551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1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1.1. Школьный оздоровительный лагерь с дневным пребыванием учащихся создаётся в период летних школьных каникул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по желанию и запросам родителей (законных представителей);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в соответствии с гигиеническими требованиями к устройству, содержанию и организации режима в оздоровительных учреждениях с дневным пребыванием детей в период каникул, утвержденными постановлением Главного государственного санитарного врача РФ от 19.04.2010 № 25 (СанПиН 2.4.4.2599-10).</w:t>
      </w:r>
    </w:p>
    <w:p w:rsidR="007551A6" w:rsidRPr="007551A6" w:rsidRDefault="007551A6" w:rsidP="007551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1.2. Деятельность лагеря регламентируется, функциональными обязанностями работников лагеря, настоящим Положением, приказами администрации лицея.</w:t>
      </w:r>
    </w:p>
    <w:p w:rsidR="007551A6" w:rsidRPr="007551A6" w:rsidRDefault="007551A6" w:rsidP="007551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1A6">
        <w:rPr>
          <w:rFonts w:ascii="Times New Roman" w:eastAsia="Calibri" w:hAnsi="Times New Roman" w:cs="Times New Roman"/>
          <w:b/>
          <w:bCs/>
          <w:sz w:val="24"/>
          <w:szCs w:val="24"/>
        </w:rPr>
        <w:t>2. Организация и содержание деятельности</w:t>
      </w:r>
    </w:p>
    <w:p w:rsidR="007551A6" w:rsidRPr="007551A6" w:rsidRDefault="007551A6" w:rsidP="007551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2.1. Школьный оздоровительный лагерь с дневным пребыванием учащихся открывается на основании Приказа по учреждению и комплектуется из обучающихся 1 - 4 классов. Зачисление в лагерь производится на основании заявления родителей обучающихся (законных представителей).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2.2. В первоочередном порядке в лагере организуется отдых и оздоровление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несовершеннолетних льготной категории обучающихся: 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-  с ограниченными возможностями здоровья; 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имеющих статус детей-инвалидов;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имеющих статус детей-сирот;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оставшихся без попечения родителей;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 из многодетных семей;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551A6">
        <w:rPr>
          <w:rFonts w:ascii="Times New Roman" w:eastAsia="Calibri" w:hAnsi="Times New Roman" w:cs="Times New Roman"/>
          <w:sz w:val="24"/>
          <w:szCs w:val="24"/>
        </w:rPr>
        <w:t>находящиеся</w:t>
      </w:r>
      <w:proofErr w:type="gramEnd"/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под опекой; 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из семей, оказавшихся в трудной жизненной ситуации;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из семей беженцев и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из семей граждан РФ, призванных на военную службу по мобилизации в ВС РФ или направленных военными комиссариатами субъектов РФ для прохождения военной службы по контракту для участия в СВО;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из семей сотрудников органов внутренних дел РФ и лиц, проходящих службу в войсках национальной гвардии РФ, участвующих (участвовавших) в СВО с 24.02.2022г.;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детей, с которыми проводится индивидуальная профилактическая работа в рамках выполнения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2.3. В лагере организуются отряды в количестве не более 28 человек с учётом возрастных особенностей и интересов обучающихся, а также профильные отряды из других образовательных учреждений в соответствии с требованиями санитарн</w:t>
      </w:r>
      <w:proofErr w:type="gramStart"/>
      <w:r w:rsidRPr="007551A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гигиенических норм и правил, правил техники безопасности.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2.4. Продолжительность смены в оздоровительном лагере составляет в период летних каникул 18 рабочих дней.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2.5. Содержание работы лагеря строится в соответствии с планом на принципах демократии и гуманизма, развития инициативы и самостоятельности, привития норм здорового образа жизни.</w:t>
      </w:r>
    </w:p>
    <w:p w:rsidR="007551A6" w:rsidRPr="007551A6" w:rsidRDefault="007551A6" w:rsidP="007551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2.6.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7551A6" w:rsidRPr="007551A6" w:rsidRDefault="007551A6" w:rsidP="007551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1A6" w:rsidRPr="007551A6" w:rsidRDefault="007551A6" w:rsidP="007551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1A6" w:rsidRPr="007551A6" w:rsidRDefault="007551A6" w:rsidP="007551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1A6">
        <w:rPr>
          <w:rFonts w:ascii="Times New Roman" w:eastAsia="Calibri" w:hAnsi="Times New Roman" w:cs="Times New Roman"/>
          <w:b/>
          <w:bCs/>
          <w:sz w:val="24"/>
          <w:szCs w:val="24"/>
        </w:rPr>
        <w:t>3. Кадровое комплектование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3.1. Приказом по учреждению назначаются лица, исполняющие функциональные обязанности начальника лагеря, воспитателей, педагогов-организаторов.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3.2. Лицо, исполняющее функциональные обязанности начальника лагеря, руководит его деятельностью, несёт ответственность за жизнь и здоровье детей, ведёт документацию.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3.3. Лица, исполняющие функциональные обязанности воспитателей,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безопасности, несут ответственность за жизнь и здоровье детей.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3.4. Лицо, исполняющее функциональные обязанности педагога-организатора, осуществляет воспитательную деятельность по плану лагеря, проводит мероприятия, следит за соблюдением правил безопасного поведения, правил пожарной безопасности, несёт ответственность за жизнь и здоровье детей.</w:t>
      </w:r>
    </w:p>
    <w:p w:rsidR="007551A6" w:rsidRPr="007551A6" w:rsidRDefault="007551A6" w:rsidP="007551A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1A6">
        <w:rPr>
          <w:rFonts w:ascii="Times New Roman" w:eastAsia="Calibri" w:hAnsi="Times New Roman" w:cs="Times New Roman"/>
          <w:b/>
          <w:bCs/>
          <w:sz w:val="24"/>
          <w:szCs w:val="24"/>
        </w:rPr>
        <w:t>4. Охрана жизни и здоровья детей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4.1. Лица, исполняющие функциональные обязанности начальника лагеря, воспитателей, педагогов-организаторов несут ответственность за жизнь и здоровье детей во время их пребывания в лагере.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4.2. Педагогические сотрудники, работающие в лагере, отдыхающие дети должны строго соблюдать дисциплину, режим дня, план воспитательной работы, технику безопасности и правила пожарной безопасности. Не допускается уход учащегося с территории лагеря без разрешения воспитателя.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4.3. Ежедневно воспитатели проводят инструктаж по технике безопасности с детьми, который заверяется подписью </w:t>
      </w:r>
      <w:proofErr w:type="gramStart"/>
      <w:r w:rsidRPr="007551A6">
        <w:rPr>
          <w:rFonts w:ascii="Times New Roman" w:eastAsia="Calibri" w:hAnsi="Times New Roman" w:cs="Times New Roman"/>
          <w:sz w:val="24"/>
          <w:szCs w:val="24"/>
        </w:rPr>
        <w:t>инструктирующего</w:t>
      </w:r>
      <w:proofErr w:type="gramEnd"/>
      <w:r w:rsidRPr="007551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4.4. В лагере действует план эвакуации на случай пожара или чрезвычайных ситуаций.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4.5. Организация питания осуществляется на основе примерных норм питания. За качество питания несёт ответственность </w:t>
      </w:r>
      <w:proofErr w:type="spellStart"/>
      <w:r w:rsidRPr="007551A6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комиссия, утверждённая директором учреждения на время работы лагеря.</w:t>
      </w:r>
    </w:p>
    <w:p w:rsidR="007551A6" w:rsidRPr="007551A6" w:rsidRDefault="007551A6" w:rsidP="007551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4.6. Организация походов и экскурсий производится на основании действующих инструкций.</w:t>
      </w:r>
    </w:p>
    <w:p w:rsidR="007551A6" w:rsidRPr="007551A6" w:rsidRDefault="007551A6" w:rsidP="007551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1A6">
        <w:rPr>
          <w:rFonts w:ascii="Times New Roman" w:eastAsia="Calibri" w:hAnsi="Times New Roman" w:cs="Times New Roman"/>
          <w:b/>
          <w:bCs/>
          <w:sz w:val="24"/>
          <w:szCs w:val="24"/>
        </w:rPr>
        <w:t>5. Финансовое обеспечение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5.1. Согласно Постановлению Администрации города Орла от 23 апреля 2025 года №2188 «О мерах социальной поддержки по оплате стоимости питания в лагерях с дневным пребыванием, организованных муниципальными образовательными организациями города Орла, осуществляющими организацию отдыха и </w:t>
      </w:r>
      <w:proofErr w:type="gramStart"/>
      <w:r w:rsidRPr="007551A6">
        <w:rPr>
          <w:rFonts w:ascii="Times New Roman" w:eastAsia="Calibri" w:hAnsi="Times New Roman" w:cs="Times New Roman"/>
          <w:sz w:val="24"/>
          <w:szCs w:val="24"/>
        </w:rPr>
        <w:t>оздоровления</w:t>
      </w:r>
      <w:proofErr w:type="gramEnd"/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обучающихся в каникулярное время в 2025 году» установлены меры социальной поддержки в следующем соотношении: 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в размере 70% стоимости питания за счет средств бюджета города Орла и 30% стоимости питания за счет средств родителя или законного представителя обучающегося в муниципальном бюджетном общеобразовательном учреждении города Орла (в возрасте от 6 до 17 лет включительно);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в размере 100% стоимости питания за счет средств бюджета города Орла, обучающихся в муниципальных бюджетных общеобразовательных учреждениях города Орла (в возрасте от 6 до 17лет включительно) следующих категорий:</w:t>
      </w:r>
    </w:p>
    <w:p w:rsidR="007551A6" w:rsidRPr="007551A6" w:rsidRDefault="007551A6" w:rsidP="007551A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дети из семей, вынужденно покинувших место жительства в зоне проведения СВО и прибывшие на территорию Орловской области;</w:t>
      </w:r>
    </w:p>
    <w:p w:rsidR="007551A6" w:rsidRPr="007551A6" w:rsidRDefault="007551A6" w:rsidP="007551A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lastRenderedPageBreak/>
        <w:t>дети из семей граждан РФ, призванных на военную службу по мобилизации в ВС РФ или направленных военными комиссариатами субъектов РФ для прохождения военной службы по контракту для участия в СВО;</w:t>
      </w:r>
    </w:p>
    <w:p w:rsidR="007551A6" w:rsidRPr="007551A6" w:rsidRDefault="007551A6" w:rsidP="007551A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дети из семей сотрудников органов внутренних дел РФ и лиц, проходящих службу в войсках национальной гвардии РФ, участвующих (участвовавших) в СВО с 24.02.2022г.;</w:t>
      </w:r>
    </w:p>
    <w:p w:rsidR="007551A6" w:rsidRPr="007551A6" w:rsidRDefault="007551A6" w:rsidP="007551A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дети с ограничивающими возможностями здоровья;</w:t>
      </w:r>
    </w:p>
    <w:p w:rsidR="007551A6" w:rsidRPr="007551A6" w:rsidRDefault="007551A6" w:rsidP="007551A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дети — инвалиды, дети — сироты и дети, оставшиеся без попечения родителей;</w:t>
      </w:r>
    </w:p>
    <w:p w:rsidR="007551A6" w:rsidRPr="007551A6" w:rsidRDefault="007551A6" w:rsidP="007551A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 дети из многодетных семей;</w:t>
      </w:r>
    </w:p>
    <w:p w:rsidR="007551A6" w:rsidRPr="007551A6" w:rsidRDefault="007551A6" w:rsidP="007551A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51A6">
        <w:rPr>
          <w:rFonts w:ascii="Times New Roman" w:eastAsia="Calibri" w:hAnsi="Times New Roman" w:cs="Times New Roman"/>
          <w:sz w:val="24"/>
          <w:szCs w:val="24"/>
        </w:rPr>
        <w:t>дети из семей, оказавшиеся в трудной жизненной ситуации (семей, у которых среднедушевой доход ниже величины прожиточного минимума, установленного в Орловской области, при наличии одного из следующих обстоятельств:</w:t>
      </w:r>
      <w:proofErr w:type="gramEnd"/>
    </w:p>
    <w:p w:rsidR="007551A6" w:rsidRPr="007551A6" w:rsidRDefault="007551A6" w:rsidP="007551A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- полная утрата трудоспособности одного из родителей в связи с инвалидностью </w:t>
      </w:r>
      <w:r w:rsidRPr="007551A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551A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групп,</w:t>
      </w:r>
    </w:p>
    <w:p w:rsidR="007551A6" w:rsidRPr="007551A6" w:rsidRDefault="007551A6" w:rsidP="007551A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наличие в семье ребёнка-инвалида, нуждающегося в постоянном уходе одного из родителей,</w:t>
      </w:r>
    </w:p>
    <w:p w:rsidR="007551A6" w:rsidRPr="007551A6" w:rsidRDefault="007551A6" w:rsidP="007551A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551A6">
        <w:rPr>
          <w:rFonts w:ascii="Times New Roman" w:eastAsia="Calibri" w:hAnsi="Times New Roman" w:cs="Times New Roman"/>
          <w:sz w:val="24"/>
          <w:szCs w:val="24"/>
        </w:rPr>
        <w:t>единственный</w:t>
      </w:r>
      <w:proofErr w:type="gramEnd"/>
      <w:r w:rsidRPr="007551A6">
        <w:rPr>
          <w:rFonts w:ascii="Times New Roman" w:eastAsia="Calibri" w:hAnsi="Times New Roman" w:cs="Times New Roman"/>
          <w:sz w:val="24"/>
          <w:szCs w:val="24"/>
        </w:rPr>
        <w:t xml:space="preserve"> или оба родителя являются безработными (необходимо подтверждение),</w:t>
      </w:r>
    </w:p>
    <w:p w:rsidR="007551A6" w:rsidRPr="007551A6" w:rsidRDefault="007551A6" w:rsidP="007551A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утрата единственного жилого помещения в связи с ЧС (пожар, наводнение),</w:t>
      </w:r>
    </w:p>
    <w:p w:rsidR="007551A6" w:rsidRPr="007551A6" w:rsidRDefault="007551A6" w:rsidP="007551A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- смерть одного из родителей).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5.2. Для организации работы лагеря могут быть привлечены родительские и спонсорские средства.</w:t>
      </w:r>
    </w:p>
    <w:p w:rsidR="007551A6" w:rsidRPr="007551A6" w:rsidRDefault="007551A6" w:rsidP="007551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1A6">
        <w:rPr>
          <w:rFonts w:ascii="Times New Roman" w:eastAsia="Calibri" w:hAnsi="Times New Roman" w:cs="Times New Roman"/>
          <w:b/>
          <w:bCs/>
          <w:sz w:val="24"/>
          <w:szCs w:val="24"/>
        </w:rPr>
        <w:t>6. Ответственность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6.1. Образовательное учреждение, на базе которого организован лагерь, несёт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ответственность: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— за целевое расходование финансовых средств;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— за своевременное представление финансового отчета.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6.2. Порядок привлечения к ответственности устанавливается действующим</w:t>
      </w:r>
    </w:p>
    <w:p w:rsidR="007551A6" w:rsidRPr="007551A6" w:rsidRDefault="007551A6" w:rsidP="007551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1A6">
        <w:rPr>
          <w:rFonts w:ascii="Times New Roman" w:eastAsia="Calibri" w:hAnsi="Times New Roman" w:cs="Times New Roman"/>
          <w:sz w:val="24"/>
          <w:szCs w:val="24"/>
        </w:rPr>
        <w:t>законодательством.</w:t>
      </w:r>
    </w:p>
    <w:p w:rsidR="000025A7" w:rsidRDefault="000025A7"/>
    <w:sectPr w:rsidR="0000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4860"/>
    <w:multiLevelType w:val="hybridMultilevel"/>
    <w:tmpl w:val="DCCE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0"/>
    <w:rsid w:val="000025A7"/>
    <w:rsid w:val="007551A6"/>
    <w:rsid w:val="00B0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2025-05-27T07:59:00Z</cp:lastPrinted>
  <dcterms:created xsi:type="dcterms:W3CDTF">2025-05-27T07:53:00Z</dcterms:created>
  <dcterms:modified xsi:type="dcterms:W3CDTF">2025-05-27T07:59:00Z</dcterms:modified>
</cp:coreProperties>
</file>