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7A" w:rsidRPr="00F747A3" w:rsidRDefault="0032477A" w:rsidP="003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747A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Профилактика ложных вызовов экстренных служб </w:t>
      </w:r>
    </w:p>
    <w:p w:rsidR="0032477A" w:rsidRPr="00F747A3" w:rsidRDefault="0032477A" w:rsidP="003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747A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и ложные сообщения о готовящихся террористических актах:</w:t>
      </w:r>
    </w:p>
    <w:p w:rsidR="00F44925" w:rsidRPr="00F747A3" w:rsidRDefault="0032477A" w:rsidP="003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747A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как шутка превращается в преступление</w:t>
      </w:r>
    </w:p>
    <w:p w:rsidR="0032477A" w:rsidRPr="00F747A3" w:rsidRDefault="0032477A" w:rsidP="003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вызова экстренных служб «112» – первый и самый важный телефон, который должен знать каждый человек. От его знания зависит жизнь, и не только собственная. Но иногда этот самый важный номер становится инструментом для баловства, что является преступлением.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родителям и детям необходимо помнить, что в целях предотвращения преступлений, модераторы и администраторы интернет-сайтов и сообществ ОБЯЗАНЫ сообщать в правоохранительные органы информацию о любых сообщениях, содержащих информацию о готовящихся терактах, поджогах, преступлениях, антиобщественных деяниях, направлять в правоохранительные органы все имеющиеся данные на автора сообщения, содержащего информацию о готовящихся преступлениях.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заведомо ложных сообщений граждан, экстренными службами отрабатываются мероприятия как при настоящей угрозе теракта, при пожаре, и т.д.</w:t>
      </w:r>
    </w:p>
    <w:p w:rsidR="0032477A" w:rsidRPr="0032477A" w:rsidRDefault="0032477A" w:rsidP="003247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hAnsi="Times New Roman" w:cs="Times New Roman"/>
          <w:sz w:val="28"/>
          <w:szCs w:val="28"/>
          <w:lang w:eastAsia="ru-RU"/>
        </w:rPr>
        <w:t>Оперативные службы обязаны реагировать на любое сообщение, в том числе в сети интернет, социальных сетях. Ведь никто не может дать стопроцентной гарантии, что оно ложное.  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ложный вызов становится результатом неорганизованного детского досуга. Ребенок вызывает пожарные машины просто «от нечего делать» и радуется, когда по его звонку прилетает несколько автоцистерн с бойцами. Дети на форумах и чатах оставляют сообщения том, что заминирована школа, и становятся участниками преступления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Согласно ст. 207 Уголовного кодекса РФ «Заведомо ложное сообщение об акте терроризма»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– наказывается штрафом в размере до 200 000 рублей или в размере заработной платы или иного дохода осужденного за период до 18 месяцев, либо обязательными работами на срок до 480 часов, либо исправительными работами на срок от 1 года до 2 лет, либо ограничением свободы на срок до 3 лет, либо принудительными работами на срок до 3 лет, либо арестом на срок от 3 до 6 месяцев, либо лишением свободы на срок до 3 лет. С 14-летнего возраста статьи Уголовного кодекса РФ могут быть применены и к детям, сообщившим заведомо ложную информацию.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данное преступление совершается несовершеннолетними в разгар учебного сезона, чтобы сорвать занятия в школе. В результате детская ша</w:t>
      </w: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лость порождает взрослые проблемы. Мотивы совершения преступления могут быть различными – месть, желание парализовать работу предприятия или иного учреждения.</w:t>
      </w:r>
    </w:p>
    <w:p w:rsidR="0032477A" w:rsidRPr="0032477A" w:rsidRDefault="0032477A" w:rsidP="00324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 источником «телефонного терроризма» являются дети. Так что, уважаемые родители, побеседуйте со своими детьми. Телефонный терроризм — не шутка, а преступление!!!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Заведомо ложное сообщение может, например, поступить по телефону, в виде письма, CМС – сообщения, через средства массовой информации, компьютерную связь - уголовная ответственность наступает независимо от формы ложного сообщения.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зависимо от возраста</w:t>
      </w: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47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(ст. 1073, 1074 Гражданского кодекса РФ).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1074 ГК РФ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законным представителями.</w:t>
      </w:r>
    </w:p>
    <w:p w:rsidR="0032477A" w:rsidRPr="0032477A" w:rsidRDefault="0032477A" w:rsidP="0032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Освобождение от уголовной ответственности несовершеннолетних в возрасте до 14 лет (то есть лиц, не достигших возраста привлечения к уголовной ответственности) не освобождает их законных представителей от обязанности возместить причиненный вред.</w:t>
      </w:r>
    </w:p>
    <w:p w:rsidR="0032477A" w:rsidRDefault="0032477A" w:rsidP="0032477A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Разумеется, НЕ БУДЕТ признаваться заведомо ложным сообщением о терроризме информация об оставленной в автобусе, магазине или ином общественном месте подозрительной сумке или коробке.</w:t>
      </w:r>
    </w:p>
    <w:p w:rsidR="001D5088" w:rsidRDefault="001D5088" w:rsidP="0032477A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5088" w:rsidRPr="0032477A" w:rsidRDefault="001D5088" w:rsidP="003247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5088" w:rsidRPr="0032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21"/>
    <w:rsid w:val="001D5088"/>
    <w:rsid w:val="0032477A"/>
    <w:rsid w:val="00C43A21"/>
    <w:rsid w:val="00F44925"/>
    <w:rsid w:val="00F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C695-E365-4EB7-9BDC-2531AA9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2022-10-01T18:11:00Z</dcterms:created>
  <dcterms:modified xsi:type="dcterms:W3CDTF">2022-10-01T18:38:00Z</dcterms:modified>
</cp:coreProperties>
</file>