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57F" w:rsidRPr="0050680D" w:rsidRDefault="0041457F" w:rsidP="0041457F">
      <w:pPr>
        <w:spacing w:after="63" w:line="257" w:lineRule="atLeast"/>
        <w:ind w:left="28" w:right="1"/>
        <w:jc w:val="center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  <w:t> </w:t>
      </w:r>
    </w:p>
    <w:p w:rsidR="0041457F" w:rsidRPr="0050680D" w:rsidRDefault="0041457F" w:rsidP="0041457F">
      <w:pPr>
        <w:spacing w:after="0" w:line="257" w:lineRule="atLeast"/>
        <w:ind w:left="28" w:right="1"/>
        <w:jc w:val="center"/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</w:pPr>
      <w:r w:rsidRPr="0050680D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 xml:space="preserve">  План  научно-методической работы</w:t>
      </w:r>
      <w:r w:rsidR="00E1183B" w:rsidRPr="0050680D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 xml:space="preserve"> МБО</w:t>
      </w:r>
      <w:proofErr w:type="gramStart"/>
      <w:r w:rsidR="00E1183B" w:rsidRPr="0050680D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У-</w:t>
      </w:r>
      <w:proofErr w:type="gramEnd"/>
      <w:r w:rsidR="00E1183B" w:rsidRPr="0050680D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 xml:space="preserve"> лицея № 22 имени </w:t>
      </w:r>
      <w:proofErr w:type="spellStart"/>
      <w:r w:rsidR="00E1183B" w:rsidRPr="0050680D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А.П.Иванова</w:t>
      </w:r>
      <w:proofErr w:type="spellEnd"/>
      <w:r w:rsidR="00E1183B" w:rsidRPr="0050680D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 xml:space="preserve"> города Орла </w:t>
      </w:r>
    </w:p>
    <w:p w:rsidR="0041457F" w:rsidRPr="0050680D" w:rsidRDefault="0041457F" w:rsidP="0041457F">
      <w:pPr>
        <w:spacing w:after="1" w:line="257" w:lineRule="atLeast"/>
        <w:ind w:left="28"/>
        <w:jc w:val="center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  <w:t> </w:t>
      </w:r>
    </w:p>
    <w:p w:rsidR="0041457F" w:rsidRPr="0050680D" w:rsidRDefault="0041457F" w:rsidP="0041457F">
      <w:pPr>
        <w:spacing w:after="0" w:line="257" w:lineRule="atLeast"/>
        <w:ind w:left="28"/>
        <w:jc w:val="center"/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</w:pPr>
      <w:r w:rsidRPr="0050680D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на 2022-2023 учебный год</w:t>
      </w:r>
    </w:p>
    <w:p w:rsidR="0041457F" w:rsidRPr="0050680D" w:rsidRDefault="0041457F" w:rsidP="0041457F">
      <w:pPr>
        <w:spacing w:after="107" w:line="257" w:lineRule="atLeast"/>
        <w:ind w:left="79"/>
        <w:jc w:val="center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  <w:t> </w:t>
      </w:r>
    </w:p>
    <w:p w:rsidR="0041457F" w:rsidRPr="0050680D" w:rsidRDefault="0041457F" w:rsidP="0041457F">
      <w:pPr>
        <w:spacing w:after="0" w:line="257" w:lineRule="atLeast"/>
        <w:ind w:left="79"/>
        <w:jc w:val="center"/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</w:pPr>
      <w:r w:rsidRPr="0050680D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p w:rsidR="0041457F" w:rsidRPr="0050680D" w:rsidRDefault="0041457F" w:rsidP="00E1183B">
      <w:pPr>
        <w:spacing w:after="0" w:line="257" w:lineRule="atLeast"/>
        <w:ind w:left="20" w:right="794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Методическая тема</w:t>
      </w: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  <w:t> </w:t>
      </w:r>
    </w:p>
    <w:p w:rsidR="0041457F" w:rsidRPr="0050680D" w:rsidRDefault="0041457F" w:rsidP="00E1183B">
      <w:pPr>
        <w:spacing w:after="0" w:line="240" w:lineRule="auto"/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</w:pPr>
      <w:r w:rsidRPr="005068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«Образовательная среда лицея  как условие и ресурс развития творческих способностей педагога и обучающегося в условиях реализации ФГОС второго поколения и постепенного перехода к ФГОС третьего поколения»</w:t>
      </w:r>
    </w:p>
    <w:p w:rsidR="0041457F" w:rsidRPr="0050680D" w:rsidRDefault="0041457F" w:rsidP="0041457F">
      <w:pPr>
        <w:spacing w:after="0" w:line="257" w:lineRule="atLeast"/>
        <w:ind w:right="794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p w:rsidR="0041457F" w:rsidRPr="0050680D" w:rsidRDefault="0041457F" w:rsidP="0041457F">
      <w:pPr>
        <w:spacing w:after="0" w:line="286" w:lineRule="atLeast"/>
        <w:ind w:left="25" w:right="3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Цель:</w:t>
      </w: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создание условий для непрерывного развития учительского потенциала, повышения уровня профессионального мастерства и профессиональной компетенции педагогов как фактора повышения качества образования в условиях реализации новых образовательных стандартов третьего поколения.</w:t>
      </w:r>
    </w:p>
    <w:p w:rsidR="0041457F" w:rsidRPr="0050680D" w:rsidRDefault="0041457F" w:rsidP="0041457F">
      <w:pPr>
        <w:spacing w:after="0" w:line="257" w:lineRule="atLeast"/>
        <w:ind w:left="25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p w:rsidR="0041457F" w:rsidRPr="0050680D" w:rsidRDefault="0041457F" w:rsidP="0041457F">
      <w:pPr>
        <w:spacing w:after="0" w:line="257" w:lineRule="atLeast"/>
        <w:ind w:left="20" w:right="794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 Задачи:</w:t>
      </w:r>
    </w:p>
    <w:p w:rsidR="0041457F" w:rsidRPr="0050680D" w:rsidRDefault="0041457F" w:rsidP="0041457F">
      <w:pPr>
        <w:spacing w:after="0" w:line="257" w:lineRule="atLeast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bdr w:val="none" w:sz="0" w:space="0" w:color="auto" w:frame="1"/>
          <w:lang w:eastAsia="ru-RU"/>
        </w:rPr>
        <w:t xml:space="preserve">Обновление содержания образования </w:t>
      </w:r>
      <w:proofErr w:type="gramStart"/>
      <w:r w:rsidRPr="0050680D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bdr w:val="none" w:sz="0" w:space="0" w:color="auto" w:frame="1"/>
          <w:lang w:eastAsia="ru-RU"/>
        </w:rPr>
        <w:t>через</w:t>
      </w:r>
      <w:proofErr w:type="gramEnd"/>
      <w:r w:rsidRPr="0050680D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bdr w:val="none" w:sz="0" w:space="0" w:color="auto" w:frame="1"/>
          <w:lang w:eastAsia="ru-RU"/>
        </w:rPr>
        <w:t>: </w:t>
      </w:r>
      <w:r w:rsidRPr="0050680D">
        <w:rPr>
          <w:rFonts w:ascii="Times New Roman" w:eastAsia="Times New Roman" w:hAnsi="Times New Roman" w:cs="Times New Roman"/>
          <w:i/>
          <w:iCs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p w:rsidR="0041457F" w:rsidRPr="0050680D" w:rsidRDefault="0041457F" w:rsidP="0041457F">
      <w:pPr>
        <w:spacing w:after="0" w:line="360" w:lineRule="atLeast"/>
        <w:ind w:right="260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</w:t>
      </w:r>
      <w:r w:rsidRPr="0050680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Совершенствовать</w:t>
      </w:r>
      <w:r w:rsidRPr="0050680D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условия</w:t>
      </w:r>
      <w:r w:rsidRPr="0050680D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</w:t>
      </w:r>
      <w:r w:rsidRPr="0050680D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реализации</w:t>
      </w:r>
      <w:r w:rsidRPr="0050680D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ФГОС</w:t>
      </w:r>
      <w:r w:rsidRPr="0050680D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начального</w:t>
      </w:r>
      <w:r w:rsidRPr="0050680D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образования</w:t>
      </w:r>
      <w:r w:rsidRPr="0050680D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(НО</w:t>
      </w:r>
      <w:proofErr w:type="gramStart"/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О-</w:t>
      </w:r>
      <w:proofErr w:type="gramEnd"/>
      <w:r w:rsidRPr="0050680D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обновленное      содержание) и ФГОС основного общего образования (ООО – обновленное</w:t>
      </w:r>
      <w:r w:rsidRPr="0050680D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содержание),</w:t>
      </w:r>
    </w:p>
    <w:p w:rsidR="0041457F" w:rsidRPr="0050680D" w:rsidRDefault="0041457F" w:rsidP="0041457F">
      <w:pPr>
        <w:spacing w:after="0" w:line="360" w:lineRule="atLeast"/>
        <w:ind w:right="260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совершенствовать качество обучения  выпускников на ступени среднего</w:t>
      </w:r>
      <w:r w:rsidRPr="0050680D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общего</w:t>
      </w:r>
      <w:r w:rsidRPr="0050680D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образования (СОО).</w:t>
      </w:r>
    </w:p>
    <w:p w:rsidR="0041457F" w:rsidRPr="0050680D" w:rsidRDefault="0041457F" w:rsidP="0041457F">
      <w:pPr>
        <w:spacing w:after="0" w:line="360" w:lineRule="atLeast"/>
        <w:ind w:left="441" w:right="258" w:hanging="147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  Создавать условия (организационно-управленческие, методические, педагогические) для </w:t>
      </w:r>
      <w:r w:rsidRPr="0050680D">
        <w:rPr>
          <w:rFonts w:ascii="Times New Roman" w:eastAsia="Times New Roman" w:hAnsi="Times New Roman" w:cs="Times New Roman"/>
          <w:spacing w:val="-57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обновления основных образовательных программ НОО, ООО и СОО образовательного</w:t>
      </w:r>
      <w:r w:rsidRPr="0050680D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учреждения,</w:t>
      </w:r>
      <w:r w:rsidRPr="0050680D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включающих</w:t>
      </w:r>
      <w:r w:rsidRPr="0050680D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три</w:t>
      </w:r>
      <w:r w:rsidRPr="0050680D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группы</w:t>
      </w:r>
      <w:r w:rsidRPr="0050680D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требований,</w:t>
      </w:r>
      <w:r w:rsidRPr="0050680D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Pr="0050680D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соответствии</w:t>
      </w:r>
      <w:r w:rsidRPr="0050680D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r w:rsidRPr="0050680D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Федеральным</w:t>
      </w:r>
      <w:r w:rsidRPr="0050680D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государственным</w:t>
      </w:r>
      <w:r w:rsidRPr="0050680D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стандартом.</w:t>
      </w:r>
    </w:p>
    <w:p w:rsidR="0041457F" w:rsidRPr="0050680D" w:rsidRDefault="0041457F" w:rsidP="0041457F">
      <w:pPr>
        <w:spacing w:after="0" w:line="360" w:lineRule="atLeast"/>
        <w:ind w:left="441" w:right="260" w:hanging="147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Совершенствовать</w:t>
      </w:r>
      <w:r w:rsidRPr="0050680D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методический</w:t>
      </w:r>
      <w:r w:rsidRPr="0050680D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уровень</w:t>
      </w:r>
      <w:r w:rsidRPr="0050680D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педагогов</w:t>
      </w:r>
      <w:r w:rsidRPr="0050680D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Pr="0050680D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овладении</w:t>
      </w:r>
      <w:r w:rsidRPr="0050680D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новыми</w:t>
      </w:r>
      <w:r w:rsidRPr="0050680D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педагогическими</w:t>
      </w:r>
      <w:r w:rsidRPr="0050680D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технологиями (НСУР –</w:t>
      </w:r>
      <w:r w:rsidRPr="0050680D">
        <w:rPr>
          <w:rFonts w:ascii="Times New Roman" w:eastAsia="Times New Roman" w:hAnsi="Times New Roman" w:cs="Times New Roman"/>
          <w:spacing w:val="-4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национальная</w:t>
      </w:r>
      <w:r w:rsidRPr="0050680D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система учительского</w:t>
      </w:r>
      <w:r w:rsidRPr="0050680D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роста).</w:t>
      </w:r>
    </w:p>
    <w:p w:rsidR="0041457F" w:rsidRPr="0050680D" w:rsidRDefault="0041457F" w:rsidP="0041457F">
      <w:pPr>
        <w:spacing w:after="0" w:line="360" w:lineRule="atLeast"/>
        <w:ind w:left="441" w:right="258" w:hanging="147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  Активизировать работу по выявлению и обобщению, распространению инновационного</w:t>
      </w:r>
      <w:r w:rsidRPr="0050680D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педагогического</w:t>
      </w:r>
      <w:r w:rsidRPr="0050680D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опыта</w:t>
      </w:r>
      <w:r w:rsidRPr="0050680D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творчески</w:t>
      </w:r>
      <w:r w:rsidRPr="0050680D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работающих педагогов.</w:t>
      </w:r>
    </w:p>
    <w:p w:rsidR="0041457F" w:rsidRPr="0050680D" w:rsidRDefault="0041457F" w:rsidP="0041457F">
      <w:pPr>
        <w:spacing w:after="0" w:line="360" w:lineRule="atLeast"/>
        <w:ind w:left="441" w:right="263" w:hanging="147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  Совершенствовать систему мониторинга и диагностики успешности образования, уровня</w:t>
      </w:r>
      <w:r w:rsidRPr="0050680D">
        <w:rPr>
          <w:rFonts w:ascii="Times New Roman" w:eastAsia="Times New Roman" w:hAnsi="Times New Roman" w:cs="Times New Roman"/>
          <w:spacing w:val="-57"/>
          <w:sz w:val="24"/>
          <w:szCs w:val="24"/>
          <w:bdr w:val="none" w:sz="0" w:space="0" w:color="auto" w:frame="1"/>
          <w:lang w:eastAsia="ru-RU"/>
        </w:rPr>
        <w:t xml:space="preserve">  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профессиональной компетентности и</w:t>
      </w:r>
      <w:r w:rsidRPr="0050680D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методической подготовки педагогов.</w:t>
      </w:r>
    </w:p>
    <w:p w:rsidR="0041457F" w:rsidRPr="0050680D" w:rsidRDefault="0041457F" w:rsidP="0041457F">
      <w:pPr>
        <w:spacing w:after="0" w:line="360" w:lineRule="atLeast"/>
        <w:ind w:left="441" w:right="260" w:hanging="147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  Обеспечивать</w:t>
      </w:r>
      <w:r w:rsidRPr="0050680D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методическое сопровождение работы с молодыми</w:t>
      </w:r>
      <w:r w:rsidRPr="0050680D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50680D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вновь</w:t>
      </w:r>
      <w:r w:rsidRPr="0050680D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принятыми</w:t>
      </w:r>
      <w:r w:rsidRPr="0050680D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специалистами.</w:t>
      </w:r>
    </w:p>
    <w:p w:rsidR="0041457F" w:rsidRPr="0050680D" w:rsidRDefault="0041457F" w:rsidP="0041457F">
      <w:pPr>
        <w:spacing w:after="0" w:line="360" w:lineRule="atLeast"/>
        <w:ind w:left="441" w:right="262" w:hanging="147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  Создавать</w:t>
      </w:r>
      <w:r w:rsidRPr="0050680D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условия</w:t>
      </w:r>
      <w:r w:rsidRPr="0050680D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</w:t>
      </w:r>
      <w:r w:rsidRPr="0050680D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самореализации</w:t>
      </w:r>
      <w:r w:rsidRPr="0050680D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учащихся</w:t>
      </w:r>
      <w:r w:rsidRPr="0050680D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Pr="0050680D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образовательной</w:t>
      </w:r>
      <w:r w:rsidRPr="0050680D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деятельности</w:t>
      </w:r>
      <w:r w:rsidRPr="0050680D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50680D">
        <w:rPr>
          <w:rFonts w:ascii="Times New Roman" w:eastAsia="Times New Roman" w:hAnsi="Times New Roman" w:cs="Times New Roman"/>
          <w:spacing w:val="-57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развития</w:t>
      </w:r>
      <w:r w:rsidRPr="0050680D">
        <w:rPr>
          <w:rFonts w:ascii="Times New Roman" w:eastAsia="Times New Roman" w:hAnsi="Times New Roman" w:cs="Times New Roman"/>
          <w:spacing w:val="-4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ключевых</w:t>
      </w:r>
      <w:r w:rsidRPr="0050680D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компетенций</w:t>
      </w:r>
      <w:r w:rsidRPr="0050680D">
        <w:rPr>
          <w:rFonts w:ascii="Times New Roman" w:eastAsia="Times New Roman" w:hAnsi="Times New Roman" w:cs="Times New Roman"/>
          <w:spacing w:val="3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учащихся.</w:t>
      </w:r>
    </w:p>
    <w:p w:rsidR="0041457F" w:rsidRPr="0050680D" w:rsidRDefault="0041457F" w:rsidP="0041457F">
      <w:pPr>
        <w:spacing w:after="0" w:line="360" w:lineRule="atLeast"/>
        <w:ind w:left="441" w:right="257" w:hanging="147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Развивать</w:t>
      </w:r>
      <w:r w:rsidRPr="0050680D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50680D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совершенствовать</w:t>
      </w:r>
      <w:r w:rsidRPr="0050680D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систему</w:t>
      </w:r>
      <w:r w:rsidRPr="0050680D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работы</w:t>
      </w:r>
      <w:r w:rsidRPr="0050680D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r w:rsidRPr="0050680D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детьми,</w:t>
      </w:r>
      <w:r w:rsidRPr="0050680D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имеющими</w:t>
      </w:r>
      <w:r w:rsidRPr="0050680D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повышенные</w:t>
      </w:r>
      <w:r w:rsidRPr="0050680D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интеллектуальные</w:t>
      </w:r>
      <w:r w:rsidRPr="0050680D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способности.</w:t>
      </w:r>
    </w:p>
    <w:p w:rsidR="0041457F" w:rsidRPr="0050680D" w:rsidRDefault="0041457F" w:rsidP="0041457F">
      <w:pPr>
        <w:spacing w:after="0" w:line="360" w:lineRule="atLeast"/>
        <w:ind w:left="441" w:right="263" w:hanging="147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Развивать</w:t>
      </w:r>
      <w:r w:rsidRPr="0050680D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ключевые</w:t>
      </w:r>
      <w:r w:rsidRPr="0050680D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компетенции</w:t>
      </w:r>
      <w:r w:rsidRPr="0050680D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учащихся</w:t>
      </w:r>
      <w:r w:rsidRPr="0050680D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</w:t>
      </w:r>
      <w:r w:rsidRPr="0050680D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основе</w:t>
      </w:r>
      <w:r w:rsidRPr="0050680D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использования</w:t>
      </w:r>
      <w:r w:rsidRPr="0050680D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современных</w:t>
      </w:r>
      <w:r w:rsidRPr="0050680D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педагогических</w:t>
      </w:r>
      <w:r w:rsidRPr="0050680D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технологий</w:t>
      </w:r>
      <w:r w:rsidRPr="0050680D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50680D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методов</w:t>
      </w:r>
      <w:r w:rsidRPr="0050680D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активного обучения.</w:t>
      </w:r>
    </w:p>
    <w:p w:rsidR="0041457F" w:rsidRPr="0050680D" w:rsidRDefault="0041457F" w:rsidP="0041457F">
      <w:pPr>
        <w:spacing w:after="0" w:line="257" w:lineRule="atLeast"/>
        <w:ind w:right="794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p w:rsidR="0041457F" w:rsidRPr="0050680D" w:rsidRDefault="0041457F" w:rsidP="0041457F">
      <w:pPr>
        <w:spacing w:after="96" w:line="257" w:lineRule="atLeast"/>
        <w:ind w:left="395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  <w:t> </w:t>
      </w:r>
    </w:p>
    <w:p w:rsidR="0041457F" w:rsidRPr="0050680D" w:rsidRDefault="0041457F" w:rsidP="0041457F">
      <w:pPr>
        <w:spacing w:after="0" w:line="257" w:lineRule="atLeast"/>
        <w:ind w:left="395"/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lastRenderedPageBreak/>
        <w:t xml:space="preserve">  </w:t>
      </w:r>
      <w:r w:rsidRPr="0050680D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bdr w:val="none" w:sz="0" w:space="0" w:color="auto" w:frame="1"/>
          <w:lang w:eastAsia="ru-RU"/>
        </w:rPr>
        <w:t xml:space="preserve">Дальнейшее развитие кадрового потенциала </w:t>
      </w:r>
      <w:proofErr w:type="gramStart"/>
      <w:r w:rsidRPr="0050680D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bdr w:val="none" w:sz="0" w:space="0" w:color="auto" w:frame="1"/>
          <w:lang w:eastAsia="ru-RU"/>
        </w:rPr>
        <w:t>через</w:t>
      </w:r>
      <w:proofErr w:type="gramEnd"/>
      <w:r w:rsidRPr="0050680D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bdr w:val="none" w:sz="0" w:space="0" w:color="auto" w:frame="1"/>
          <w:lang w:eastAsia="ru-RU"/>
        </w:rPr>
        <w:t>:</w:t>
      </w:r>
    </w:p>
    <w:p w:rsidR="0041457F" w:rsidRPr="0050680D" w:rsidRDefault="0041457F" w:rsidP="0041457F">
      <w:pPr>
        <w:spacing w:after="0" w:line="326" w:lineRule="atLeast"/>
        <w:ind w:left="176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− активизацию работы по развитию творческого и инновационного потенциала учительского корпуса за счет дальнейшей реализации мер стимулирования;</w:t>
      </w:r>
    </w:p>
    <w:p w:rsidR="0041457F" w:rsidRPr="0050680D" w:rsidRDefault="0041457F" w:rsidP="0041457F">
      <w:pPr>
        <w:spacing w:after="0" w:line="295" w:lineRule="atLeast"/>
        <w:ind w:left="151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− создание условий для повышения профессиональной компетентности педагогов    через их участие в профессиональных конкурсах, создание авторских     педагогических    разработок,   проектно-исследовательскую      деятельность,     обучающие семинары, </w:t>
      </w:r>
      <w:proofErr w:type="spellStart"/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вебинары</w:t>
      </w:r>
      <w:proofErr w:type="spellEnd"/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и курсовую подготовку; </w:t>
      </w:r>
    </w:p>
    <w:p w:rsidR="0041457F" w:rsidRPr="0050680D" w:rsidRDefault="0041457F" w:rsidP="0041457F">
      <w:pPr>
        <w:spacing w:after="0" w:line="330" w:lineRule="atLeast"/>
        <w:ind w:left="176" w:right="430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− продолжение работы по обобщению и транслированию передового педагогического опыта творчески работающих учителей через организацию и проведение методических недель, педагогических советов, открытых уроков, мастер-классов.</w:t>
      </w:r>
    </w:p>
    <w:p w:rsidR="0041457F" w:rsidRPr="0050680D" w:rsidRDefault="0041457F" w:rsidP="0041457F">
      <w:pPr>
        <w:spacing w:after="0" w:line="324" w:lineRule="atLeast"/>
        <w:ind w:left="176" w:right="430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−обеспечение методического сопровождения образовательного процесса в рамках введения    федеральных государственных образовательных стандартов среднего общего образования и постепенного перехода </w:t>
      </w:r>
      <w:proofErr w:type="gramStart"/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новым ФГОС.</w:t>
      </w:r>
    </w:p>
    <w:p w:rsidR="0041457F" w:rsidRPr="0050680D" w:rsidRDefault="0041457F" w:rsidP="0041457F">
      <w:pPr>
        <w:spacing w:after="0" w:line="257" w:lineRule="atLeast"/>
        <w:ind w:left="166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p w:rsidR="0041457F" w:rsidRPr="0050680D" w:rsidRDefault="0041457F" w:rsidP="0041457F">
      <w:pPr>
        <w:spacing w:after="0" w:line="257" w:lineRule="atLeast"/>
        <w:ind w:left="20"/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</w:pPr>
      <w:r w:rsidRPr="0050680D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bdr w:val="none" w:sz="0" w:space="0" w:color="auto" w:frame="1"/>
          <w:lang w:eastAsia="ru-RU"/>
        </w:rPr>
        <w:t xml:space="preserve">Совершенствование системы поддержки одаренных детей </w:t>
      </w:r>
      <w:proofErr w:type="gramStart"/>
      <w:r w:rsidRPr="0050680D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bdr w:val="none" w:sz="0" w:space="0" w:color="auto" w:frame="1"/>
          <w:lang w:eastAsia="ru-RU"/>
        </w:rPr>
        <w:t>через</w:t>
      </w:r>
      <w:proofErr w:type="gramEnd"/>
      <w:r w:rsidRPr="0050680D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bdr w:val="none" w:sz="0" w:space="0" w:color="auto" w:frame="1"/>
          <w:lang w:eastAsia="ru-RU"/>
        </w:rPr>
        <w:t>: </w:t>
      </w:r>
    </w:p>
    <w:p w:rsidR="0041457F" w:rsidRPr="0050680D" w:rsidRDefault="0041457F" w:rsidP="0041457F">
      <w:pPr>
        <w:spacing w:after="0" w:line="326" w:lineRule="atLeast"/>
        <w:ind w:left="25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i/>
          <w:iCs/>
          <w:color w:val="1C2F3E"/>
          <w:sz w:val="24"/>
          <w:szCs w:val="24"/>
          <w:bdr w:val="none" w:sz="0" w:space="0" w:color="auto" w:frame="1"/>
          <w:lang w:eastAsia="ru-RU"/>
        </w:rPr>
        <w:t>– </w:t>
      </w: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выявление и развитие детской одарённости и поддержки детей в соответствии с   их способностями, в том числе на основе инновационных технологий;  </w:t>
      </w:r>
    </w:p>
    <w:p w:rsidR="0041457F" w:rsidRPr="0050680D" w:rsidRDefault="0041457F" w:rsidP="0041457F">
      <w:pPr>
        <w:spacing w:after="0" w:line="329" w:lineRule="atLeast"/>
        <w:ind w:left="35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−  реализацию индивидуальных образовательных маршрутов, направленных на развитие интеллектуально-творческих способностей обучающихся;</w:t>
      </w:r>
    </w:p>
    <w:p w:rsidR="0041457F" w:rsidRPr="0050680D" w:rsidRDefault="0041457F" w:rsidP="0041457F">
      <w:pPr>
        <w:spacing w:after="0" w:line="329" w:lineRule="atLeast"/>
        <w:ind w:left="35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− расширение возможностей для участия способных и одарённых школьников в разных формах интеллектуально-творческой деятельности;  </w:t>
      </w:r>
    </w:p>
    <w:p w:rsidR="0041457F" w:rsidRPr="0050680D" w:rsidRDefault="0041457F" w:rsidP="0041457F">
      <w:pPr>
        <w:spacing w:after="0" w:line="330" w:lineRule="atLeast"/>
        <w:ind w:left="35" w:right="430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− формирование исследовательских умений и </w:t>
      </w:r>
      <w:proofErr w:type="gramStart"/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навыков</w:t>
      </w:r>
      <w:proofErr w:type="gramEnd"/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обучающихся на уроках и во внеурочной деятельности, предоставление им оптимальных возможностей для реализации индивидуальных творческих запросов через активизацию работы по организации проектно-исследовательской деятельности. </w:t>
      </w:r>
    </w:p>
    <w:p w:rsidR="0041457F" w:rsidRPr="0050680D" w:rsidRDefault="0041457F" w:rsidP="0041457F">
      <w:pPr>
        <w:spacing w:after="0" w:line="326" w:lineRule="atLeast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Миссия методической работы образовательного учреждения</w:t>
      </w: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: «Успех для каждого»</w:t>
      </w:r>
    </w:p>
    <w:p w:rsidR="0041457F" w:rsidRPr="0050680D" w:rsidRDefault="0041457F" w:rsidP="0041457F">
      <w:pPr>
        <w:spacing w:after="0" w:line="326" w:lineRule="atLeast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Основные идеи,</w:t>
      </w: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лежащие в основе управления методической работой: </w:t>
      </w:r>
    </w:p>
    <w:p w:rsidR="0041457F" w:rsidRPr="0050680D" w:rsidRDefault="0041457F" w:rsidP="0041457F">
      <w:pPr>
        <w:spacing w:after="0" w:line="330" w:lineRule="atLeast"/>
        <w:ind w:left="380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− использование технологии педагогического проектирования; </w:t>
      </w:r>
    </w:p>
    <w:p w:rsidR="0041457F" w:rsidRPr="0050680D" w:rsidRDefault="0041457F" w:rsidP="0041457F">
      <w:pPr>
        <w:spacing w:after="0" w:line="330" w:lineRule="atLeast"/>
        <w:ind w:left="730" w:hanging="360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− реализация новых подходов к повышению квалификации педагогических кадров: усиление субъектной позиции педагога в повышении квалификации: разработка и реализация педагогами индивидуальных образовательных маршрутов на основе самодиагностики и самоанализа;</w:t>
      </w:r>
    </w:p>
    <w:p w:rsidR="0041457F" w:rsidRPr="0050680D" w:rsidRDefault="0041457F" w:rsidP="0041457F">
      <w:pPr>
        <w:spacing w:after="0" w:line="330" w:lineRule="atLeast"/>
        <w:ind w:left="380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proofErr w:type="gramStart"/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− личностно-ориентированный подход (весь методический процесс строится от личности </w:t>
      </w:r>
      <w:proofErr w:type="spellStart"/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пе</w:t>
      </w:r>
      <w:proofErr w:type="spellEnd"/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-</w:t>
      </w:r>
      <w:proofErr w:type="gramEnd"/>
    </w:p>
    <w:p w:rsidR="0041457F" w:rsidRPr="0050680D" w:rsidRDefault="0041457F" w:rsidP="0041457F">
      <w:pPr>
        <w:spacing w:after="0" w:line="330" w:lineRule="atLeast"/>
        <w:ind w:left="755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proofErr w:type="spellStart"/>
      <w:proofErr w:type="gramStart"/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дагогов</w:t>
      </w:r>
      <w:proofErr w:type="spellEnd"/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, их опыта знаний, профессиональных интересов и умений). </w:t>
      </w:r>
      <w:proofErr w:type="gramEnd"/>
    </w:p>
    <w:p w:rsidR="0041457F" w:rsidRPr="0050680D" w:rsidRDefault="0041457F" w:rsidP="0041457F">
      <w:pPr>
        <w:spacing w:after="0" w:line="257" w:lineRule="atLeast"/>
        <w:ind w:left="25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p w:rsidR="0041457F" w:rsidRPr="0050680D" w:rsidRDefault="0041457F" w:rsidP="0041457F">
      <w:pPr>
        <w:spacing w:after="0" w:line="257" w:lineRule="atLeast"/>
        <w:ind w:left="20" w:right="794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Ориентиры деятельности:</w:t>
      </w:r>
    </w:p>
    <w:p w:rsidR="0041457F" w:rsidRPr="0050680D" w:rsidRDefault="0041457F" w:rsidP="0041457F">
      <w:pPr>
        <w:spacing w:after="0" w:line="330" w:lineRule="atLeast"/>
        <w:ind w:left="380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− реализация системного подхода; </w:t>
      </w:r>
    </w:p>
    <w:p w:rsidR="0041457F" w:rsidRPr="0050680D" w:rsidRDefault="0041457F" w:rsidP="0041457F">
      <w:pPr>
        <w:spacing w:after="0" w:line="330" w:lineRule="atLeast"/>
        <w:ind w:left="380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− выявление готовности учителя работать в инновационном режиме;</w:t>
      </w:r>
    </w:p>
    <w:p w:rsidR="0041457F" w:rsidRPr="0050680D" w:rsidRDefault="0041457F" w:rsidP="0041457F">
      <w:pPr>
        <w:spacing w:after="0" w:line="330" w:lineRule="atLeast"/>
        <w:ind w:left="380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− диагностические, аналитические мероприятия; </w:t>
      </w:r>
    </w:p>
    <w:p w:rsidR="0041457F" w:rsidRPr="0050680D" w:rsidRDefault="0041457F" w:rsidP="0041457F">
      <w:pPr>
        <w:spacing w:after="0" w:line="330" w:lineRule="atLeast"/>
        <w:ind w:left="380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− разработка комплексно-целевой программы (методический сервис);</w:t>
      </w:r>
    </w:p>
    <w:p w:rsidR="0041457F" w:rsidRPr="0050680D" w:rsidRDefault="0041457F" w:rsidP="0041457F">
      <w:pPr>
        <w:spacing w:after="0" w:line="329" w:lineRule="atLeast"/>
        <w:ind w:left="730" w:hanging="360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− организация работы учителей по освоению и внедрению новых образовательных технологий, создание технологичной информационно-образовательной среды (информационно технологический сервис); обобщение и распространение опыта.  </w:t>
      </w:r>
    </w:p>
    <w:p w:rsidR="0041457F" w:rsidRPr="0050680D" w:rsidRDefault="0041457F" w:rsidP="0041457F">
      <w:pPr>
        <w:spacing w:after="0" w:line="326" w:lineRule="atLeast"/>
        <w:ind w:left="437" w:right="2561" w:hanging="427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p w:rsidR="0041457F" w:rsidRPr="0050680D" w:rsidRDefault="0041457F" w:rsidP="0041457F">
      <w:pPr>
        <w:spacing w:after="0" w:line="326" w:lineRule="atLeast"/>
        <w:ind w:left="437" w:right="2561" w:hanging="427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41457F" w:rsidRPr="0050680D" w:rsidRDefault="0041457F" w:rsidP="0041457F">
      <w:pPr>
        <w:spacing w:after="0" w:line="326" w:lineRule="atLeast"/>
        <w:ind w:left="437" w:right="2561" w:hanging="427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Приоритетные направления методической   работы:</w:t>
      </w:r>
    </w:p>
    <w:p w:rsidR="0041457F" w:rsidRPr="0050680D" w:rsidRDefault="0041457F" w:rsidP="0041457F">
      <w:pPr>
        <w:spacing w:after="0" w:line="326" w:lineRule="atLeast"/>
        <w:ind w:left="437" w:right="2561" w:hanging="427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u w:val="single"/>
          <w:bdr w:val="none" w:sz="0" w:space="0" w:color="auto" w:frame="1"/>
          <w:lang w:eastAsia="ru-RU"/>
        </w:rPr>
        <w:t>Организационное обеспечение:</w:t>
      </w:r>
    </w:p>
    <w:p w:rsidR="0041457F" w:rsidRPr="0050680D" w:rsidRDefault="0041457F" w:rsidP="0041457F">
      <w:pPr>
        <w:spacing w:after="0" w:line="329" w:lineRule="atLeast"/>
        <w:ind w:left="745" w:hanging="653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1.        Совершенствование опыта работы   педагогов    по использованию информационных технологий и внедрения их в образовательный процесс;</w:t>
      </w:r>
    </w:p>
    <w:p w:rsidR="0041457F" w:rsidRPr="0050680D" w:rsidRDefault="0041457F" w:rsidP="0041457F">
      <w:pPr>
        <w:spacing w:after="0" w:line="330" w:lineRule="atLeast"/>
        <w:ind w:left="745" w:hanging="653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2.         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процесса, через проведение методических и предметных недель, </w:t>
      </w:r>
      <w:proofErr w:type="spellStart"/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взаимопосещение</w:t>
      </w:r>
      <w:proofErr w:type="spellEnd"/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уроков, активное участие в семинарах, конференциях, творческих мастерских;</w:t>
      </w:r>
    </w:p>
    <w:p w:rsidR="0041457F" w:rsidRPr="0050680D" w:rsidRDefault="0041457F" w:rsidP="0041457F">
      <w:pPr>
        <w:spacing w:after="0" w:line="330" w:lineRule="atLeast"/>
        <w:ind w:left="745" w:hanging="653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3.       Обеспечение эффективного функционирования научного общества учащихся;</w:t>
      </w:r>
    </w:p>
    <w:p w:rsidR="0041457F" w:rsidRPr="0050680D" w:rsidRDefault="0041457F" w:rsidP="0041457F">
      <w:pPr>
        <w:spacing w:after="0" w:line="326" w:lineRule="atLeast"/>
        <w:ind w:left="745" w:hanging="653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4.         Совершенствование системы обобщения, изучения и внедрения передового педагогического опыта учителей гимназии.</w:t>
      </w:r>
    </w:p>
    <w:p w:rsidR="0041457F" w:rsidRPr="0050680D" w:rsidRDefault="0041457F" w:rsidP="0041457F">
      <w:pPr>
        <w:spacing w:after="0" w:line="326" w:lineRule="atLeast"/>
        <w:ind w:left="745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  <w:t> </w:t>
      </w:r>
    </w:p>
    <w:p w:rsidR="0041457F" w:rsidRPr="0050680D" w:rsidRDefault="0041457F" w:rsidP="0041457F">
      <w:pPr>
        <w:spacing w:after="0" w:line="326" w:lineRule="atLeast"/>
        <w:ind w:left="745"/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</w:pPr>
      <w:r w:rsidRPr="0050680D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u w:val="single"/>
          <w:bdr w:val="none" w:sz="0" w:space="0" w:color="auto" w:frame="1"/>
          <w:lang w:eastAsia="ru-RU"/>
        </w:rPr>
        <w:t>Технологическое обеспечение:</w:t>
      </w:r>
    </w:p>
    <w:p w:rsidR="0041457F" w:rsidRPr="0050680D" w:rsidRDefault="0041457F" w:rsidP="0041457F">
      <w:pPr>
        <w:spacing w:after="0" w:line="330" w:lineRule="atLeast"/>
        <w:ind w:left="452" w:hanging="360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1. Активное внедрение в практику продуктивных современных педагогических технологий, ориентированных на совершенствование уровня преподавания предметов, на развитие личности ребенка;</w:t>
      </w:r>
    </w:p>
    <w:p w:rsidR="0041457F" w:rsidRPr="0050680D" w:rsidRDefault="0041457F" w:rsidP="0041457F">
      <w:pPr>
        <w:spacing w:after="0" w:line="257" w:lineRule="atLeast"/>
        <w:ind w:left="447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u w:val="single"/>
          <w:bdr w:val="none" w:sz="0" w:space="0" w:color="auto" w:frame="1"/>
          <w:lang w:eastAsia="ru-RU"/>
        </w:rPr>
        <w:t>Информационное обеспечение:</w:t>
      </w:r>
    </w:p>
    <w:p w:rsidR="0041457F" w:rsidRPr="0050680D" w:rsidRDefault="0041457F" w:rsidP="0041457F">
      <w:pPr>
        <w:spacing w:after="0" w:line="257" w:lineRule="atLeast"/>
        <w:ind w:left="10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           1.     Изучение документов федерального и регионального уровней, регламентирующих введение    обновленных ФГОС;</w:t>
      </w:r>
    </w:p>
    <w:p w:rsidR="0041457F" w:rsidRPr="0050680D" w:rsidRDefault="0041457F" w:rsidP="0041457F">
      <w:pPr>
        <w:spacing w:after="0" w:line="329" w:lineRule="atLeast"/>
        <w:ind w:left="745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2. Продолжить подбор методических и практических материалов методической составляющей образовательного процесса через использование Интернет-ресурсов, электронных баз данных и т.д.;</w:t>
      </w:r>
    </w:p>
    <w:p w:rsidR="0041457F" w:rsidRPr="0050680D" w:rsidRDefault="0041457F" w:rsidP="0041457F">
      <w:pPr>
        <w:spacing w:after="0" w:line="330" w:lineRule="atLeast"/>
        <w:ind w:left="745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3. Создание банка методических идей и наработок учителей лицея; </w:t>
      </w:r>
    </w:p>
    <w:p w:rsidR="0041457F" w:rsidRPr="0050680D" w:rsidRDefault="0041457F" w:rsidP="0041457F">
      <w:pPr>
        <w:spacing w:after="0" w:line="324" w:lineRule="atLeast"/>
        <w:ind w:left="745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4. Разработка и внедрение методических рекомендаций для педагогов по приоритетным направлениям. </w:t>
      </w:r>
    </w:p>
    <w:p w:rsidR="0041457F" w:rsidRPr="0050680D" w:rsidRDefault="0041457F" w:rsidP="0041457F">
      <w:pPr>
        <w:spacing w:after="0" w:line="257" w:lineRule="atLeast"/>
        <w:ind w:left="447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u w:val="single"/>
          <w:bdr w:val="none" w:sz="0" w:space="0" w:color="auto" w:frame="1"/>
          <w:lang w:eastAsia="ru-RU"/>
        </w:rPr>
        <w:t>Создание условий для развития личности ребенка: разработка концепции воспитательного</w:t>
      </w:r>
      <w:r w:rsidRPr="0050680D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bdr w:val="none" w:sz="0" w:space="0" w:color="auto" w:frame="1"/>
          <w:lang w:eastAsia="ru-RU"/>
        </w:rPr>
        <w:t> </w:t>
      </w:r>
      <w:r w:rsidRPr="0050680D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u w:val="single"/>
          <w:bdr w:val="none" w:sz="0" w:space="0" w:color="auto" w:frame="1"/>
          <w:lang w:eastAsia="ru-RU"/>
        </w:rPr>
        <w:t>пространства</w:t>
      </w:r>
      <w:r w:rsidRPr="0050680D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p w:rsidR="0041457F" w:rsidRPr="0050680D" w:rsidRDefault="0041457F" w:rsidP="0041457F">
      <w:pPr>
        <w:spacing w:after="0" w:line="330" w:lineRule="atLeast"/>
        <w:ind w:left="380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Психолого-педагогическое сопровождение образовательной программы;</w:t>
      </w:r>
    </w:p>
    <w:p w:rsidR="0041457F" w:rsidRPr="0050680D" w:rsidRDefault="0041457F" w:rsidP="0041457F">
      <w:pPr>
        <w:spacing w:after="0" w:line="330" w:lineRule="atLeast"/>
        <w:ind w:left="745" w:hanging="653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1.                Психолого-педагогическое сопровождение обучения;</w:t>
      </w:r>
    </w:p>
    <w:p w:rsidR="0041457F" w:rsidRPr="0050680D" w:rsidRDefault="0041457F" w:rsidP="0041457F">
      <w:pPr>
        <w:spacing w:after="0" w:line="330" w:lineRule="atLeast"/>
        <w:ind w:left="745" w:hanging="653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2.                Изучение особенностей индивидуального развития детей;</w:t>
      </w:r>
    </w:p>
    <w:p w:rsidR="0041457F" w:rsidRPr="0050680D" w:rsidRDefault="0041457F" w:rsidP="0041457F">
      <w:pPr>
        <w:spacing w:after="0" w:line="330" w:lineRule="atLeast"/>
        <w:ind w:left="745" w:hanging="653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3.                Формирование у </w:t>
      </w:r>
      <w:proofErr w:type="gramStart"/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мотивации к познавательной деятельности;</w:t>
      </w:r>
    </w:p>
    <w:p w:rsidR="0041457F" w:rsidRPr="0050680D" w:rsidRDefault="0041457F" w:rsidP="0041457F">
      <w:pPr>
        <w:spacing w:after="0" w:line="330" w:lineRule="atLeast"/>
        <w:ind w:left="745" w:hanging="653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4.                Создание условий для обеспечения профессионального самоопределения учащихся.</w:t>
      </w:r>
    </w:p>
    <w:p w:rsidR="0041457F" w:rsidRPr="0050680D" w:rsidRDefault="0041457F" w:rsidP="0041457F">
      <w:pPr>
        <w:spacing w:after="0" w:line="257" w:lineRule="atLeast"/>
        <w:ind w:left="447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u w:val="single"/>
          <w:bdr w:val="none" w:sz="0" w:space="0" w:color="auto" w:frame="1"/>
          <w:lang w:eastAsia="ru-RU"/>
        </w:rPr>
        <w:t>Создание условий для укрепления здоровья учащихся:</w:t>
      </w:r>
    </w:p>
    <w:p w:rsidR="0041457F" w:rsidRPr="0050680D" w:rsidRDefault="0041457F" w:rsidP="0041457F">
      <w:pPr>
        <w:spacing w:after="0" w:line="330" w:lineRule="atLeast"/>
        <w:ind w:left="745" w:hanging="653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1.                Отслеживание динамики здоровья учащихся;</w:t>
      </w:r>
    </w:p>
    <w:p w:rsidR="0041457F" w:rsidRPr="0050680D" w:rsidRDefault="0041457F" w:rsidP="0041457F">
      <w:pPr>
        <w:spacing w:after="0" w:line="324" w:lineRule="atLeast"/>
        <w:ind w:left="745" w:hanging="653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2.                Разработка методических рекомендаций педагогам   по использованию здоровье сберегающих методик и преодолению учебных перегрузок   обучающихся.</w:t>
      </w:r>
    </w:p>
    <w:p w:rsidR="0041457F" w:rsidRPr="0050680D" w:rsidRDefault="0041457F" w:rsidP="0041457F">
      <w:pPr>
        <w:spacing w:after="0" w:line="324" w:lineRule="atLeast"/>
        <w:ind w:left="745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u w:val="single"/>
          <w:bdr w:val="none" w:sz="0" w:space="0" w:color="auto" w:frame="1"/>
          <w:lang w:eastAsia="ru-RU"/>
        </w:rPr>
        <w:t>Диагностика и контроль результативности образовательного процесса</w:t>
      </w:r>
    </w:p>
    <w:p w:rsidR="0041457F" w:rsidRPr="0050680D" w:rsidRDefault="0041457F" w:rsidP="0041457F">
      <w:pPr>
        <w:spacing w:after="0" w:line="330" w:lineRule="atLeast"/>
        <w:ind w:left="745" w:hanging="653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1.                Контроль качества знаний учащихся;</w:t>
      </w:r>
    </w:p>
    <w:p w:rsidR="0041457F" w:rsidRPr="0050680D" w:rsidRDefault="0041457F" w:rsidP="0041457F">
      <w:pPr>
        <w:spacing w:after="0" w:line="326" w:lineRule="atLeast"/>
        <w:ind w:left="745" w:hanging="653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2.                Совершенствование механизмов независимых экспертиз успеваемости и качества знаний учащихся;</w:t>
      </w:r>
    </w:p>
    <w:p w:rsidR="0041457F" w:rsidRPr="0050680D" w:rsidRDefault="0041457F" w:rsidP="0041457F">
      <w:pPr>
        <w:spacing w:after="0" w:line="329" w:lineRule="atLeast"/>
        <w:ind w:left="745" w:hanging="653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3.                Совершенствование у обучающихся </w:t>
      </w:r>
      <w:proofErr w:type="spellStart"/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общеучебных</w:t>
      </w:r>
      <w:proofErr w:type="spellEnd"/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и специальных умений и навыков, способов деятельности;</w:t>
      </w:r>
    </w:p>
    <w:p w:rsidR="0041457F" w:rsidRPr="0050680D" w:rsidRDefault="0041457F" w:rsidP="0041457F">
      <w:pPr>
        <w:spacing w:after="0" w:line="331" w:lineRule="atLeast"/>
        <w:ind w:left="745" w:hanging="653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lastRenderedPageBreak/>
        <w:t>4.                Диагностика деятельности педагогов по развитию у учащихся интереса к обучению, результативности использования индивидуально групповых занятий и элективных курсов. </w:t>
      </w:r>
    </w:p>
    <w:p w:rsidR="0041457F" w:rsidRPr="0050680D" w:rsidRDefault="0041457F" w:rsidP="0041457F">
      <w:pPr>
        <w:spacing w:after="0" w:line="257" w:lineRule="atLeast"/>
        <w:ind w:right="794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p w:rsidR="0041457F" w:rsidRPr="0050680D" w:rsidRDefault="0041457F" w:rsidP="0041457F">
      <w:pPr>
        <w:spacing w:after="0" w:line="257" w:lineRule="atLeast"/>
        <w:ind w:left="20" w:right="794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Формы методической работы:</w:t>
      </w:r>
    </w:p>
    <w:p w:rsidR="0041457F" w:rsidRPr="0050680D" w:rsidRDefault="0041457F" w:rsidP="0041457F">
      <w:pPr>
        <w:spacing w:after="0" w:line="330" w:lineRule="atLeast"/>
        <w:ind w:left="591" w:hanging="566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1.             Тематические педсоветы.</w:t>
      </w:r>
    </w:p>
    <w:p w:rsidR="0041457F" w:rsidRPr="0050680D" w:rsidRDefault="0041457F" w:rsidP="0041457F">
      <w:pPr>
        <w:spacing w:after="0" w:line="330" w:lineRule="atLeast"/>
        <w:ind w:left="591" w:hanging="566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2.             Научно-методический совет.</w:t>
      </w:r>
    </w:p>
    <w:p w:rsidR="0041457F" w:rsidRPr="0050680D" w:rsidRDefault="0041457F" w:rsidP="0041457F">
      <w:pPr>
        <w:spacing w:after="0" w:line="330" w:lineRule="atLeast"/>
        <w:ind w:left="591" w:hanging="566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3.             Предметные и творческие объединения учителей.</w:t>
      </w:r>
    </w:p>
    <w:p w:rsidR="0041457F" w:rsidRPr="0050680D" w:rsidRDefault="0041457F" w:rsidP="0041457F">
      <w:pPr>
        <w:spacing w:after="0" w:line="330" w:lineRule="atLeast"/>
        <w:ind w:left="591" w:hanging="566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4.             Работа учителей по темам самообразования.</w:t>
      </w:r>
    </w:p>
    <w:p w:rsidR="0041457F" w:rsidRPr="0050680D" w:rsidRDefault="0041457F" w:rsidP="0041457F">
      <w:pPr>
        <w:spacing w:after="0" w:line="330" w:lineRule="atLeast"/>
        <w:ind w:left="591" w:hanging="566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5.             Открытые уроки.</w:t>
      </w:r>
    </w:p>
    <w:p w:rsidR="0041457F" w:rsidRPr="0050680D" w:rsidRDefault="0041457F" w:rsidP="0041457F">
      <w:pPr>
        <w:spacing w:after="0" w:line="330" w:lineRule="atLeast"/>
        <w:ind w:left="591" w:hanging="566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6.             Творческие отчеты.</w:t>
      </w:r>
    </w:p>
    <w:p w:rsidR="0041457F" w:rsidRPr="0050680D" w:rsidRDefault="0041457F" w:rsidP="0041457F">
      <w:pPr>
        <w:spacing w:after="0" w:line="330" w:lineRule="atLeast"/>
        <w:ind w:left="591" w:hanging="566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7.             Предметные недели.</w:t>
      </w:r>
    </w:p>
    <w:p w:rsidR="0041457F" w:rsidRPr="0050680D" w:rsidRDefault="0041457F" w:rsidP="0041457F">
      <w:pPr>
        <w:spacing w:after="0" w:line="330" w:lineRule="atLeast"/>
        <w:ind w:left="591" w:hanging="566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8.             Семинары.</w:t>
      </w:r>
    </w:p>
    <w:p w:rsidR="0041457F" w:rsidRPr="0050680D" w:rsidRDefault="0041457F" w:rsidP="0041457F">
      <w:pPr>
        <w:spacing w:after="0" w:line="330" w:lineRule="atLeast"/>
        <w:ind w:left="591" w:hanging="566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9.             Консультации по организации и проведению современного урока.</w:t>
      </w:r>
    </w:p>
    <w:p w:rsidR="0041457F" w:rsidRPr="0050680D" w:rsidRDefault="0041457F" w:rsidP="0041457F">
      <w:pPr>
        <w:spacing w:after="0" w:line="330" w:lineRule="atLeast"/>
        <w:ind w:left="591" w:hanging="566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10.         Организация работы с одаренными детьми.</w:t>
      </w:r>
    </w:p>
    <w:p w:rsidR="0041457F" w:rsidRPr="0050680D" w:rsidRDefault="0041457F" w:rsidP="0041457F">
      <w:pPr>
        <w:spacing w:after="0" w:line="330" w:lineRule="atLeast"/>
        <w:ind w:left="591" w:hanging="566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11.         «Портфолио» учителя и ученика</w:t>
      </w:r>
    </w:p>
    <w:p w:rsidR="0041457F" w:rsidRPr="0050680D" w:rsidRDefault="0041457F" w:rsidP="0041457F">
      <w:pPr>
        <w:spacing w:after="0" w:line="330" w:lineRule="atLeast"/>
        <w:ind w:left="591" w:hanging="566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12.         Организация и контроль курсовой системы повышения квалификации.</w:t>
      </w:r>
    </w:p>
    <w:p w:rsidR="0041457F" w:rsidRPr="0050680D" w:rsidRDefault="0041457F" w:rsidP="0041457F">
      <w:pPr>
        <w:spacing w:after="0" w:line="257" w:lineRule="atLeast"/>
        <w:ind w:left="20" w:right="794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Технология направления деятельности методической службы:</w:t>
      </w:r>
    </w:p>
    <w:p w:rsidR="0041457F" w:rsidRPr="0050680D" w:rsidRDefault="0041457F" w:rsidP="0041457F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       −          Планирование и организация деятельности методических объединений педагогов</w:t>
      </w:r>
    </w:p>
    <w:p w:rsidR="0041457F" w:rsidRPr="0050680D" w:rsidRDefault="0041457F" w:rsidP="0041457F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       −          Организация обучающих мероприятий</w:t>
      </w:r>
    </w:p>
    <w:p w:rsidR="0041457F" w:rsidRPr="0050680D" w:rsidRDefault="0041457F" w:rsidP="0041457F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       −          Обеспечение выполнения учебных программ</w:t>
      </w:r>
    </w:p>
    <w:p w:rsidR="0041457F" w:rsidRPr="0050680D" w:rsidRDefault="0041457F" w:rsidP="0041457F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       −          Обобщение передового педагогического опыта</w:t>
      </w:r>
    </w:p>
    <w:p w:rsidR="0041457F" w:rsidRPr="0050680D" w:rsidRDefault="0041457F" w:rsidP="0041457F">
      <w:pPr>
        <w:spacing w:after="0" w:line="257" w:lineRule="atLeast"/>
        <w:ind w:left="20" w:right="794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Информационно-методическое обеспечение</w:t>
      </w:r>
    </w:p>
    <w:p w:rsidR="0041457F" w:rsidRPr="0050680D" w:rsidRDefault="00D166D2" w:rsidP="0041457F">
      <w:pPr>
        <w:spacing w:after="0" w:line="257" w:lineRule="atLeast"/>
        <w:ind w:left="20" w:right="794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 xml:space="preserve">   </w:t>
      </w:r>
    </w:p>
    <w:p w:rsidR="0041457F" w:rsidRPr="0050680D" w:rsidRDefault="0041457F" w:rsidP="0041457F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     - Подбор методического материала для проведения педагогических и методических советов, семинаров, конференций (по плану работы школы).</w:t>
      </w:r>
    </w:p>
    <w:p w:rsidR="0041457F" w:rsidRPr="0050680D" w:rsidRDefault="0041457F" w:rsidP="0041457F">
      <w:pPr>
        <w:spacing w:after="0" w:line="329" w:lineRule="atLeast"/>
        <w:ind w:left="730" w:hanging="360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− Создание         банка данных           программно-методической,            нормативно-правовой,            научно-теоретической информации.</w:t>
      </w:r>
    </w:p>
    <w:p w:rsidR="0041457F" w:rsidRPr="0050680D" w:rsidRDefault="0041457F" w:rsidP="0041457F">
      <w:pPr>
        <w:spacing w:after="0" w:line="329" w:lineRule="atLeast"/>
        <w:ind w:left="730" w:hanging="360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−Удовлетворение запросов, потребностей учителей в информации профессионально-личностной ориентации.</w:t>
      </w:r>
    </w:p>
    <w:p w:rsidR="0041457F" w:rsidRPr="0050680D" w:rsidRDefault="0041457F" w:rsidP="0041457F">
      <w:pPr>
        <w:spacing w:after="0" w:line="330" w:lineRule="atLeast"/>
        <w:ind w:left="380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− Систематизация материалов, поступающих в методический кабинет.</w:t>
      </w:r>
    </w:p>
    <w:p w:rsidR="0041457F" w:rsidRPr="0050680D" w:rsidRDefault="0041457F" w:rsidP="0041457F">
      <w:pPr>
        <w:spacing w:after="0" w:line="330" w:lineRule="atLeast"/>
        <w:ind w:left="380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− Оформление материала по обобщению опыта творчески работающих педагогов.</w:t>
      </w:r>
    </w:p>
    <w:p w:rsidR="0041457F" w:rsidRPr="0050680D" w:rsidRDefault="0041457F" w:rsidP="0041457F">
      <w:pPr>
        <w:spacing w:after="0" w:line="330" w:lineRule="atLeast"/>
        <w:ind w:left="380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− Пополнение банка данных о ППО работников гимназии.</w:t>
      </w:r>
    </w:p>
    <w:p w:rsidR="0041457F" w:rsidRPr="0050680D" w:rsidRDefault="0041457F" w:rsidP="0041457F">
      <w:pPr>
        <w:spacing w:after="0" w:line="330" w:lineRule="atLeast"/>
        <w:ind w:left="380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− Оказание методической помощи молодым педагогам.</w:t>
      </w:r>
    </w:p>
    <w:p w:rsidR="0041457F" w:rsidRPr="0050680D" w:rsidRDefault="0041457F" w:rsidP="0041457F">
      <w:pPr>
        <w:spacing w:after="0" w:line="257" w:lineRule="atLeast"/>
        <w:ind w:left="20" w:right="794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Инновационная деятельность</w:t>
      </w:r>
    </w:p>
    <w:p w:rsidR="0041457F" w:rsidRPr="0050680D" w:rsidRDefault="0041457F" w:rsidP="0041457F">
      <w:pPr>
        <w:spacing w:after="0" w:line="330" w:lineRule="atLeast"/>
        <w:ind w:left="380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− Определение перспектив и задач инновационного развития ОУ</w:t>
      </w:r>
    </w:p>
    <w:p w:rsidR="0041457F" w:rsidRPr="0050680D" w:rsidRDefault="0041457F" w:rsidP="0041457F">
      <w:pPr>
        <w:spacing w:after="0" w:line="324" w:lineRule="atLeast"/>
        <w:ind w:left="730" w:hanging="360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− Инновационный потенциал педагогического коллектива (анализ качественного уровня кадров)</w:t>
      </w:r>
    </w:p>
    <w:p w:rsidR="0041457F" w:rsidRPr="0050680D" w:rsidRDefault="0041457F" w:rsidP="0041457F">
      <w:pPr>
        <w:spacing w:after="0" w:line="330" w:lineRule="atLeast"/>
        <w:ind w:left="380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− Управление развитием инновационного потенциала: </w:t>
      </w:r>
    </w:p>
    <w:p w:rsidR="0041457F" w:rsidRPr="0050680D" w:rsidRDefault="0041457F" w:rsidP="0041457F">
      <w:pPr>
        <w:spacing w:after="0" w:line="330" w:lineRule="atLeast"/>
        <w:ind w:left="380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− развитие инновационного потенциала педагогов</w:t>
      </w:r>
    </w:p>
    <w:p w:rsidR="0041457F" w:rsidRPr="0050680D" w:rsidRDefault="0041457F" w:rsidP="0041457F">
      <w:pPr>
        <w:spacing w:after="0" w:line="330" w:lineRule="atLeast"/>
        <w:ind w:left="380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− развитие связей с профессиональным сообществом</w:t>
      </w:r>
    </w:p>
    <w:p w:rsidR="0041457F" w:rsidRPr="0050680D" w:rsidRDefault="0041457F" w:rsidP="0041457F">
      <w:pPr>
        <w:spacing w:after="0" w:line="330" w:lineRule="atLeast"/>
        <w:ind w:left="380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− создание условий для эффективной реализации социально-педагогических инициатив.</w:t>
      </w:r>
    </w:p>
    <w:p w:rsidR="0050680D" w:rsidRDefault="0050680D" w:rsidP="0041457F">
      <w:pPr>
        <w:spacing w:after="0" w:line="257" w:lineRule="atLeast"/>
        <w:ind w:left="28" w:right="4"/>
        <w:jc w:val="center"/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</w:pPr>
    </w:p>
    <w:p w:rsidR="0050680D" w:rsidRDefault="0050680D" w:rsidP="0041457F">
      <w:pPr>
        <w:spacing w:after="0" w:line="257" w:lineRule="atLeast"/>
        <w:ind w:left="28" w:right="4"/>
        <w:jc w:val="center"/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</w:pPr>
    </w:p>
    <w:p w:rsidR="0050680D" w:rsidRDefault="0050680D" w:rsidP="0041457F">
      <w:pPr>
        <w:spacing w:after="0" w:line="257" w:lineRule="atLeast"/>
        <w:ind w:left="28" w:right="4"/>
        <w:jc w:val="center"/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</w:pPr>
    </w:p>
    <w:p w:rsidR="0050680D" w:rsidRDefault="0050680D" w:rsidP="0041457F">
      <w:pPr>
        <w:spacing w:after="0" w:line="257" w:lineRule="atLeast"/>
        <w:ind w:left="28" w:right="4"/>
        <w:jc w:val="center"/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</w:pPr>
    </w:p>
    <w:p w:rsidR="0041457F" w:rsidRPr="0050680D" w:rsidRDefault="0041457F" w:rsidP="0041457F">
      <w:pPr>
        <w:spacing w:after="0" w:line="257" w:lineRule="atLeast"/>
        <w:ind w:left="28" w:right="4"/>
        <w:jc w:val="center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Основные направления деятельности методической службы</w:t>
      </w:r>
    </w:p>
    <w:p w:rsidR="0041457F" w:rsidRPr="0050680D" w:rsidRDefault="0041457F" w:rsidP="0041457F">
      <w:pPr>
        <w:spacing w:after="0" w:line="257" w:lineRule="atLeast"/>
        <w:ind w:left="28" w:right="4"/>
        <w:jc w:val="center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pPr w:leftFromText="180" w:rightFromText="180" w:horzAnchor="page" w:tblpX="1210" w:tblpY="1611"/>
        <w:tblW w:w="10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3178"/>
        <w:gridCol w:w="70"/>
        <w:gridCol w:w="1197"/>
        <w:gridCol w:w="134"/>
        <w:gridCol w:w="2052"/>
        <w:gridCol w:w="74"/>
        <w:gridCol w:w="2894"/>
        <w:gridCol w:w="79"/>
      </w:tblGrid>
      <w:tr w:rsidR="0041457F" w:rsidRPr="0050680D" w:rsidTr="0041457F">
        <w:trPr>
          <w:trHeight w:val="1112"/>
        </w:trPr>
        <w:tc>
          <w:tcPr>
            <w:tcW w:w="1002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I.      Обеспечение управления методической работой школы</w:t>
            </w:r>
          </w:p>
          <w:p w:rsidR="0041457F" w:rsidRPr="0050680D" w:rsidRDefault="0041457F" w:rsidP="0041457F">
            <w:pPr>
              <w:spacing w:after="0" w:line="305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Цель: обеспечить непрерывную связь системы методической работы с образовательным процессом школы </w:t>
            </w:r>
          </w:p>
          <w:p w:rsidR="0041457F" w:rsidRPr="0050680D" w:rsidRDefault="0041457F" w:rsidP="0041457F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7F" w:rsidRPr="0050680D" w:rsidRDefault="0041457F" w:rsidP="0041457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1457F" w:rsidRPr="0050680D" w:rsidTr="0041457F">
        <w:trPr>
          <w:trHeight w:val="836"/>
        </w:trPr>
        <w:tc>
          <w:tcPr>
            <w:tcW w:w="1002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1.1. Организационно-педагогическая деятельность</w:t>
            </w:r>
          </w:p>
          <w:p w:rsidR="0041457F" w:rsidRPr="0050680D" w:rsidRDefault="0041457F" w:rsidP="0041457F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Цель: выработка единых представлений о перспективах работы, определение направлений деятельности.</w:t>
            </w:r>
          </w:p>
          <w:p w:rsidR="0041457F" w:rsidRPr="0050680D" w:rsidRDefault="0041457F" w:rsidP="0041457F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1457F" w:rsidRPr="0050680D" w:rsidRDefault="0041457F" w:rsidP="0041457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1457F" w:rsidRPr="0050680D" w:rsidTr="0041457F">
        <w:trPr>
          <w:trHeight w:val="286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23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right="49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Планируемое мероприятие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right="47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Срок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24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30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right="55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Результат</w:t>
            </w:r>
          </w:p>
        </w:tc>
      </w:tr>
      <w:tr w:rsidR="0041457F" w:rsidRPr="0050680D" w:rsidTr="0041457F">
        <w:trPr>
          <w:trHeight w:val="565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Утверждение методической темы школы на 2022-2023 уч. год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Август 2022 г.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Администрация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Утверждение методической темы школы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7F" w:rsidRPr="0050680D" w:rsidRDefault="0041457F" w:rsidP="0041457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1457F" w:rsidRPr="0050680D" w:rsidTr="0041457F">
        <w:trPr>
          <w:trHeight w:val="1114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41457F" w:rsidRPr="0050680D" w:rsidRDefault="0041457F" w:rsidP="0041457F">
            <w:pPr>
              <w:spacing w:after="0" w:line="300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Составление плана методической работы школы на 2022-2023 уч. год</w:t>
            </w:r>
          </w:p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41457F" w:rsidRPr="0050680D" w:rsidRDefault="0041457F" w:rsidP="0041457F">
            <w:pPr>
              <w:spacing w:after="0" w:line="271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Август 2022г.</w:t>
            </w:r>
          </w:p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41457F" w:rsidRPr="0050680D" w:rsidRDefault="0041457F" w:rsidP="00D166D2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. по </w:t>
            </w:r>
            <w:r w:rsidR="00D166D2"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УВР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Утверждение плана методической работы школы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7F" w:rsidRPr="0050680D" w:rsidRDefault="0041457F" w:rsidP="0041457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1457F" w:rsidRPr="0050680D" w:rsidTr="0041457F">
        <w:trPr>
          <w:trHeight w:val="838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Утверждение состава методического совета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Администрация,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="00D166D2"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УВР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Приказ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7F" w:rsidRPr="0050680D" w:rsidRDefault="0041457F" w:rsidP="0041457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1457F" w:rsidRPr="0050680D" w:rsidTr="0041457F">
        <w:trPr>
          <w:trHeight w:val="562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Комплектование МО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41457F" w:rsidRPr="0050680D" w:rsidRDefault="0041457F" w:rsidP="00D166D2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Администрация, зам. </w:t>
            </w:r>
            <w:proofErr w:type="spell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="00D166D2"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УВР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Приказ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7F" w:rsidRPr="0050680D" w:rsidRDefault="0041457F" w:rsidP="0041457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1457F" w:rsidRPr="0050680D" w:rsidTr="0041457F">
        <w:trPr>
          <w:trHeight w:val="1114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41457F" w:rsidRPr="0050680D" w:rsidRDefault="0041457F" w:rsidP="00D166D2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Создание базы данных о количественном и качественном составе педагогов </w:t>
            </w:r>
            <w:r w:rsidR="00D166D2"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лицея</w:t>
            </w: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, перспективный план аттестации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 УВР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Учёт педагогических кадров, КПК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7F" w:rsidRPr="0050680D" w:rsidRDefault="0041457F" w:rsidP="0041457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1457F" w:rsidRPr="0050680D" w:rsidTr="0041457F">
        <w:trPr>
          <w:trHeight w:val="1140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Изучение нормативно-правовых документов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41457F" w:rsidRPr="0050680D" w:rsidRDefault="0041457F" w:rsidP="0041457F">
            <w:pPr>
              <w:spacing w:after="0" w:line="293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. УВР, </w:t>
            </w:r>
            <w:r w:rsidR="00D166D2"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Изучение нормативно-правовой базы организации методической работы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7F" w:rsidRPr="0050680D" w:rsidRDefault="0041457F" w:rsidP="0041457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1457F" w:rsidRPr="0050680D" w:rsidTr="0041457F">
        <w:trPr>
          <w:trHeight w:val="632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20" w:right="794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Утверждение списка УМК для уровней новых ФГОС НОО </w:t>
            </w:r>
            <w:proofErr w:type="gram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и ООО</w:t>
            </w:r>
            <w:proofErr w:type="gramEnd"/>
          </w:p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Администрация, руководители МО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Изучение списка УМК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7F" w:rsidRPr="0050680D" w:rsidRDefault="0041457F" w:rsidP="0041457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1457F" w:rsidRPr="0050680D" w:rsidTr="0041457F">
        <w:trPr>
          <w:trHeight w:val="835"/>
        </w:trPr>
        <w:tc>
          <w:tcPr>
            <w:tcW w:w="1002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1.2. Работа </w:t>
            </w:r>
            <w:r w:rsid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Научно </w:t>
            </w:r>
            <w:proofErr w:type="gramStart"/>
            <w:r w:rsid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-м</w:t>
            </w:r>
            <w:proofErr w:type="gramEnd"/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етодического совета</w:t>
            </w:r>
            <w:r w:rsid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лицея</w:t>
            </w:r>
          </w:p>
          <w:p w:rsidR="0041457F" w:rsidRPr="0050680D" w:rsidRDefault="0041457F" w:rsidP="0041457F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Цель: проектирование развития образовательного процесса, организация продуктивной педагогической деятельности</w:t>
            </w:r>
          </w:p>
          <w:p w:rsidR="0041457F" w:rsidRPr="0050680D" w:rsidRDefault="0041457F" w:rsidP="0041457F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1457F" w:rsidRPr="0050680D" w:rsidRDefault="0041457F" w:rsidP="0041457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1457F" w:rsidRPr="0050680D" w:rsidTr="0041457F">
        <w:trPr>
          <w:trHeight w:val="286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130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11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Планируемое мероприятие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13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Срок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130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30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3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Результат</w:t>
            </w:r>
          </w:p>
        </w:tc>
      </w:tr>
      <w:tr w:rsidR="0041457F" w:rsidRPr="0050680D" w:rsidTr="0041457F">
        <w:trPr>
          <w:trHeight w:val="1622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41457F" w:rsidRPr="0050680D" w:rsidRDefault="0041457F" w:rsidP="0041457F">
            <w:pPr>
              <w:spacing w:after="0" w:line="271" w:lineRule="atLeast"/>
              <w:ind w:left="2" w:right="126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Заседание №1 Тема: «Приоритетные задачи методической работы в новом учебном году и отражение их в планах методической работы МО в свете перехода к внедрению ФГОС </w:t>
            </w: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третьего поколения» </w:t>
            </w:r>
          </w:p>
          <w:p w:rsidR="0041457F" w:rsidRPr="0050680D" w:rsidRDefault="0041457F" w:rsidP="0041457F">
            <w:pPr>
              <w:spacing w:after="0" w:line="271" w:lineRule="atLeast"/>
              <w:ind w:left="2" w:right="126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Рабочие вопросы:</w:t>
            </w: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D166D2" w:rsidP="0041457F">
            <w:pPr>
              <w:spacing w:after="0" w:line="293" w:lineRule="atLeast"/>
              <w:ind w:left="2" w:right="85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1)  </w:t>
            </w:r>
            <w:r w:rsidR="0041457F"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Утверждение плана работы на 2022-2023 учебный год. </w:t>
            </w:r>
          </w:p>
          <w:p w:rsidR="0041457F" w:rsidRPr="0050680D" w:rsidRDefault="00D166D2" w:rsidP="0041457F">
            <w:pPr>
              <w:spacing w:after="0" w:line="257" w:lineRule="atLeast"/>
              <w:ind w:left="2" w:right="85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2)  </w:t>
            </w:r>
            <w:r w:rsidR="0041457F"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Утверждение рабочих программ, элективных курсов.</w:t>
            </w:r>
          </w:p>
          <w:p w:rsidR="0041457F" w:rsidRPr="0050680D" w:rsidRDefault="0041457F" w:rsidP="0041457F">
            <w:pPr>
              <w:spacing w:after="0" w:line="257" w:lineRule="atLeast"/>
              <w:ind w:left="2" w:right="85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3) Процедура аттестации педагогических кадров в 2022-2023 учебном году </w:t>
            </w:r>
          </w:p>
          <w:p w:rsidR="0041457F" w:rsidRPr="0050680D" w:rsidRDefault="0041457F" w:rsidP="0041457F">
            <w:pPr>
              <w:spacing w:after="0" w:line="257" w:lineRule="atLeast"/>
              <w:ind w:left="2" w:right="85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4) Планирование системы открытых уроков в рамках каждого МО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август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41457F" w:rsidRPr="0050680D" w:rsidRDefault="0041457F" w:rsidP="00D166D2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="00D166D2"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УВР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right="12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Определение основных направлений и задач работы педагогического коллектива на 2022– 2023 учебный год, Программы развития, коррективы планов работы МО.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7F" w:rsidRPr="0050680D" w:rsidRDefault="0041457F" w:rsidP="0041457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1457F" w:rsidRPr="0050680D" w:rsidTr="0041457F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7F" w:rsidRPr="0050680D" w:rsidRDefault="0041457F" w:rsidP="004145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7F" w:rsidRPr="0050680D" w:rsidRDefault="0041457F" w:rsidP="004145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7F" w:rsidRPr="0050680D" w:rsidRDefault="0041457F" w:rsidP="004145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7F" w:rsidRPr="0050680D" w:rsidRDefault="0041457F" w:rsidP="004145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7F" w:rsidRPr="0050680D" w:rsidRDefault="0041457F" w:rsidP="004145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7F" w:rsidRPr="0050680D" w:rsidRDefault="0041457F" w:rsidP="004145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7F" w:rsidRPr="0050680D" w:rsidRDefault="0041457F" w:rsidP="004145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7F" w:rsidRPr="0050680D" w:rsidRDefault="0041457F" w:rsidP="004145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7F" w:rsidRPr="0050680D" w:rsidRDefault="0041457F" w:rsidP="004145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1457F" w:rsidRPr="0050680D" w:rsidRDefault="0041457F" w:rsidP="0041457F">
      <w:pPr>
        <w:spacing w:after="0" w:line="257" w:lineRule="atLeast"/>
        <w:ind w:left="-827" w:right="11062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0065" w:type="dxa"/>
        <w:tblInd w:w="-6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3843"/>
        <w:gridCol w:w="1579"/>
        <w:gridCol w:w="1985"/>
        <w:gridCol w:w="2160"/>
      </w:tblGrid>
      <w:tr w:rsidR="0041457F" w:rsidRPr="0050680D" w:rsidTr="0041457F">
        <w:trPr>
          <w:trHeight w:val="139"/>
        </w:trPr>
        <w:tc>
          <w:tcPr>
            <w:tcW w:w="10065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41457F" w:rsidRPr="0050680D" w:rsidRDefault="0041457F" w:rsidP="0041457F">
            <w:pPr>
              <w:spacing w:after="0" w:line="139" w:lineRule="atLeast"/>
              <w:ind w:left="3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1457F" w:rsidRPr="0050680D" w:rsidTr="0041457F">
        <w:trPr>
          <w:trHeight w:val="2770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108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41457F" w:rsidRPr="0050680D" w:rsidRDefault="0041457F" w:rsidP="0041457F">
            <w:pPr>
              <w:spacing w:after="0" w:line="276" w:lineRule="atLeast"/>
              <w:ind w:left="108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Заседание №2 Тема: «О ходе реализации педагогическим коллективом </w:t>
            </w:r>
            <w:proofErr w:type="gramStart"/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обновленных</w:t>
            </w:r>
            <w:proofErr w:type="gramEnd"/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ФГОС -21». </w:t>
            </w:r>
          </w:p>
          <w:p w:rsidR="0041457F" w:rsidRPr="0050680D" w:rsidRDefault="0041457F" w:rsidP="0041457F">
            <w:pPr>
              <w:spacing w:after="0" w:line="257" w:lineRule="atLeast"/>
              <w:ind w:left="108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Рабочие вопросы:</w:t>
            </w:r>
          </w:p>
          <w:p w:rsidR="0041457F" w:rsidRPr="0050680D" w:rsidRDefault="0041457F" w:rsidP="0041457F">
            <w:pPr>
              <w:spacing w:after="0" w:line="257" w:lineRule="atLeast"/>
              <w:ind w:left="108" w:right="14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1) анализ проведения школьных предметных олимпиад;</w:t>
            </w:r>
          </w:p>
          <w:p w:rsidR="0041457F" w:rsidRPr="0050680D" w:rsidRDefault="0041457F" w:rsidP="0041457F">
            <w:pPr>
              <w:spacing w:after="0" w:line="257" w:lineRule="atLeast"/>
              <w:ind w:left="108" w:right="14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2) итоги мониторинга учебного процесса за первую четверть;</w:t>
            </w:r>
          </w:p>
          <w:p w:rsidR="0041457F" w:rsidRPr="0050680D" w:rsidRDefault="0041457F" w:rsidP="0041457F">
            <w:pPr>
              <w:spacing w:after="0" w:line="257" w:lineRule="atLeast"/>
              <w:ind w:left="108" w:right="14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3) единые нормы оформления документации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41457F" w:rsidRPr="0050680D" w:rsidRDefault="0041457F" w:rsidP="0041457F">
            <w:pPr>
              <w:spacing w:after="0" w:line="276" w:lineRule="atLeast"/>
              <w:ind w:left="108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  <w:p w:rsidR="0041457F" w:rsidRPr="0050680D" w:rsidRDefault="0041457F" w:rsidP="0041457F">
            <w:pPr>
              <w:spacing w:after="0" w:line="257" w:lineRule="atLeast"/>
              <w:ind w:left="108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41457F" w:rsidRPr="0050680D" w:rsidRDefault="0041457F" w:rsidP="00D166D2">
            <w:pPr>
              <w:spacing w:after="0" w:line="257" w:lineRule="atLeast"/>
              <w:ind w:left="106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 НМР  УВР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106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Аналитическая справка о результатах реализации ФГОС.</w:t>
            </w:r>
          </w:p>
        </w:tc>
      </w:tr>
      <w:tr w:rsidR="0041457F" w:rsidRPr="0050680D" w:rsidTr="0041457F">
        <w:trPr>
          <w:trHeight w:val="3874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108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41457F" w:rsidRPr="0050680D" w:rsidRDefault="0041457F" w:rsidP="0041457F">
            <w:pPr>
              <w:spacing w:after="0" w:line="269" w:lineRule="atLeast"/>
              <w:ind w:left="108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Заседание №3 Тема: «Современный урок как условие выхода на новые образовательные результаты в ходе реализации стандартов третьего  поколения»</w:t>
            </w:r>
          </w:p>
          <w:p w:rsidR="0041457F" w:rsidRPr="0050680D" w:rsidRDefault="0041457F" w:rsidP="0041457F">
            <w:pPr>
              <w:spacing w:after="0" w:line="269" w:lineRule="atLeast"/>
              <w:ind w:left="108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Рабочие вопросы:</w:t>
            </w: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71" w:lineRule="atLeast"/>
              <w:ind w:left="108" w:right="75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1)              результативность методической работы школы за первое полугодие; </w:t>
            </w:r>
          </w:p>
          <w:p w:rsidR="0041457F" w:rsidRPr="0050680D" w:rsidRDefault="0041457F" w:rsidP="0041457F">
            <w:pPr>
              <w:spacing w:after="0" w:line="257" w:lineRule="atLeast"/>
              <w:ind w:left="108" w:right="75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2)              итоги мониторинга учебного процесса за первое полугодие; </w:t>
            </w:r>
          </w:p>
          <w:p w:rsidR="0041457F" w:rsidRPr="0050680D" w:rsidRDefault="0041457F" w:rsidP="0041457F">
            <w:pPr>
              <w:spacing w:after="0" w:line="257" w:lineRule="atLeast"/>
              <w:ind w:left="108" w:right="75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3) итоги участия обучающихся школы на муниципальном этапе предметных олимпиад.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108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  <w:p w:rsidR="0041457F" w:rsidRPr="0050680D" w:rsidRDefault="0041457F" w:rsidP="0041457F">
            <w:pPr>
              <w:spacing w:after="0" w:line="257" w:lineRule="atLeast"/>
              <w:ind w:left="-1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41457F" w:rsidRPr="0050680D" w:rsidRDefault="0041457F" w:rsidP="00D166D2">
            <w:pPr>
              <w:spacing w:after="0" w:line="257" w:lineRule="atLeast"/>
              <w:ind w:left="106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. УВР,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106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Аналитическая справка</w:t>
            </w:r>
          </w:p>
          <w:p w:rsidR="0041457F" w:rsidRPr="0050680D" w:rsidRDefault="0041457F" w:rsidP="0041457F">
            <w:pPr>
              <w:spacing w:after="0" w:line="257" w:lineRule="atLeast"/>
              <w:ind w:left="106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</w:p>
          <w:p w:rsidR="0041457F" w:rsidRPr="0050680D" w:rsidRDefault="0041457F" w:rsidP="0041457F">
            <w:pPr>
              <w:spacing w:after="0" w:line="271" w:lineRule="atLeast"/>
              <w:ind w:left="106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результатах муниципального этапа </w:t>
            </w:r>
            <w:proofErr w:type="gram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Всероссийской</w:t>
            </w:r>
            <w:proofErr w:type="gram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предметной</w:t>
            </w:r>
          </w:p>
          <w:p w:rsidR="0041457F" w:rsidRPr="0050680D" w:rsidRDefault="0041457F" w:rsidP="0041457F">
            <w:pPr>
              <w:spacing w:after="0" w:line="300" w:lineRule="atLeast"/>
              <w:ind w:left="106" w:right="8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олимпиады школьников</w:t>
            </w:r>
          </w:p>
          <w:p w:rsidR="0041457F" w:rsidRPr="0050680D" w:rsidRDefault="0041457F" w:rsidP="0041457F">
            <w:pPr>
              <w:spacing w:after="0" w:line="257" w:lineRule="atLeast"/>
              <w:ind w:left="106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Справка о результатах методической деятельности.</w:t>
            </w:r>
          </w:p>
        </w:tc>
      </w:tr>
      <w:tr w:rsidR="0041457F" w:rsidRPr="0050680D" w:rsidTr="0041457F">
        <w:trPr>
          <w:trHeight w:val="5530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108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10.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41457F" w:rsidRPr="0050680D" w:rsidRDefault="0041457F" w:rsidP="0041457F">
            <w:pPr>
              <w:spacing w:after="0" w:line="286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Заседание № 4 Тема: «Развитие УУД и формирование компетенций обучающихся в области использования ИКТ технологий, учебно-исследовательской и проектной деятельности в ходе внедрения обновленных ФГОС 1-4 и 5 классы, а также реализации   основной образовательной программы на всех уровнях обучения»</w:t>
            </w:r>
          </w:p>
          <w:p w:rsidR="0041457F" w:rsidRPr="0050680D" w:rsidRDefault="0041457F" w:rsidP="0041457F">
            <w:pPr>
              <w:spacing w:after="0" w:line="286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Рабочие вопросы:</w:t>
            </w:r>
          </w:p>
          <w:p w:rsidR="0041457F" w:rsidRPr="0050680D" w:rsidRDefault="0041457F" w:rsidP="0041457F">
            <w:pPr>
              <w:spacing w:after="0" w:line="293" w:lineRule="atLeast"/>
              <w:ind w:left="108" w:right="167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1) итоги обобщения опыта работы учителей – предметников;</w:t>
            </w:r>
          </w:p>
          <w:p w:rsidR="0041457F" w:rsidRPr="0050680D" w:rsidRDefault="0041457F" w:rsidP="00D166D2">
            <w:pPr>
              <w:spacing w:after="0" w:line="293" w:lineRule="atLeast"/>
              <w:ind w:left="108" w:right="167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2) рекомендации по итогам проведения предметных недель в МО;</w:t>
            </w: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промежуточные результаты работы МО по созданию методической копилки;</w:t>
            </w:r>
          </w:p>
          <w:p w:rsidR="0041457F" w:rsidRPr="0050680D" w:rsidRDefault="0041457F" w:rsidP="00414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3) подготовка УМК на новый учебный год.</w:t>
            </w:r>
          </w:p>
          <w:p w:rsidR="0041457F" w:rsidRPr="0050680D" w:rsidRDefault="0041457F" w:rsidP="0041457F">
            <w:pPr>
              <w:spacing w:after="0" w:line="257" w:lineRule="atLeast"/>
              <w:ind w:left="108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108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106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 УВР</w:t>
            </w:r>
          </w:p>
          <w:p w:rsidR="0041457F" w:rsidRPr="0050680D" w:rsidRDefault="0041457F" w:rsidP="0041457F">
            <w:pPr>
              <w:spacing w:after="0" w:line="257" w:lineRule="atLeast"/>
              <w:ind w:left="106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106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Определение степени реализации поставленных задач, выявление возникших проблем, определение путей их решения.</w:t>
            </w:r>
          </w:p>
        </w:tc>
      </w:tr>
      <w:tr w:rsidR="0041457F" w:rsidRPr="0050680D" w:rsidTr="0041457F">
        <w:trPr>
          <w:trHeight w:val="1666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108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41457F" w:rsidRPr="0050680D" w:rsidRDefault="0041457F" w:rsidP="0041457F">
            <w:pPr>
              <w:spacing w:after="0" w:line="281" w:lineRule="atLeast"/>
              <w:ind w:left="175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Заседание № 5 Тема: «Итоги методической работы школы в 2022-2023 учебном году» </w:t>
            </w: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Рабочие вопросы:</w:t>
            </w:r>
          </w:p>
          <w:p w:rsidR="0041457F" w:rsidRPr="0050680D" w:rsidRDefault="0041457F" w:rsidP="0041457F">
            <w:pPr>
              <w:spacing w:after="0" w:line="257" w:lineRule="atLeast"/>
              <w:ind w:left="175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1)Отчет о реализации плана методической работы школы за 2022-2023 учебный год. 2)Обсуждение проекта плана методической работы школы на 2023-2024 учебный год.</w:t>
            </w:r>
          </w:p>
          <w:p w:rsidR="0041457F" w:rsidRPr="0050680D" w:rsidRDefault="0041457F" w:rsidP="0041457F">
            <w:pPr>
              <w:spacing w:after="0" w:line="257" w:lineRule="atLeast"/>
              <w:ind w:left="175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108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41457F" w:rsidRPr="0050680D" w:rsidRDefault="0041457F" w:rsidP="00D166D2">
            <w:pPr>
              <w:spacing w:after="0" w:line="257" w:lineRule="atLeast"/>
              <w:ind w:left="106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="00D166D2"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УВР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41457F" w:rsidRPr="0050680D" w:rsidRDefault="0041457F" w:rsidP="0041457F">
            <w:pPr>
              <w:spacing w:after="0" w:line="288" w:lineRule="atLeast"/>
              <w:ind w:left="106" w:right="16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Подведение итогов. Рекомендации к перспективному плану работы</w:t>
            </w:r>
          </w:p>
          <w:p w:rsidR="0041457F" w:rsidRPr="0050680D" w:rsidRDefault="0041457F" w:rsidP="0041457F">
            <w:pPr>
              <w:spacing w:after="0" w:line="257" w:lineRule="atLeast"/>
              <w:ind w:left="106" w:right="37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методического совета на 2023-2024 учебный год</w:t>
            </w:r>
          </w:p>
        </w:tc>
      </w:tr>
    </w:tbl>
    <w:p w:rsidR="0041457F" w:rsidRPr="0050680D" w:rsidRDefault="0041457F" w:rsidP="0041457F">
      <w:pPr>
        <w:spacing w:after="0" w:line="257" w:lineRule="atLeast"/>
        <w:ind w:left="-827" w:right="11062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pPr w:leftFromText="180" w:rightFromText="180" w:horzAnchor="page" w:tblpX="699" w:tblpY="540"/>
        <w:tblW w:w="104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3822"/>
        <w:gridCol w:w="151"/>
        <w:gridCol w:w="1191"/>
        <w:gridCol w:w="2164"/>
        <w:gridCol w:w="2644"/>
      </w:tblGrid>
      <w:tr w:rsidR="0041457F" w:rsidRPr="0050680D" w:rsidTr="00D166D2">
        <w:trPr>
          <w:trHeight w:val="1445"/>
        </w:trPr>
        <w:tc>
          <w:tcPr>
            <w:tcW w:w="104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 .3 . Работа с руководителями МО</w:t>
            </w:r>
          </w:p>
          <w:p w:rsidR="0041457F" w:rsidRPr="0050680D" w:rsidRDefault="0041457F" w:rsidP="0041457F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Цель: Обеспечение продуктивной деятельности участников педагогического процесса по реализации методической темы школы</w:t>
            </w:r>
          </w:p>
          <w:p w:rsidR="0041457F" w:rsidRPr="0050680D" w:rsidRDefault="0041457F" w:rsidP="0041457F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1457F" w:rsidRPr="0050680D" w:rsidTr="00D166D2">
        <w:trPr>
          <w:trHeight w:val="286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23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№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right="83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Планируемое мероприятие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right="80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Срок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24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right="88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Результат</w:t>
            </w:r>
          </w:p>
        </w:tc>
      </w:tr>
      <w:tr w:rsidR="0041457F" w:rsidRPr="0050680D" w:rsidTr="00D166D2">
        <w:trPr>
          <w:trHeight w:val="1667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83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Методическое совещание «Приоритетные задачи методической работы в 2022-2023 учебном году и отражение</w:t>
            </w:r>
          </w:p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их в планах методических объединений»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="00D166D2"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УВР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руководители МО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Системное решение задач методической работы</w:t>
            </w:r>
          </w:p>
        </w:tc>
      </w:tr>
      <w:tr w:rsidR="0041457F" w:rsidRPr="0050680D" w:rsidTr="00D166D2">
        <w:trPr>
          <w:trHeight w:val="1114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13.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Консультации для руководителей</w:t>
            </w:r>
          </w:p>
          <w:p w:rsidR="0041457F" w:rsidRPr="0050680D" w:rsidRDefault="0041457F" w:rsidP="0041457F">
            <w:pPr>
              <w:spacing w:after="0" w:line="298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МО по написанию плана работы на год</w:t>
            </w:r>
          </w:p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D166D2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="00D166D2"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УВР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Помощь руководителям МО в написании плана работы</w:t>
            </w:r>
          </w:p>
        </w:tc>
      </w:tr>
      <w:tr w:rsidR="0041457F" w:rsidRPr="0050680D" w:rsidTr="00D166D2">
        <w:trPr>
          <w:trHeight w:val="838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14.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38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Создание базы данных о количественном и качественном составе МО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proofErr w:type="gram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Рук-ли</w:t>
            </w:r>
            <w:proofErr w:type="gram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МО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Учёт педагогических кадров через проверку картотеки</w:t>
            </w:r>
          </w:p>
        </w:tc>
      </w:tr>
      <w:tr w:rsidR="0041457F" w:rsidRPr="0050680D" w:rsidTr="00D166D2">
        <w:trPr>
          <w:trHeight w:val="564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15.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Составление планов работы МО.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proofErr w:type="gram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Рук-ли</w:t>
            </w:r>
            <w:proofErr w:type="gram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МО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Утверждение планов работы МО</w:t>
            </w:r>
          </w:p>
        </w:tc>
      </w:tr>
      <w:tr w:rsidR="0041457F" w:rsidRPr="0050680D" w:rsidTr="00D166D2">
        <w:trPr>
          <w:trHeight w:val="1666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16.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71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Планирование и осуществление работы педагогов МО по самообразованию</w:t>
            </w:r>
          </w:p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proofErr w:type="gram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Рук-ли</w:t>
            </w:r>
            <w:proofErr w:type="gram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МО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Анализ уровня погружения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педагогов в проблему, определение перспектив дальнейшей деятельности</w:t>
            </w:r>
          </w:p>
        </w:tc>
      </w:tr>
      <w:tr w:rsidR="0041457F" w:rsidRPr="0050680D" w:rsidTr="00D166D2">
        <w:trPr>
          <w:trHeight w:val="838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17.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Заседания МО (по планам)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 планам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МО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right="650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proofErr w:type="gram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Рук-ли</w:t>
            </w:r>
            <w:proofErr w:type="gram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МО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Реализация методической темы и задач МО на 2021-2022 уч. год</w:t>
            </w:r>
          </w:p>
        </w:tc>
      </w:tr>
      <w:tr w:rsidR="0041457F" w:rsidRPr="0050680D" w:rsidTr="00D166D2">
        <w:trPr>
          <w:trHeight w:val="562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18.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Анализ работы МО за отчетные периоды.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D166D2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="00D166D2"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УВР</w:t>
            </w: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рук-ли</w:t>
            </w:r>
            <w:proofErr w:type="gram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МО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Выявление проблемных вопросов</w:t>
            </w:r>
          </w:p>
        </w:tc>
      </w:tr>
      <w:tr w:rsidR="0041457F" w:rsidRPr="0050680D" w:rsidTr="00D166D2">
        <w:trPr>
          <w:trHeight w:val="1114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19.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Консультация по написанию анализа МО за год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D166D2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="00D166D2"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УВР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305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Повышение </w:t>
            </w:r>
            <w:proofErr w:type="gram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профессиональной</w:t>
            </w:r>
            <w:proofErr w:type="gramEnd"/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компетентности руководителей МО</w:t>
            </w:r>
          </w:p>
        </w:tc>
      </w:tr>
      <w:tr w:rsidR="0041457F" w:rsidRPr="0050680D" w:rsidTr="00D166D2">
        <w:trPr>
          <w:trHeight w:val="838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20.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Методические совещания по необходимости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В течение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="00D166D2"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УВРО</w:t>
            </w: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proofErr w:type="gram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рук-ли</w:t>
            </w:r>
            <w:proofErr w:type="gram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МО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Эффективное решение возникших проблем</w:t>
            </w:r>
          </w:p>
        </w:tc>
      </w:tr>
      <w:tr w:rsidR="0041457F" w:rsidRPr="0050680D" w:rsidTr="00D166D2">
        <w:trPr>
          <w:trHeight w:val="1667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21.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38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Планирование работы по подготовке и участию ОУ в подготовке и</w:t>
            </w:r>
          </w:p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proofErr w:type="gram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проведении</w:t>
            </w:r>
            <w:proofErr w:type="gram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ГИА </w:t>
            </w:r>
          </w:p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22. Методический семинар </w:t>
            </w: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«Приоритетные  цели обновленных  ФГОС </w:t>
            </w: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(МО начальных классов)</w:t>
            </w:r>
          </w:p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23. Методический семинар </w:t>
            </w: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«Реальность и тенденции современного образования в рамках внедрения ФГОС третьего поколения»</w:t>
            </w: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(все предметные МО</w:t>
            </w:r>
            <w:proofErr w:type="gram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)</w:t>
            </w:r>
            <w:proofErr w:type="gramEnd"/>
          </w:p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310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руководители МО, учителя предметники</w:t>
            </w:r>
          </w:p>
          <w:p w:rsidR="0041457F" w:rsidRPr="0050680D" w:rsidRDefault="0041457F" w:rsidP="0041457F">
            <w:pPr>
              <w:spacing w:after="0" w:line="310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310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310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310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310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Руководители МО, учителя предметники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Организованный и качественный процесс проведения ГИА</w:t>
            </w:r>
            <w:proofErr w:type="gram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.</w:t>
            </w:r>
            <w:proofErr w:type="gram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Повышение методического и педагогического мастерства</w:t>
            </w:r>
          </w:p>
        </w:tc>
      </w:tr>
      <w:tr w:rsidR="0041457F" w:rsidRPr="0050680D" w:rsidTr="00D166D2">
        <w:trPr>
          <w:trHeight w:val="559"/>
        </w:trPr>
        <w:tc>
          <w:tcPr>
            <w:tcW w:w="1045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1.4. Организация информационного обеспечения</w:t>
            </w:r>
          </w:p>
          <w:p w:rsidR="0041457F" w:rsidRPr="0050680D" w:rsidRDefault="0041457F" w:rsidP="0041457F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Цель: создание условий для оптимального доступа педагога к необходимой информации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1457F" w:rsidRPr="0050680D" w:rsidTr="00D166D2">
        <w:trPr>
          <w:trHeight w:val="286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23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№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right="83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Планируемое мероприятие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right="80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Срок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24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right="88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Результат</w:t>
            </w:r>
          </w:p>
        </w:tc>
      </w:tr>
      <w:tr w:rsidR="0041457F" w:rsidRPr="0050680D" w:rsidTr="00D166D2"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7F" w:rsidRPr="0050680D" w:rsidRDefault="0041457F" w:rsidP="004145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7F" w:rsidRPr="0050680D" w:rsidRDefault="0041457F" w:rsidP="004145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7F" w:rsidRPr="0050680D" w:rsidRDefault="0041457F" w:rsidP="004145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7F" w:rsidRPr="0050680D" w:rsidRDefault="0041457F" w:rsidP="004145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7F" w:rsidRPr="0050680D" w:rsidRDefault="0041457F" w:rsidP="004145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7F" w:rsidRPr="0050680D" w:rsidRDefault="0041457F" w:rsidP="004145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1457F" w:rsidRPr="0050680D" w:rsidRDefault="0041457F" w:rsidP="0041457F">
      <w:pPr>
        <w:spacing w:after="0" w:line="257" w:lineRule="atLeast"/>
        <w:ind w:left="-827" w:right="11062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0632" w:type="dxa"/>
        <w:tblInd w:w="-10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36"/>
        <w:gridCol w:w="70"/>
        <w:gridCol w:w="3727"/>
        <w:gridCol w:w="185"/>
        <w:gridCol w:w="1374"/>
        <w:gridCol w:w="223"/>
        <w:gridCol w:w="1949"/>
        <w:gridCol w:w="70"/>
        <w:gridCol w:w="1631"/>
      </w:tblGrid>
      <w:tr w:rsidR="0041457F" w:rsidRPr="0050680D" w:rsidTr="00D166D2">
        <w:trPr>
          <w:trHeight w:val="149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D166D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D166D2"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818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D166D2">
            <w:pPr>
              <w:spacing w:after="0" w:line="257" w:lineRule="atLeast"/>
              <w:ind w:left="2" w:right="29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Пополнение научно-методической базы </w:t>
            </w:r>
            <w:proofErr w:type="spell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медиатеки</w:t>
            </w:r>
            <w:proofErr w:type="spell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D166D2"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лицея</w:t>
            </w: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597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В течение</w:t>
            </w:r>
          </w:p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 НМР,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библиотекарь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Обзор новинок психолого-педагогической литературы</w:t>
            </w:r>
          </w:p>
        </w:tc>
      </w:tr>
      <w:tr w:rsidR="0041457F" w:rsidRPr="0050680D" w:rsidTr="00D166D2">
        <w:trPr>
          <w:trHeight w:val="83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D166D2"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  <w:p w:rsidR="0041457F" w:rsidRPr="0050680D" w:rsidRDefault="0041457F" w:rsidP="0041457F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D166D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57" w:lineRule="atLeast"/>
              <w:ind w:left="10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D166D2"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41457F" w:rsidRPr="0050680D" w:rsidRDefault="0041457F" w:rsidP="0041457F">
            <w:pPr>
              <w:spacing w:after="0" w:line="257" w:lineRule="atLeast"/>
              <w:ind w:left="10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57" w:lineRule="atLeast"/>
              <w:ind w:left="10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166D2" w:rsidRPr="0050680D" w:rsidRDefault="00D166D2" w:rsidP="0041457F">
            <w:pPr>
              <w:spacing w:after="0" w:line="257" w:lineRule="atLeast"/>
              <w:ind w:left="10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D166D2"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D166D2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41457F" w:rsidRPr="0050680D" w:rsidRDefault="0041457F" w:rsidP="0041457F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D166D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481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D166D2" w:rsidP="00D166D2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="0041457F"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Оптимальное использование компьютерных кабинетов.</w:t>
            </w:r>
          </w:p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Использование ИКТ при проведении</w:t>
            </w:r>
          </w:p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факультативных занятий, родительских собраний.</w:t>
            </w:r>
          </w:p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Создание собственных презентаций, </w:t>
            </w:r>
            <w:proofErr w:type="spell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медиауроков</w:t>
            </w:r>
            <w:proofErr w:type="spell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, их проведение.</w:t>
            </w:r>
          </w:p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D166D2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41457F" w:rsidRPr="0050680D" w:rsidRDefault="00D166D2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D166D2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учителя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D166D2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D166D2"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Создать методическую копилку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</w:tr>
      <w:tr w:rsidR="0041457F" w:rsidRPr="0050680D" w:rsidTr="0041457F">
        <w:trPr>
          <w:trHeight w:val="836"/>
        </w:trPr>
        <w:tc>
          <w:tcPr>
            <w:tcW w:w="10632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2. Повышение уровня квалификации педагогических кадров</w:t>
            </w:r>
          </w:p>
          <w:p w:rsidR="0041457F" w:rsidRPr="0050680D" w:rsidRDefault="0041457F" w:rsidP="0041457F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Цель: обеспечение профессиональной готовности педагогических работников через реализацию непрерывного повышения квалификации</w:t>
            </w:r>
          </w:p>
        </w:tc>
      </w:tr>
      <w:tr w:rsidR="0041457F" w:rsidRPr="0050680D" w:rsidTr="0041457F">
        <w:trPr>
          <w:trHeight w:val="836"/>
        </w:trPr>
        <w:tc>
          <w:tcPr>
            <w:tcW w:w="10632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2.1 Работа с молодыми и вновь прибывшими учителями</w:t>
            </w:r>
          </w:p>
          <w:p w:rsidR="0041457F" w:rsidRPr="0050680D" w:rsidRDefault="0041457F" w:rsidP="0041457F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Цель: выявить уровень профессиональной компетенции и методической подготовки молодых и вновь прибывших учителей, развитие профессиональных навыков молодых учителей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1457F" w:rsidRPr="0050680D" w:rsidTr="00D166D2">
        <w:trPr>
          <w:trHeight w:val="28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23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6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right="83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Планируемое мероприятие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right="80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Срок</w:t>
            </w:r>
          </w:p>
        </w:tc>
        <w:tc>
          <w:tcPr>
            <w:tcW w:w="22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24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right="88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Результат</w:t>
            </w:r>
          </w:p>
        </w:tc>
      </w:tr>
      <w:tr w:rsidR="0041457F" w:rsidRPr="0050680D" w:rsidTr="00D166D2">
        <w:trPr>
          <w:trHeight w:val="11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D166D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D166D2"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81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71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Выявление методической компетенции и профессиональных затруднений молодых учителей</w:t>
            </w:r>
          </w:p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319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Сентябр</w:t>
            </w:r>
            <w:proofErr w:type="gram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ь-</w:t>
            </w:r>
            <w:proofErr w:type="gram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октябрь</w:t>
            </w:r>
          </w:p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Зам. директора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 УВР, НМР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Оказание методической помощи</w:t>
            </w:r>
          </w:p>
        </w:tc>
      </w:tr>
      <w:tr w:rsidR="0041457F" w:rsidRPr="0050680D" w:rsidTr="00D166D2">
        <w:trPr>
          <w:trHeight w:val="11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D166D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D166D2"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81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- Собеседование.</w:t>
            </w: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Планирование</w:t>
            </w:r>
          </w:p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работы на 2022-2023 учебный год</w:t>
            </w:r>
          </w:p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 Круглый стол</w:t>
            </w:r>
            <w:r w:rsidRPr="005068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«Основные проблемы молодого учителя».</w:t>
            </w:r>
          </w:p>
          <w:p w:rsidR="0041457F" w:rsidRPr="0050680D" w:rsidRDefault="0041457F" w:rsidP="00414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 Методический семинар</w:t>
            </w:r>
            <w:r w:rsidRPr="005068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«Методические требования к современному уроку в ходе внедрения </w:t>
            </w:r>
            <w:proofErr w:type="gramStart"/>
            <w:r w:rsidRPr="005068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обновленных</w:t>
            </w:r>
            <w:proofErr w:type="gramEnd"/>
            <w:r w:rsidRPr="005068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ФГОС»</w:t>
            </w:r>
          </w:p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57" w:lineRule="atLeast"/>
              <w:ind w:left="10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Зам. директора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по </w:t>
            </w:r>
            <w:r w:rsidR="00D166D2"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УВР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Определение содержания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деятельности молодых учителей.</w:t>
            </w:r>
          </w:p>
        </w:tc>
      </w:tr>
      <w:tr w:rsidR="0041457F" w:rsidRPr="0050680D" w:rsidTr="00D166D2">
        <w:trPr>
          <w:trHeight w:val="139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254C4C" w:rsidP="0041457F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28</w:t>
            </w:r>
            <w:r w:rsidR="0041457F"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81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30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Консультация «Работа учителя со школьной документацией».</w:t>
            </w:r>
          </w:p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Зам. директора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 УВР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right="106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Оказание методической помощи в исполнении функциональных обязанностей.</w:t>
            </w:r>
          </w:p>
        </w:tc>
      </w:tr>
      <w:tr w:rsidR="0041457F" w:rsidRPr="0050680D" w:rsidTr="00D166D2">
        <w:trPr>
          <w:trHeight w:val="166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254C4C" w:rsidP="0041457F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  <w:r w:rsidR="0041457F"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81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6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Собеседование. Изучение основных нормативных документов, регламентирующих образовательную деятельность.</w:t>
            </w:r>
          </w:p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В течение</w:t>
            </w:r>
          </w:p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proofErr w:type="spell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gram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иректора</w:t>
            </w:r>
            <w:proofErr w:type="spellEnd"/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 УВР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305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Информирование учителей о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нормативных </w:t>
            </w:r>
            <w:proofErr w:type="gram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актах</w:t>
            </w:r>
            <w:proofErr w:type="gram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, на которых основывается профессиональная деятельность учителя.</w:t>
            </w:r>
          </w:p>
        </w:tc>
      </w:tr>
      <w:tr w:rsidR="0041457F" w:rsidRPr="0050680D" w:rsidTr="00D166D2">
        <w:trPr>
          <w:trHeight w:val="139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254C4C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254C4C"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81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9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Посещение уроков администрацией. Изучение способов проектирования и проведения урока у молодых учителей в свете требований обновленных ФГОС.</w:t>
            </w:r>
          </w:p>
          <w:p w:rsidR="0041457F" w:rsidRPr="0050680D" w:rsidRDefault="0041457F" w:rsidP="0041457F">
            <w:pPr>
              <w:spacing w:after="0" w:line="259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506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Семинар-практикум. </w:t>
            </w:r>
            <w:r w:rsidRPr="005068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5068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«Типы, фазы и особенности уроков» (Как я начинаю урок.</w:t>
            </w:r>
            <w:proofErr w:type="gramEnd"/>
            <w:r w:rsidRPr="005068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Какие типы уроков мне более всего удаются. Как я организую познавательную и творческую деятельность учащихся на уроке. Как я борюсь с потерями времени на уроке. Как я работаю с разными группами учащихся. Как обеспечиваю индивидуализацию и дифференциацию обучения. Как работаю с одаренными. Как выдаю домашние задания и проверяю их выполнение. </w:t>
            </w:r>
            <w:proofErr w:type="gramStart"/>
            <w:r w:rsidRPr="005068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Как использую стимулирующую роль оценки.)</w:t>
            </w:r>
            <w:proofErr w:type="gramEnd"/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319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Октябр</w:t>
            </w:r>
            <w:proofErr w:type="gram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ь-</w:t>
            </w:r>
            <w:proofErr w:type="gram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ноябрь</w:t>
            </w:r>
          </w:p>
          <w:p w:rsidR="0041457F" w:rsidRPr="0050680D" w:rsidRDefault="0041457F" w:rsidP="0041457F">
            <w:pPr>
              <w:spacing w:after="0" w:line="319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Апрель-май</w:t>
            </w:r>
          </w:p>
          <w:p w:rsidR="0041457F" w:rsidRPr="0050680D" w:rsidRDefault="0041457F" w:rsidP="0041457F">
            <w:pPr>
              <w:spacing w:after="0" w:line="319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319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319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319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proofErr w:type="spell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gram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иректора</w:t>
            </w:r>
            <w:proofErr w:type="spellEnd"/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 УВР, НМР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Наставники, зам. директора по УВР,</w:t>
            </w:r>
            <w:r w:rsidR="00D166D2"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Оказание методической помощи в организации урока.</w:t>
            </w:r>
          </w:p>
        </w:tc>
      </w:tr>
      <w:tr w:rsidR="0041457F" w:rsidRPr="0050680D" w:rsidTr="00D166D2">
        <w:trPr>
          <w:trHeight w:val="111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254C4C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254C4C"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81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30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Анализ результатов посещения уроков</w:t>
            </w:r>
          </w:p>
          <w:p w:rsidR="0041457F" w:rsidRPr="0050680D" w:rsidRDefault="0041457F" w:rsidP="0041457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319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Октябр</w:t>
            </w:r>
            <w:proofErr w:type="gram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ь-</w:t>
            </w:r>
            <w:proofErr w:type="gram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ноябрь Апрель-май</w:t>
            </w:r>
          </w:p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proofErr w:type="spell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gram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иректора</w:t>
            </w:r>
            <w:proofErr w:type="spellEnd"/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по </w:t>
            </w:r>
            <w:r w:rsidR="00D166D2"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Оказание методической помощи в организации урока.</w:t>
            </w:r>
          </w:p>
        </w:tc>
      </w:tr>
      <w:tr w:rsidR="0041457F" w:rsidRPr="0050680D" w:rsidTr="00D166D2">
        <w:trPr>
          <w:trHeight w:val="139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254C4C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254C4C"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81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proofErr w:type="spell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Взаимопосещение</w:t>
            </w:r>
            <w:proofErr w:type="spell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уроков молодых специалистов и учителей с большим педагогическим опытом.</w:t>
            </w:r>
          </w:p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Декабрь-март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324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Молодые специалисты,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учителя школы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Оказание методической помощи в организации урока.</w:t>
            </w:r>
          </w:p>
        </w:tc>
      </w:tr>
      <w:tr w:rsidR="0041457F" w:rsidRPr="0050680D" w:rsidTr="00D166D2">
        <w:trPr>
          <w:trHeight w:val="11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254C4C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254C4C"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81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71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Анкетирование по выявлению затруднений в педагогической деятельности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D166D2">
            <w:pPr>
              <w:spacing w:after="0" w:line="257" w:lineRule="atLeast"/>
              <w:ind w:right="6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proofErr w:type="spell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gram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иректора</w:t>
            </w:r>
            <w:proofErr w:type="spell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по </w:t>
            </w:r>
            <w:r w:rsidR="00D166D2"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УВР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Планирование работы по оказанию методической помощи на следующий </w:t>
            </w: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учебный год</w:t>
            </w:r>
          </w:p>
        </w:tc>
      </w:tr>
      <w:tr w:rsidR="0041457F" w:rsidRPr="0050680D" w:rsidTr="0041457F">
        <w:trPr>
          <w:trHeight w:val="560"/>
        </w:trPr>
        <w:tc>
          <w:tcPr>
            <w:tcW w:w="10632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41457F" w:rsidRPr="0050680D" w:rsidRDefault="0041457F" w:rsidP="0041457F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 .2 . Курсовая система повышение квалификации</w:t>
            </w:r>
          </w:p>
          <w:p w:rsidR="0041457F" w:rsidRPr="0050680D" w:rsidRDefault="0041457F" w:rsidP="0041457F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Цель: совершенствование педагогического мастерства педагогических кадров через курсовую систему повышения квалификации.</w:t>
            </w:r>
          </w:p>
        </w:tc>
      </w:tr>
      <w:tr w:rsidR="0041457F" w:rsidRPr="0050680D" w:rsidTr="0041457F"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7F" w:rsidRPr="0050680D" w:rsidRDefault="0041457F" w:rsidP="004145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7F" w:rsidRPr="0050680D" w:rsidRDefault="0041457F" w:rsidP="004145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7F" w:rsidRPr="0050680D" w:rsidRDefault="0041457F" w:rsidP="004145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7F" w:rsidRPr="0050680D" w:rsidRDefault="0041457F" w:rsidP="004145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7F" w:rsidRPr="0050680D" w:rsidRDefault="0041457F" w:rsidP="004145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7F" w:rsidRPr="0050680D" w:rsidRDefault="0041457F" w:rsidP="004145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7F" w:rsidRPr="0050680D" w:rsidRDefault="0041457F" w:rsidP="004145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7F" w:rsidRPr="0050680D" w:rsidRDefault="0041457F" w:rsidP="004145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7F" w:rsidRPr="0050680D" w:rsidRDefault="0041457F" w:rsidP="004145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1457F" w:rsidRPr="0050680D" w:rsidRDefault="0041457F" w:rsidP="0041457F">
      <w:pPr>
        <w:spacing w:after="0" w:line="257" w:lineRule="atLeast"/>
        <w:ind w:left="-827" w:right="11062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0773" w:type="dxa"/>
        <w:tblInd w:w="-10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10"/>
        <w:gridCol w:w="589"/>
        <w:gridCol w:w="68"/>
        <w:gridCol w:w="453"/>
        <w:gridCol w:w="299"/>
        <w:gridCol w:w="70"/>
        <w:gridCol w:w="57"/>
        <w:gridCol w:w="2521"/>
        <w:gridCol w:w="219"/>
        <w:gridCol w:w="542"/>
        <w:gridCol w:w="114"/>
        <w:gridCol w:w="60"/>
        <w:gridCol w:w="663"/>
        <w:gridCol w:w="275"/>
        <w:gridCol w:w="485"/>
        <w:gridCol w:w="212"/>
        <w:gridCol w:w="20"/>
        <w:gridCol w:w="1320"/>
        <w:gridCol w:w="70"/>
        <w:gridCol w:w="716"/>
        <w:gridCol w:w="54"/>
        <w:gridCol w:w="70"/>
        <w:gridCol w:w="18"/>
        <w:gridCol w:w="1697"/>
        <w:gridCol w:w="80"/>
        <w:gridCol w:w="61"/>
      </w:tblGrid>
      <w:tr w:rsidR="0041457F" w:rsidRPr="0050680D" w:rsidTr="00E1183B">
        <w:trPr>
          <w:trHeight w:val="287"/>
        </w:trPr>
        <w:tc>
          <w:tcPr>
            <w:tcW w:w="11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23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88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right="83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Планируемое мероприятие</w:t>
            </w:r>
          </w:p>
        </w:tc>
        <w:tc>
          <w:tcPr>
            <w:tcW w:w="165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right="80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Срок</w:t>
            </w:r>
          </w:p>
        </w:tc>
        <w:tc>
          <w:tcPr>
            <w:tcW w:w="216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24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192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right="88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Результат</w:t>
            </w:r>
          </w:p>
        </w:tc>
      </w:tr>
      <w:tr w:rsidR="0041457F" w:rsidRPr="0050680D" w:rsidTr="0041457F">
        <w:trPr>
          <w:trHeight w:val="273"/>
        </w:trPr>
        <w:tc>
          <w:tcPr>
            <w:tcW w:w="10773" w:type="dxa"/>
            <w:gridSpan w:val="2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1457F" w:rsidRPr="0050680D" w:rsidTr="00E1183B">
        <w:trPr>
          <w:trHeight w:val="563"/>
        </w:trPr>
        <w:tc>
          <w:tcPr>
            <w:tcW w:w="151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254C4C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254C4C"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51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Корректировка перспективного плана повышения квалификации в связи с внедрением </w:t>
            </w:r>
            <w:proofErr w:type="gram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новых</w:t>
            </w:r>
            <w:proofErr w:type="gram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ФГОС.</w:t>
            </w:r>
          </w:p>
        </w:tc>
        <w:tc>
          <w:tcPr>
            <w:tcW w:w="165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D166D2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="00D166D2"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УВР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Перспективный план курсовой подготовки</w:t>
            </w:r>
          </w:p>
        </w:tc>
      </w:tr>
      <w:tr w:rsidR="0041457F" w:rsidRPr="0050680D" w:rsidTr="00E1183B">
        <w:trPr>
          <w:trHeight w:val="838"/>
        </w:trPr>
        <w:tc>
          <w:tcPr>
            <w:tcW w:w="151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254C4C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254C4C"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51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Составление заявок по прохождению курсов </w:t>
            </w:r>
          </w:p>
        </w:tc>
        <w:tc>
          <w:tcPr>
            <w:tcW w:w="165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В течение</w:t>
            </w:r>
          </w:p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D166D2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Педагоги школы, зам. директора по УВР</w:t>
            </w:r>
            <w:r w:rsidR="00D166D2"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Организация прохождения курсов по запросам педагогов</w:t>
            </w:r>
          </w:p>
        </w:tc>
      </w:tr>
      <w:tr w:rsidR="0041457F" w:rsidRPr="0050680D" w:rsidTr="00E1183B">
        <w:trPr>
          <w:trHeight w:val="1666"/>
        </w:trPr>
        <w:tc>
          <w:tcPr>
            <w:tcW w:w="151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254C4C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254C4C"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51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71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Посещение курсов повышения квалификации, семинаров учителями и администрацией </w:t>
            </w:r>
            <w:r w:rsidR="00D166D2"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лицея</w:t>
            </w:r>
          </w:p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 плану</w:t>
            </w:r>
          </w:p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D166D2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Педагоги </w:t>
            </w:r>
            <w:r w:rsidR="00D166D2"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right="299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Организованное прохождение курсов. Повышение профессиональной компетентности педагогов</w:t>
            </w:r>
          </w:p>
        </w:tc>
      </w:tr>
      <w:tr w:rsidR="0041457F" w:rsidRPr="0050680D" w:rsidTr="00E1183B">
        <w:trPr>
          <w:trHeight w:val="1666"/>
        </w:trPr>
        <w:tc>
          <w:tcPr>
            <w:tcW w:w="151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254C4C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254C4C"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51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4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Организация работы по планам самообразования (выбор и утверждение тем, написание планов самообразования, работа по темам)</w:t>
            </w:r>
          </w:p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Сентябрь, </w:t>
            </w:r>
            <w:proofErr w:type="gram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End"/>
          </w:p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течение года</w:t>
            </w:r>
          </w:p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31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="00D166D2"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УВР</w:t>
            </w: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Рук-ли</w:t>
            </w:r>
            <w:proofErr w:type="gram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МО,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педагоги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305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Систематическое повышение</w:t>
            </w:r>
          </w:p>
          <w:p w:rsidR="0041457F" w:rsidRPr="0050680D" w:rsidRDefault="0041457F" w:rsidP="0041457F">
            <w:pPr>
              <w:spacing w:after="0" w:line="257" w:lineRule="atLeast"/>
              <w:ind w:right="16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педагогами профессионального уровня.</w:t>
            </w:r>
          </w:p>
        </w:tc>
      </w:tr>
      <w:tr w:rsidR="0041457F" w:rsidRPr="0050680D" w:rsidTr="00E1183B">
        <w:trPr>
          <w:trHeight w:val="1392"/>
        </w:trPr>
        <w:tc>
          <w:tcPr>
            <w:tcW w:w="151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254C4C" w:rsidP="0041457F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38</w:t>
            </w:r>
            <w:r w:rsidR="0041457F"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51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Отчёт о работе по темам самообразования </w:t>
            </w:r>
          </w:p>
        </w:tc>
        <w:tc>
          <w:tcPr>
            <w:tcW w:w="165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322" w:lineRule="atLeast"/>
              <w:ind w:left="2" w:right="39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В течение года </w:t>
            </w:r>
            <w:proofErr w:type="gram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</w:t>
            </w:r>
            <w:proofErr w:type="gramEnd"/>
          </w:p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графику</w:t>
            </w:r>
          </w:p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proofErr w:type="gram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Рук-ли</w:t>
            </w:r>
            <w:proofErr w:type="gram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МО,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педагоги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305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Систематическое повышение</w:t>
            </w:r>
          </w:p>
          <w:p w:rsidR="0041457F" w:rsidRPr="0050680D" w:rsidRDefault="0041457F" w:rsidP="0041457F">
            <w:pPr>
              <w:spacing w:after="0" w:line="257" w:lineRule="atLeast"/>
              <w:ind w:right="16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педагогами профессионального уровня.</w:t>
            </w:r>
          </w:p>
        </w:tc>
      </w:tr>
      <w:tr w:rsidR="0041457F" w:rsidRPr="0050680D" w:rsidTr="00E1183B">
        <w:trPr>
          <w:trHeight w:val="1114"/>
        </w:trPr>
        <w:tc>
          <w:tcPr>
            <w:tcW w:w="151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254C4C" w:rsidP="0041457F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39</w:t>
            </w:r>
          </w:p>
        </w:tc>
        <w:tc>
          <w:tcPr>
            <w:tcW w:w="351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38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Подведение итогов курсовой системы повышения </w:t>
            </w:r>
            <w:proofErr w:type="spell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педкадров</w:t>
            </w:r>
            <w:proofErr w:type="spell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за</w:t>
            </w:r>
            <w:proofErr w:type="gramEnd"/>
          </w:p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2022-2023  уч. год</w:t>
            </w:r>
          </w:p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254C4C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="00254C4C"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УВР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Годовой отчёт</w:t>
            </w:r>
          </w:p>
        </w:tc>
      </w:tr>
      <w:tr w:rsidR="0041457F" w:rsidRPr="0050680D" w:rsidTr="00E1183B">
        <w:trPr>
          <w:trHeight w:val="1114"/>
        </w:trPr>
        <w:tc>
          <w:tcPr>
            <w:tcW w:w="151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254C4C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254C4C"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351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9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Составление списка учителей для прохождения курсовой подготовки в 2023-2024 уч. году</w:t>
            </w:r>
          </w:p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254C4C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="00254C4C"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УВР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Перспективный план курсовой подготовки на 2023-2024 </w:t>
            </w:r>
            <w:proofErr w:type="spell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уч</w:t>
            </w:r>
            <w:proofErr w:type="gram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.г</w:t>
            </w:r>
            <w:proofErr w:type="gram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од</w:t>
            </w:r>
            <w:proofErr w:type="spell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41457F" w:rsidRPr="0050680D" w:rsidTr="00E1183B">
        <w:trPr>
          <w:trHeight w:val="1115"/>
        </w:trPr>
        <w:tc>
          <w:tcPr>
            <w:tcW w:w="151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254C4C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</w:t>
            </w:r>
            <w:r w:rsidR="00254C4C"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51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Посещение научно-практических конференций, научно-методических семинаров, уроков творчески работающих учителей</w:t>
            </w:r>
          </w:p>
        </w:tc>
        <w:tc>
          <w:tcPr>
            <w:tcW w:w="165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В течение</w:t>
            </w:r>
          </w:p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Педагоги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Повышение творческой активности и профессионализма педагога</w:t>
            </w:r>
          </w:p>
        </w:tc>
      </w:tr>
      <w:tr w:rsidR="0041457F" w:rsidRPr="0050680D" w:rsidTr="0041457F">
        <w:trPr>
          <w:trHeight w:val="643"/>
        </w:trPr>
        <w:tc>
          <w:tcPr>
            <w:tcW w:w="10773" w:type="dxa"/>
            <w:gridSpan w:val="2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2.4. Аттестация педагогических работников</w:t>
            </w:r>
          </w:p>
          <w:p w:rsidR="0041457F" w:rsidRPr="0050680D" w:rsidRDefault="0041457F" w:rsidP="0041457F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Цель: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  <w:p w:rsidR="0041457F" w:rsidRPr="0050680D" w:rsidRDefault="0041457F" w:rsidP="0041457F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1457F" w:rsidRPr="0050680D" w:rsidTr="00E1183B">
        <w:trPr>
          <w:trHeight w:val="286"/>
        </w:trPr>
        <w:tc>
          <w:tcPr>
            <w:tcW w:w="144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23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41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right="83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Планируемое мероприятие</w:t>
            </w:r>
          </w:p>
        </w:tc>
        <w:tc>
          <w:tcPr>
            <w:tcW w:w="159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right="80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Срок</w:t>
            </w:r>
          </w:p>
        </w:tc>
        <w:tc>
          <w:tcPr>
            <w:tcW w:w="246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24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185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right="88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Результат</w:t>
            </w:r>
          </w:p>
        </w:tc>
      </w:tr>
      <w:tr w:rsidR="0041457F" w:rsidRPr="0050680D" w:rsidTr="00E1183B">
        <w:trPr>
          <w:trHeight w:val="1115"/>
        </w:trPr>
        <w:tc>
          <w:tcPr>
            <w:tcW w:w="151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254C4C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254C4C"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51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71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Теоретический семинар «Новые требования к подготовке материалов аттестации педагогов»</w:t>
            </w:r>
          </w:p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6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proofErr w:type="spell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gram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ир</w:t>
            </w:r>
            <w:proofErr w:type="spell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="00254C4C"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УВР</w:t>
            </w:r>
          </w:p>
        </w:tc>
        <w:tc>
          <w:tcPr>
            <w:tcW w:w="192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Педагогическая компетентность в вопросах нормативно-правовой базы</w:t>
            </w:r>
          </w:p>
        </w:tc>
      </w:tr>
      <w:tr w:rsidR="0041457F" w:rsidRPr="0050680D" w:rsidTr="00E1183B">
        <w:trPr>
          <w:trHeight w:val="1666"/>
        </w:trPr>
        <w:tc>
          <w:tcPr>
            <w:tcW w:w="151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254C4C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254C4C"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51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74" w:lineRule="atLeast"/>
              <w:ind w:left="2" w:right="205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Консультации для </w:t>
            </w:r>
            <w:proofErr w:type="spell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аттестующихся</w:t>
            </w:r>
            <w:proofErr w:type="spell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педагогов «Анализ собственной педагогической деятельности. Портфолио учителя»</w:t>
            </w:r>
          </w:p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 запросу</w:t>
            </w:r>
          </w:p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6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proofErr w:type="spell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gram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ир</w:t>
            </w:r>
            <w:proofErr w:type="spell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 УВР</w:t>
            </w:r>
          </w:p>
        </w:tc>
        <w:tc>
          <w:tcPr>
            <w:tcW w:w="192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76" w:lineRule="atLeast"/>
              <w:ind w:right="7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Преодоление затруднений при написании самоанализа деятельности, составление Портфолио</w:t>
            </w:r>
          </w:p>
        </w:tc>
      </w:tr>
      <w:tr w:rsidR="0041457F" w:rsidRPr="0050680D" w:rsidTr="00E1183B">
        <w:trPr>
          <w:trHeight w:val="840"/>
        </w:trPr>
        <w:tc>
          <w:tcPr>
            <w:tcW w:w="151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254C4C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254C4C"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51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254C4C">
            <w:pPr>
              <w:spacing w:after="0" w:line="257" w:lineRule="atLeast"/>
              <w:ind w:left="2" w:right="3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Индивидуальные консультации по заполнению заявлений при прохождении аттестации, </w:t>
            </w:r>
            <w:r w:rsidR="00254C4C"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65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 запросу</w:t>
            </w:r>
          </w:p>
          <w:p w:rsidR="0041457F" w:rsidRPr="0050680D" w:rsidRDefault="0041457F" w:rsidP="0041457F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6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proofErr w:type="spell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gram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ир</w:t>
            </w:r>
            <w:proofErr w:type="spell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="00254C4C"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УВР</w:t>
            </w:r>
          </w:p>
        </w:tc>
        <w:tc>
          <w:tcPr>
            <w:tcW w:w="192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Преодоление затруднений при написании педагогом заявлений</w:t>
            </w:r>
          </w:p>
        </w:tc>
      </w:tr>
      <w:tr w:rsidR="0041457F" w:rsidRPr="0050680D" w:rsidTr="00E1183B">
        <w:trPr>
          <w:gridAfter w:val="1"/>
          <w:wAfter w:w="61" w:type="dxa"/>
          <w:trHeight w:val="1114"/>
        </w:trPr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7F" w:rsidRPr="0050680D" w:rsidRDefault="0041457F" w:rsidP="0041457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41457F" w:rsidRPr="0050680D" w:rsidRDefault="0041457F" w:rsidP="00254C4C">
            <w:pPr>
              <w:spacing w:after="0" w:line="257" w:lineRule="atLeast"/>
              <w:ind w:left="4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254C4C"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39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38" w:lineRule="atLeast"/>
              <w:ind w:left="43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Уточнение списка аттестуемых педагогических работников </w:t>
            </w:r>
            <w:proofErr w:type="gram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End"/>
          </w:p>
          <w:p w:rsidR="0041457F" w:rsidRPr="0050680D" w:rsidRDefault="0041457F" w:rsidP="0041457F">
            <w:pPr>
              <w:spacing w:after="0" w:line="257" w:lineRule="atLeast"/>
              <w:ind w:left="43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proofErr w:type="gram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2022- 2023 учебном году</w:t>
            </w:r>
            <w:proofErr w:type="gramEnd"/>
          </w:p>
          <w:p w:rsidR="0041457F" w:rsidRPr="0050680D" w:rsidRDefault="0041457F" w:rsidP="0041457F">
            <w:pPr>
              <w:spacing w:after="0" w:line="257" w:lineRule="atLeast"/>
              <w:ind w:left="43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9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43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  <w:p w:rsidR="0041457F" w:rsidRPr="0050680D" w:rsidRDefault="0041457F" w:rsidP="0041457F">
            <w:pPr>
              <w:spacing w:after="0" w:line="257" w:lineRule="atLeast"/>
              <w:ind w:left="43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7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4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proofErr w:type="spell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gram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ир</w:t>
            </w:r>
            <w:proofErr w:type="spell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 УВР</w:t>
            </w:r>
          </w:p>
        </w:tc>
        <w:tc>
          <w:tcPr>
            <w:tcW w:w="177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4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Список аттестуемых педагогических работников в 2022-2023 учебном году</w:t>
            </w:r>
          </w:p>
        </w:tc>
      </w:tr>
      <w:tr w:rsidR="0041457F" w:rsidRPr="0050680D" w:rsidTr="00E1183B">
        <w:trPr>
          <w:gridAfter w:val="1"/>
          <w:wAfter w:w="61" w:type="dxa"/>
          <w:trHeight w:val="1392"/>
        </w:trPr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7F" w:rsidRPr="0050680D" w:rsidRDefault="00E1183B" w:rsidP="0041457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46</w:t>
            </w:r>
          </w:p>
        </w:tc>
        <w:tc>
          <w:tcPr>
            <w:tcW w:w="153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41457F" w:rsidRPr="0050680D" w:rsidRDefault="00E1183B" w:rsidP="0041457F">
            <w:pPr>
              <w:spacing w:after="0" w:line="257" w:lineRule="atLeast"/>
              <w:ind w:left="4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46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9" w:lineRule="atLeast"/>
              <w:ind w:left="43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Составление списка педагогических работников, выходящих на аттестацию в следующем учебном году</w:t>
            </w:r>
          </w:p>
          <w:p w:rsidR="0041457F" w:rsidRPr="0050680D" w:rsidRDefault="0041457F" w:rsidP="0041457F">
            <w:pPr>
              <w:spacing w:after="0" w:line="257" w:lineRule="atLeast"/>
              <w:ind w:left="43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43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Апрель-май</w:t>
            </w:r>
          </w:p>
          <w:p w:rsidR="0041457F" w:rsidRPr="0050680D" w:rsidRDefault="0041457F" w:rsidP="0041457F">
            <w:pPr>
              <w:spacing w:after="0" w:line="257" w:lineRule="atLeast"/>
              <w:ind w:left="43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7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41457F" w:rsidRPr="0050680D" w:rsidRDefault="0041457F" w:rsidP="00E1183B">
            <w:pPr>
              <w:spacing w:after="0" w:line="257" w:lineRule="atLeast"/>
              <w:ind w:left="4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proofErr w:type="spell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gram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ир</w:t>
            </w:r>
            <w:proofErr w:type="spell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="00E1183B"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УВР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4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Список </w:t>
            </w:r>
            <w:proofErr w:type="spell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аттестующихся</w:t>
            </w:r>
            <w:proofErr w:type="spell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педагогических работников</w:t>
            </w:r>
          </w:p>
        </w:tc>
      </w:tr>
      <w:tr w:rsidR="0041457F" w:rsidRPr="0050680D" w:rsidTr="00E1183B">
        <w:trPr>
          <w:gridAfter w:val="1"/>
          <w:wAfter w:w="61" w:type="dxa"/>
          <w:trHeight w:val="1789"/>
        </w:trPr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1457F" w:rsidRPr="0050680D" w:rsidRDefault="0041457F" w:rsidP="0041457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82" w:type="dxa"/>
            <w:gridSpan w:val="2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4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57" w:lineRule="atLeast"/>
              <w:ind w:left="4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Default="0041457F" w:rsidP="0041457F">
            <w:pPr>
              <w:spacing w:after="0" w:line="257" w:lineRule="atLeast"/>
              <w:ind w:left="42"/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0680D" w:rsidRDefault="0050680D" w:rsidP="0041457F">
            <w:pPr>
              <w:spacing w:after="0" w:line="257" w:lineRule="atLeast"/>
              <w:ind w:left="42"/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0680D" w:rsidRDefault="0050680D" w:rsidP="0041457F">
            <w:pPr>
              <w:spacing w:after="0" w:line="257" w:lineRule="atLeast"/>
              <w:ind w:left="42"/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0680D" w:rsidRDefault="0050680D" w:rsidP="0041457F">
            <w:pPr>
              <w:spacing w:after="0" w:line="257" w:lineRule="atLeast"/>
              <w:ind w:left="42"/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0680D" w:rsidRDefault="0050680D" w:rsidP="0041457F">
            <w:pPr>
              <w:spacing w:after="0" w:line="257" w:lineRule="atLeast"/>
              <w:ind w:left="42"/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0680D" w:rsidRDefault="0050680D" w:rsidP="0041457F">
            <w:pPr>
              <w:spacing w:after="0" w:line="257" w:lineRule="atLeast"/>
              <w:ind w:left="42"/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0680D" w:rsidRDefault="0050680D" w:rsidP="0041457F">
            <w:pPr>
              <w:spacing w:after="0" w:line="257" w:lineRule="atLeast"/>
              <w:ind w:left="42"/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0680D" w:rsidRDefault="0050680D" w:rsidP="0041457F">
            <w:pPr>
              <w:spacing w:after="0" w:line="257" w:lineRule="atLeast"/>
              <w:ind w:left="42"/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0680D" w:rsidRDefault="0050680D" w:rsidP="0041457F">
            <w:pPr>
              <w:spacing w:after="0" w:line="257" w:lineRule="atLeast"/>
              <w:ind w:left="42"/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0680D" w:rsidRDefault="0050680D" w:rsidP="0041457F">
            <w:pPr>
              <w:spacing w:after="0" w:line="257" w:lineRule="atLeast"/>
              <w:ind w:left="42"/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0680D" w:rsidRDefault="0050680D" w:rsidP="0041457F">
            <w:pPr>
              <w:spacing w:after="0" w:line="257" w:lineRule="atLeast"/>
              <w:ind w:left="42"/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0680D" w:rsidRDefault="0050680D" w:rsidP="0041457F">
            <w:pPr>
              <w:spacing w:after="0" w:line="257" w:lineRule="atLeast"/>
              <w:ind w:left="42"/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0680D" w:rsidRPr="0050680D" w:rsidRDefault="0050680D" w:rsidP="0041457F">
            <w:pPr>
              <w:spacing w:after="0" w:line="257" w:lineRule="atLeast"/>
              <w:ind w:left="4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  <w:p w:rsidR="0041457F" w:rsidRPr="0050680D" w:rsidRDefault="0041457F" w:rsidP="0041457F">
            <w:pPr>
              <w:spacing w:after="0" w:line="257" w:lineRule="atLeast"/>
              <w:ind w:left="4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2.5.Обобщение и распространение опыта работы</w:t>
            </w:r>
          </w:p>
          <w:p w:rsidR="0041457F" w:rsidRPr="0050680D" w:rsidRDefault="0041457F" w:rsidP="0041457F">
            <w:pPr>
              <w:spacing w:after="0" w:line="257" w:lineRule="atLeast"/>
              <w:ind w:left="4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57" w:lineRule="atLeast"/>
              <w:ind w:left="4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Цель: Обеспечение условий для изучения, обобщения и распространения результатов профессиональной деятельности педагогов, повышение творческой активности учителей</w:t>
            </w:r>
          </w:p>
          <w:p w:rsidR="0041457F" w:rsidRPr="0050680D" w:rsidRDefault="0041457F" w:rsidP="0041457F">
            <w:pPr>
              <w:spacing w:after="0" w:line="257" w:lineRule="atLeast"/>
              <w:ind w:left="4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57" w:lineRule="atLeast"/>
              <w:ind w:left="4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1457F" w:rsidRPr="0050680D" w:rsidTr="00E1183B">
        <w:trPr>
          <w:gridAfter w:val="1"/>
          <w:wAfter w:w="61" w:type="dxa"/>
          <w:trHeight w:val="286"/>
        </w:trPr>
        <w:tc>
          <w:tcPr>
            <w:tcW w:w="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23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№</w:t>
            </w:r>
          </w:p>
        </w:tc>
        <w:tc>
          <w:tcPr>
            <w:tcW w:w="347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right="83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Планируемое мероприятие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right="80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Срок</w:t>
            </w:r>
          </w:p>
        </w:tc>
        <w:tc>
          <w:tcPr>
            <w:tcW w:w="238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24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255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right="88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Результат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1457F" w:rsidRPr="0050680D" w:rsidRDefault="0041457F" w:rsidP="0041457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1457F" w:rsidRPr="0050680D" w:rsidTr="00E1183B">
        <w:trPr>
          <w:gridAfter w:val="1"/>
          <w:wAfter w:w="61" w:type="dxa"/>
          <w:trHeight w:val="111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7F" w:rsidRPr="0050680D" w:rsidRDefault="0041457F" w:rsidP="0041457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41457F" w:rsidRPr="0050680D" w:rsidRDefault="00E1183B" w:rsidP="0041457F">
            <w:pPr>
              <w:spacing w:after="0" w:line="257" w:lineRule="atLeast"/>
              <w:ind w:left="4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47</w:t>
            </w:r>
            <w:r w:rsidR="0041457F"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62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71" w:lineRule="atLeast"/>
              <w:ind w:left="43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Пополнение банка данных о профессиональных конкурсах, педагогических чтениях</w:t>
            </w:r>
          </w:p>
          <w:p w:rsidR="0041457F" w:rsidRPr="0050680D" w:rsidRDefault="0041457F" w:rsidP="0041457F">
            <w:pPr>
              <w:spacing w:after="0" w:line="257" w:lineRule="atLeast"/>
              <w:ind w:left="43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43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  <w:p w:rsidR="0041457F" w:rsidRPr="0050680D" w:rsidRDefault="0041457F" w:rsidP="0041457F">
            <w:pPr>
              <w:spacing w:after="0" w:line="257" w:lineRule="atLeast"/>
              <w:ind w:left="43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41457F" w:rsidRPr="0050680D" w:rsidRDefault="0041457F" w:rsidP="00E1183B">
            <w:pPr>
              <w:spacing w:after="0" w:line="257" w:lineRule="atLeast"/>
              <w:ind w:left="4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proofErr w:type="spell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gram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ир</w:t>
            </w:r>
            <w:proofErr w:type="spell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="00E1183B"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УВР</w:t>
            </w:r>
          </w:p>
        </w:tc>
        <w:tc>
          <w:tcPr>
            <w:tcW w:w="270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4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Своевременное информирование педагогов о конкурсах.</w:t>
            </w:r>
          </w:p>
        </w:tc>
      </w:tr>
      <w:tr w:rsidR="0041457F" w:rsidRPr="0050680D" w:rsidTr="00E1183B">
        <w:trPr>
          <w:gridAfter w:val="1"/>
          <w:wAfter w:w="61" w:type="dxa"/>
          <w:trHeight w:val="2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7F" w:rsidRPr="0050680D" w:rsidRDefault="0041457F" w:rsidP="0041457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41457F" w:rsidRPr="0050680D" w:rsidRDefault="00E1183B" w:rsidP="0041457F">
            <w:pPr>
              <w:spacing w:after="0" w:line="257" w:lineRule="atLeast"/>
              <w:ind w:left="4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48</w:t>
            </w:r>
          </w:p>
        </w:tc>
        <w:tc>
          <w:tcPr>
            <w:tcW w:w="362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307" w:lineRule="atLeast"/>
              <w:ind w:left="43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Подготовка и участие педагогов в профессиональных конкурсах:</w:t>
            </w:r>
          </w:p>
          <w:p w:rsidR="0041457F" w:rsidRPr="0050680D" w:rsidRDefault="0041457F" w:rsidP="00E1183B">
            <w:pPr>
              <w:spacing w:after="0" w:line="281" w:lineRule="atLeast"/>
              <w:ind w:left="360" w:hanging="360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•      муниципальный этап Всероссийского конкурса «Учитель года»;</w:t>
            </w:r>
          </w:p>
          <w:p w:rsidR="0041457F" w:rsidRPr="0050680D" w:rsidRDefault="0041457F" w:rsidP="0041457F">
            <w:pPr>
              <w:spacing w:after="0" w:line="329" w:lineRule="atLeast"/>
              <w:ind w:left="360" w:hanging="360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•      конкурсы профессионального мастерства;</w:t>
            </w:r>
          </w:p>
          <w:p w:rsidR="0041457F" w:rsidRPr="0050680D" w:rsidRDefault="00E1183B" w:rsidP="0041457F">
            <w:pPr>
              <w:spacing w:after="0" w:line="257" w:lineRule="atLeast"/>
              <w:ind w:left="360" w:hanging="360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•   </w:t>
            </w:r>
            <w:r w:rsidR="0041457F"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gramStart"/>
            <w:r w:rsidR="0041457F"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Интернет-конкурсы</w:t>
            </w:r>
            <w:proofErr w:type="gramEnd"/>
            <w:r w:rsidR="0041457F"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разного уровня.</w:t>
            </w:r>
          </w:p>
        </w:tc>
        <w:tc>
          <w:tcPr>
            <w:tcW w:w="165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43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В течение</w:t>
            </w:r>
          </w:p>
          <w:p w:rsidR="0041457F" w:rsidRPr="0050680D" w:rsidRDefault="0041457F" w:rsidP="0041457F">
            <w:pPr>
              <w:spacing w:after="0" w:line="257" w:lineRule="atLeast"/>
              <w:ind w:left="43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  <w:p w:rsidR="0041457F" w:rsidRPr="0050680D" w:rsidRDefault="0041457F" w:rsidP="0041457F">
            <w:pPr>
              <w:spacing w:after="0" w:line="257" w:lineRule="atLeast"/>
              <w:ind w:left="43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319" w:lineRule="atLeast"/>
              <w:ind w:left="41" w:right="227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Учителя,</w:t>
            </w:r>
          </w:p>
          <w:p w:rsidR="0041457F" w:rsidRPr="0050680D" w:rsidRDefault="0041457F" w:rsidP="0041457F">
            <w:pPr>
              <w:spacing w:after="0" w:line="319" w:lineRule="atLeast"/>
              <w:ind w:left="41" w:right="227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proofErr w:type="gram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рук-ли</w:t>
            </w:r>
            <w:proofErr w:type="gram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МО</w:t>
            </w:r>
          </w:p>
          <w:p w:rsidR="0041457F" w:rsidRPr="0050680D" w:rsidRDefault="0041457F" w:rsidP="0041457F">
            <w:pPr>
              <w:spacing w:after="0" w:line="319" w:lineRule="atLeast"/>
              <w:ind w:left="41" w:right="227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="00E1183B"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УВР</w:t>
            </w:r>
          </w:p>
          <w:p w:rsidR="0041457F" w:rsidRPr="0050680D" w:rsidRDefault="0041457F" w:rsidP="0041457F">
            <w:pPr>
              <w:spacing w:after="0" w:line="257" w:lineRule="atLeast"/>
              <w:ind w:left="4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70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41" w:right="4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Участие в конкурсе педагогов школы, отчёт об участии в конкурсах</w:t>
            </w:r>
          </w:p>
        </w:tc>
      </w:tr>
      <w:tr w:rsidR="0041457F" w:rsidRPr="0050680D" w:rsidTr="00E1183B">
        <w:trPr>
          <w:gridAfter w:val="1"/>
          <w:wAfter w:w="61" w:type="dxa"/>
          <w:trHeight w:val="111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7F" w:rsidRPr="0050680D" w:rsidRDefault="0041457F" w:rsidP="0041457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41457F" w:rsidRPr="0050680D" w:rsidRDefault="00E1183B" w:rsidP="0041457F">
            <w:pPr>
              <w:spacing w:after="0" w:line="257" w:lineRule="atLeast"/>
              <w:ind w:left="4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49</w:t>
            </w:r>
            <w:r w:rsidR="0041457F"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62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317" w:lineRule="atLeast"/>
              <w:ind w:left="43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Подготовка и участие педагогов школы в научно-практических конференциях разного уровня.</w:t>
            </w:r>
          </w:p>
          <w:p w:rsidR="0041457F" w:rsidRPr="0050680D" w:rsidRDefault="0041457F" w:rsidP="0041457F">
            <w:pPr>
              <w:spacing w:after="0" w:line="257" w:lineRule="atLeast"/>
              <w:ind w:left="43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43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В течение</w:t>
            </w:r>
          </w:p>
          <w:p w:rsidR="0041457F" w:rsidRPr="0050680D" w:rsidRDefault="0041457F" w:rsidP="0041457F">
            <w:pPr>
              <w:spacing w:after="0" w:line="257" w:lineRule="atLeast"/>
              <w:ind w:left="43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  <w:p w:rsidR="0041457F" w:rsidRPr="0050680D" w:rsidRDefault="0041457F" w:rsidP="0041457F">
            <w:pPr>
              <w:spacing w:after="0" w:line="257" w:lineRule="atLeast"/>
              <w:ind w:left="43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4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Учителя,</w:t>
            </w:r>
          </w:p>
          <w:p w:rsidR="0041457F" w:rsidRPr="0050680D" w:rsidRDefault="0041457F" w:rsidP="0041457F">
            <w:pPr>
              <w:spacing w:after="0" w:line="257" w:lineRule="atLeast"/>
              <w:ind w:left="4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proofErr w:type="gram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рук-ли</w:t>
            </w:r>
            <w:proofErr w:type="gram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E1183B"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УВР</w:t>
            </w:r>
          </w:p>
          <w:p w:rsidR="0041457F" w:rsidRPr="0050680D" w:rsidRDefault="0041457F" w:rsidP="0041457F">
            <w:pPr>
              <w:spacing w:after="0" w:line="257" w:lineRule="atLeast"/>
              <w:ind w:left="4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70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41" w:right="229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Выступления, статьи в сборниках материалов конференции</w:t>
            </w:r>
          </w:p>
        </w:tc>
      </w:tr>
      <w:tr w:rsidR="0041457F" w:rsidRPr="0050680D" w:rsidTr="00E1183B">
        <w:trPr>
          <w:gridAfter w:val="1"/>
          <w:wAfter w:w="61" w:type="dxa"/>
          <w:trHeight w:val="56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7F" w:rsidRPr="0050680D" w:rsidRDefault="0041457F" w:rsidP="0041457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41457F" w:rsidRPr="0050680D" w:rsidRDefault="00E1183B" w:rsidP="0041457F">
            <w:pPr>
              <w:spacing w:after="0" w:line="257" w:lineRule="atLeast"/>
              <w:ind w:left="4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362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43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Представление опыта работы учителей на заседаниях МО </w:t>
            </w:r>
          </w:p>
        </w:tc>
        <w:tc>
          <w:tcPr>
            <w:tcW w:w="165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43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 плану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4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proofErr w:type="gram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Рук-ли</w:t>
            </w:r>
            <w:proofErr w:type="gram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МО</w:t>
            </w:r>
          </w:p>
        </w:tc>
        <w:tc>
          <w:tcPr>
            <w:tcW w:w="270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4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Выработка рекомендаций для внедрения</w:t>
            </w:r>
          </w:p>
        </w:tc>
      </w:tr>
      <w:tr w:rsidR="0041457F" w:rsidRPr="0050680D" w:rsidTr="00E1183B">
        <w:trPr>
          <w:gridAfter w:val="1"/>
          <w:wAfter w:w="61" w:type="dxa"/>
          <w:trHeight w:val="225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7F" w:rsidRPr="0050680D" w:rsidRDefault="0041457F" w:rsidP="0041457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62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43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Организация обмена опытом</w:t>
            </w:r>
            <w:proofErr w:type="gram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:</w:t>
            </w:r>
            <w:proofErr w:type="gramEnd"/>
          </w:p>
          <w:p w:rsidR="0041457F" w:rsidRPr="0050680D" w:rsidRDefault="0041457F" w:rsidP="0041457F">
            <w:pPr>
              <w:spacing w:after="0" w:line="266" w:lineRule="atLeast"/>
              <w:ind w:left="502" w:right="52" w:hanging="360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•      открытые уроки учителей (в рамках семинаров, предметных декад, методических декад);</w:t>
            </w:r>
          </w:p>
          <w:p w:rsidR="0041457F" w:rsidRPr="0050680D" w:rsidRDefault="0041457F" w:rsidP="0041457F">
            <w:pPr>
              <w:spacing w:after="0" w:line="257" w:lineRule="atLeast"/>
              <w:ind w:left="502" w:right="52" w:hanging="360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•      распространения результатов профессиональной деятельности в МО.</w:t>
            </w:r>
          </w:p>
        </w:tc>
        <w:tc>
          <w:tcPr>
            <w:tcW w:w="165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43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В течение</w:t>
            </w:r>
          </w:p>
          <w:p w:rsidR="0041457F" w:rsidRPr="0050680D" w:rsidRDefault="0041457F" w:rsidP="0041457F">
            <w:pPr>
              <w:spacing w:after="0" w:line="257" w:lineRule="atLeast"/>
              <w:ind w:left="43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  <w:p w:rsidR="0041457F" w:rsidRPr="0050680D" w:rsidRDefault="0041457F" w:rsidP="0041457F">
            <w:pPr>
              <w:spacing w:after="0" w:line="257" w:lineRule="atLeast"/>
              <w:ind w:left="43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322" w:lineRule="atLeast"/>
              <w:ind w:left="41" w:right="138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Педагоги школы рук-ли МО</w:t>
            </w:r>
            <w:proofErr w:type="gram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З</w:t>
            </w:r>
            <w:proofErr w:type="gram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ам. </w:t>
            </w:r>
            <w:proofErr w:type="spellStart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="00E1183B"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УВР</w:t>
            </w:r>
          </w:p>
          <w:p w:rsidR="0041457F" w:rsidRPr="0050680D" w:rsidRDefault="0041457F" w:rsidP="0041457F">
            <w:pPr>
              <w:spacing w:after="0" w:line="257" w:lineRule="atLeast"/>
              <w:ind w:left="4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70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41457F" w:rsidRPr="0050680D" w:rsidRDefault="0041457F" w:rsidP="0041457F">
            <w:pPr>
              <w:spacing w:after="0" w:line="257" w:lineRule="atLeast"/>
              <w:ind w:left="4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Показ практического применения опыта и разработка рекомендаций по его внедрению</w:t>
            </w:r>
          </w:p>
        </w:tc>
      </w:tr>
      <w:tr w:rsidR="0041457F" w:rsidRPr="0050680D" w:rsidTr="00E1183B">
        <w:trPr>
          <w:gridAfter w:val="1"/>
          <w:wAfter w:w="61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7F" w:rsidRPr="0050680D" w:rsidRDefault="0041457F" w:rsidP="004145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7F" w:rsidRPr="0050680D" w:rsidRDefault="0041457F" w:rsidP="004145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7F" w:rsidRPr="0050680D" w:rsidRDefault="0041457F" w:rsidP="004145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7F" w:rsidRPr="0050680D" w:rsidRDefault="0041457F" w:rsidP="004145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7F" w:rsidRPr="0050680D" w:rsidRDefault="0041457F" w:rsidP="004145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7F" w:rsidRPr="0050680D" w:rsidRDefault="0041457F" w:rsidP="004145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7F" w:rsidRPr="0050680D" w:rsidRDefault="0041457F" w:rsidP="004145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7F" w:rsidRPr="0050680D" w:rsidRDefault="0041457F" w:rsidP="004145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7F" w:rsidRPr="0050680D" w:rsidRDefault="0041457F" w:rsidP="004145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7F" w:rsidRPr="0050680D" w:rsidRDefault="0041457F" w:rsidP="004145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7F" w:rsidRPr="0050680D" w:rsidRDefault="0041457F" w:rsidP="004145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1457F" w:rsidRPr="0050680D" w:rsidRDefault="0041457F" w:rsidP="0041457F">
      <w:pPr>
        <w:spacing w:after="0" w:line="257" w:lineRule="atLeast"/>
        <w:ind w:left="-827" w:right="11062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p w:rsidR="0041457F" w:rsidRPr="0050680D" w:rsidRDefault="0041457F" w:rsidP="0041457F">
      <w:pPr>
        <w:spacing w:after="0" w:line="257" w:lineRule="atLeast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  <w:t> </w:t>
      </w:r>
    </w:p>
    <w:p w:rsidR="0041457F" w:rsidRDefault="0041457F" w:rsidP="0041457F">
      <w:pPr>
        <w:spacing w:after="0" w:line="240" w:lineRule="auto"/>
        <w:ind w:left="1362" w:right="849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0680D" w:rsidRPr="0050680D" w:rsidRDefault="0050680D" w:rsidP="0041457F">
      <w:pPr>
        <w:spacing w:after="0" w:line="240" w:lineRule="auto"/>
        <w:ind w:left="1362" w:right="849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</w:p>
    <w:p w:rsidR="0041457F" w:rsidRPr="0050680D" w:rsidRDefault="0041457F" w:rsidP="0041457F">
      <w:pPr>
        <w:spacing w:after="0" w:line="240" w:lineRule="auto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i/>
          <w:iCs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p w:rsidR="0041457F" w:rsidRPr="0050680D" w:rsidRDefault="0041457F" w:rsidP="0041457F">
      <w:pPr>
        <w:spacing w:after="0" w:line="240" w:lineRule="auto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i/>
          <w:iCs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p w:rsidR="0041457F" w:rsidRPr="0050680D" w:rsidRDefault="0041457F" w:rsidP="0041457F">
      <w:pPr>
        <w:spacing w:before="64" w:after="0" w:line="240" w:lineRule="auto"/>
        <w:ind w:right="4651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0680D"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  <w:t> </w:t>
      </w:r>
      <w:bookmarkStart w:id="0" w:name="_GoBack"/>
      <w:bookmarkEnd w:id="0"/>
    </w:p>
    <w:sectPr w:rsidR="0041457F" w:rsidRPr="0050680D" w:rsidSect="0041457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0B"/>
    <w:rsid w:val="0018390B"/>
    <w:rsid w:val="00254C4C"/>
    <w:rsid w:val="0041457F"/>
    <w:rsid w:val="0050680D"/>
    <w:rsid w:val="00834779"/>
    <w:rsid w:val="00AB44E0"/>
    <w:rsid w:val="00D166D2"/>
    <w:rsid w:val="00E1183B"/>
    <w:rsid w:val="00FE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5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B3026-8E33-4A87-AE3C-4B8EF19BA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3507</Words>
  <Characters>19993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cp:lastPrinted>2022-09-01T11:08:00Z</cp:lastPrinted>
  <dcterms:created xsi:type="dcterms:W3CDTF">2022-09-01T05:44:00Z</dcterms:created>
  <dcterms:modified xsi:type="dcterms:W3CDTF">2022-09-01T11:09:00Z</dcterms:modified>
</cp:coreProperties>
</file>