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365" w:rsidRDefault="008454F2" w:rsidP="008454F2">
      <w:pPr>
        <w:spacing w:after="0"/>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14:anchorId="0842EA1B" wp14:editId="0A1BB47A">
            <wp:extent cx="6845547" cy="9485609"/>
            <wp:effectExtent l="0" t="5398" r="7303" b="7302"/>
            <wp:docPr id="2" name="Рисунок 2" descr="\\Desktop-sh90DNS\все обменники\Просветова\Самообслед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h90DNS\все обменники\Просветова\Самообследов.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6855113" cy="9498864"/>
                    </a:xfrm>
                    <a:prstGeom prst="rect">
                      <a:avLst/>
                    </a:prstGeom>
                    <a:noFill/>
                    <a:ln>
                      <a:noFill/>
                    </a:ln>
                  </pic:spPr>
                </pic:pic>
              </a:graphicData>
            </a:graphic>
          </wp:inline>
        </w:drawing>
      </w:r>
    </w:p>
    <w:p w:rsidR="00471365" w:rsidRDefault="00471365" w:rsidP="00A22116">
      <w:pPr>
        <w:spacing w:after="0"/>
        <w:rPr>
          <w:rFonts w:ascii="Times New Roman" w:hAnsi="Times New Roman" w:cs="Times New Roman"/>
          <w:b/>
          <w:bCs/>
          <w:sz w:val="28"/>
          <w:szCs w:val="28"/>
        </w:rPr>
      </w:pPr>
    </w:p>
    <w:p w:rsidR="00471365" w:rsidRDefault="00471365" w:rsidP="00A22116">
      <w:pPr>
        <w:spacing w:after="0"/>
        <w:rPr>
          <w:rFonts w:ascii="Times New Roman" w:hAnsi="Times New Roman" w:cs="Times New Roman"/>
          <w:b/>
          <w:bCs/>
          <w:sz w:val="28"/>
          <w:szCs w:val="28"/>
        </w:rPr>
      </w:pPr>
    </w:p>
    <w:p w:rsidR="00151A16" w:rsidRPr="0087466A" w:rsidRDefault="00151A16" w:rsidP="007B02C5">
      <w:pPr>
        <w:spacing w:after="0"/>
        <w:jc w:val="center"/>
        <w:rPr>
          <w:rFonts w:ascii="Times New Roman" w:hAnsi="Times New Roman" w:cs="Times New Roman"/>
          <w:b/>
          <w:bCs/>
          <w:sz w:val="28"/>
          <w:szCs w:val="28"/>
        </w:rPr>
      </w:pPr>
      <w:r w:rsidRPr="0087466A">
        <w:rPr>
          <w:rFonts w:ascii="Times New Roman" w:hAnsi="Times New Roman" w:cs="Times New Roman"/>
          <w:b/>
          <w:bCs/>
          <w:sz w:val="28"/>
          <w:szCs w:val="28"/>
        </w:rPr>
        <w:t>Аналитическая часть</w:t>
      </w:r>
    </w:p>
    <w:p w:rsidR="00151A16" w:rsidRPr="0087466A" w:rsidRDefault="00151A16" w:rsidP="007B02C5">
      <w:pPr>
        <w:spacing w:after="0"/>
        <w:jc w:val="center"/>
        <w:rPr>
          <w:rFonts w:ascii="Times New Roman" w:hAnsi="Times New Roman" w:cs="Times New Roman"/>
          <w:b/>
          <w:sz w:val="28"/>
          <w:szCs w:val="28"/>
        </w:rPr>
      </w:pPr>
      <w:r w:rsidRPr="0087466A">
        <w:rPr>
          <w:rFonts w:ascii="Times New Roman" w:hAnsi="Times New Roman" w:cs="Times New Roman"/>
          <w:b/>
          <w:bCs/>
          <w:sz w:val="28"/>
          <w:szCs w:val="28"/>
          <w:lang w:val="en-US"/>
        </w:rPr>
        <w:t>I</w:t>
      </w:r>
      <w:r w:rsidRPr="0087466A">
        <w:rPr>
          <w:rFonts w:ascii="Times New Roman" w:hAnsi="Times New Roman" w:cs="Times New Roman"/>
          <w:b/>
          <w:bCs/>
          <w:sz w:val="28"/>
          <w:szCs w:val="28"/>
        </w:rPr>
        <w:t>. Общие сведения об образовательной организации</w:t>
      </w:r>
    </w:p>
    <w:tbl>
      <w:tblPr>
        <w:tblW w:w="10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9"/>
        <w:gridCol w:w="6383"/>
      </w:tblGrid>
      <w:tr w:rsidR="00151A16" w:rsidRPr="0087466A" w:rsidTr="004A31F9">
        <w:trPr>
          <w:trHeight w:val="415"/>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Наименование образовательной организации</w:t>
            </w:r>
          </w:p>
        </w:tc>
        <w:tc>
          <w:tcPr>
            <w:tcW w:w="6383" w:type="dxa"/>
            <w:tcBorders>
              <w:top w:val="single" w:sz="4" w:space="0" w:color="auto"/>
              <w:left w:val="single" w:sz="4" w:space="0" w:color="auto"/>
              <w:bottom w:val="single" w:sz="4" w:space="0" w:color="auto"/>
              <w:right w:val="single" w:sz="4" w:space="0" w:color="auto"/>
            </w:tcBorders>
            <w:vAlign w:val="center"/>
            <w:hideMark/>
          </w:tcPr>
          <w:p w:rsidR="00151A16" w:rsidRPr="0087466A" w:rsidRDefault="00D43916" w:rsidP="007B02C5">
            <w:pPr>
              <w:spacing w:after="0"/>
              <w:jc w:val="both"/>
              <w:rPr>
                <w:rFonts w:ascii="Times New Roman" w:hAnsi="Times New Roman" w:cs="Times New Roman"/>
                <w:sz w:val="28"/>
                <w:szCs w:val="28"/>
              </w:rPr>
            </w:pPr>
            <w:r>
              <w:rPr>
                <w:rFonts w:ascii="Times New Roman" w:hAnsi="Times New Roman" w:cs="Times New Roman"/>
                <w:sz w:val="28"/>
                <w:szCs w:val="28"/>
              </w:rPr>
              <w:t>м</w:t>
            </w:r>
            <w:r w:rsidR="00151A16" w:rsidRPr="0087466A">
              <w:rPr>
                <w:rFonts w:ascii="Times New Roman" w:hAnsi="Times New Roman" w:cs="Times New Roman"/>
                <w:sz w:val="28"/>
                <w:szCs w:val="28"/>
              </w:rPr>
              <w:t>униципальное бюджетное об</w:t>
            </w:r>
            <w:r w:rsidR="00366F04">
              <w:rPr>
                <w:rFonts w:ascii="Times New Roman" w:hAnsi="Times New Roman" w:cs="Times New Roman"/>
                <w:sz w:val="28"/>
                <w:szCs w:val="28"/>
              </w:rPr>
              <w:t xml:space="preserve">щеобразовательное – лицей № 22 </w:t>
            </w:r>
            <w:r w:rsidR="00151A16" w:rsidRPr="0087466A">
              <w:rPr>
                <w:rFonts w:ascii="Times New Roman" w:hAnsi="Times New Roman" w:cs="Times New Roman"/>
                <w:sz w:val="28"/>
                <w:szCs w:val="28"/>
              </w:rPr>
              <w:t>имени А.П.</w:t>
            </w:r>
            <w:r w:rsidR="00366F04">
              <w:rPr>
                <w:rFonts w:ascii="Times New Roman" w:hAnsi="Times New Roman" w:cs="Times New Roman"/>
                <w:sz w:val="28"/>
                <w:szCs w:val="28"/>
              </w:rPr>
              <w:t xml:space="preserve"> Иванова </w:t>
            </w:r>
            <w:r w:rsidR="00151A16" w:rsidRPr="0087466A">
              <w:rPr>
                <w:rFonts w:ascii="Times New Roman" w:hAnsi="Times New Roman" w:cs="Times New Roman"/>
                <w:sz w:val="28"/>
                <w:szCs w:val="28"/>
              </w:rPr>
              <w:t>города Орла</w:t>
            </w:r>
          </w:p>
        </w:tc>
      </w:tr>
      <w:tr w:rsidR="00151A16" w:rsidRPr="0087466A" w:rsidTr="004A31F9">
        <w:trPr>
          <w:trHeight w:val="510"/>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Руководитель</w:t>
            </w:r>
          </w:p>
        </w:tc>
        <w:tc>
          <w:tcPr>
            <w:tcW w:w="6383" w:type="dxa"/>
            <w:tcBorders>
              <w:top w:val="single" w:sz="4" w:space="0" w:color="auto"/>
              <w:left w:val="single" w:sz="4" w:space="0" w:color="auto"/>
              <w:bottom w:val="single" w:sz="4" w:space="0" w:color="auto"/>
              <w:right w:val="single" w:sz="4" w:space="0" w:color="auto"/>
            </w:tcBorders>
            <w:vAlign w:val="center"/>
            <w:hideMark/>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Шевцова Татьяна Анатольевна</w:t>
            </w:r>
          </w:p>
        </w:tc>
      </w:tr>
      <w:tr w:rsidR="00151A16" w:rsidRPr="0087466A" w:rsidTr="004A31F9">
        <w:trPr>
          <w:trHeight w:val="510"/>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Адрес организации</w:t>
            </w:r>
          </w:p>
        </w:tc>
        <w:tc>
          <w:tcPr>
            <w:tcW w:w="6383" w:type="dxa"/>
            <w:tcBorders>
              <w:top w:val="single" w:sz="4" w:space="0" w:color="auto"/>
              <w:left w:val="single" w:sz="4" w:space="0" w:color="auto"/>
              <w:bottom w:val="single" w:sz="4" w:space="0" w:color="auto"/>
              <w:right w:val="single" w:sz="4" w:space="0" w:color="auto"/>
            </w:tcBorders>
            <w:vAlign w:val="center"/>
            <w:hideMark/>
          </w:tcPr>
          <w:p w:rsidR="00151A16" w:rsidRPr="0087466A" w:rsidRDefault="00151A16" w:rsidP="007B02C5">
            <w:pPr>
              <w:spacing w:after="0"/>
              <w:jc w:val="both"/>
              <w:rPr>
                <w:rFonts w:ascii="Times New Roman" w:hAnsi="Times New Roman" w:cs="Times New Roman"/>
                <w:sz w:val="28"/>
                <w:szCs w:val="28"/>
                <w:shd w:val="clear" w:color="auto" w:fill="FFFFFF"/>
              </w:rPr>
            </w:pPr>
            <w:r w:rsidRPr="0087466A">
              <w:rPr>
                <w:rFonts w:ascii="Times New Roman" w:hAnsi="Times New Roman" w:cs="Times New Roman"/>
                <w:sz w:val="28"/>
                <w:szCs w:val="28"/>
              </w:rPr>
              <w:t>302028, г. Орел, улица  Максима Горького д., 25</w:t>
            </w:r>
          </w:p>
        </w:tc>
      </w:tr>
      <w:tr w:rsidR="00151A16" w:rsidRPr="0087466A" w:rsidTr="004A31F9">
        <w:trPr>
          <w:trHeight w:val="510"/>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Телефон, факс</w:t>
            </w:r>
          </w:p>
        </w:tc>
        <w:tc>
          <w:tcPr>
            <w:tcW w:w="6383" w:type="dxa"/>
            <w:tcBorders>
              <w:top w:val="single" w:sz="4" w:space="0" w:color="auto"/>
              <w:left w:val="single" w:sz="4" w:space="0" w:color="auto"/>
              <w:bottom w:val="single" w:sz="4" w:space="0" w:color="auto"/>
              <w:right w:val="single" w:sz="4" w:space="0" w:color="auto"/>
            </w:tcBorders>
            <w:vAlign w:val="center"/>
            <w:hideMark/>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8(4862) 72-28-80</w:t>
            </w:r>
          </w:p>
        </w:tc>
      </w:tr>
      <w:tr w:rsidR="00151A16" w:rsidRPr="0087466A" w:rsidTr="004A31F9">
        <w:trPr>
          <w:trHeight w:val="510"/>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Адрес электронной почты</w:t>
            </w:r>
          </w:p>
        </w:tc>
        <w:tc>
          <w:tcPr>
            <w:tcW w:w="6383" w:type="dxa"/>
            <w:tcBorders>
              <w:top w:val="single" w:sz="4" w:space="0" w:color="auto"/>
              <w:left w:val="single" w:sz="4" w:space="0" w:color="auto"/>
              <w:bottom w:val="single" w:sz="4" w:space="0" w:color="auto"/>
              <w:right w:val="single" w:sz="4" w:space="0" w:color="auto"/>
            </w:tcBorders>
            <w:vAlign w:val="center"/>
            <w:hideMark/>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lang w:val="en-US"/>
              </w:rPr>
              <w:t>m</w:t>
            </w:r>
            <w:r w:rsidRPr="0087466A">
              <w:rPr>
                <w:rFonts w:ascii="Times New Roman" w:hAnsi="Times New Roman" w:cs="Times New Roman"/>
                <w:sz w:val="28"/>
                <w:szCs w:val="28"/>
              </w:rPr>
              <w:t>oulicey22@</w:t>
            </w:r>
            <w:r w:rsidRPr="0087466A">
              <w:rPr>
                <w:rFonts w:ascii="Times New Roman" w:hAnsi="Times New Roman" w:cs="Times New Roman"/>
                <w:sz w:val="28"/>
                <w:szCs w:val="28"/>
                <w:lang w:val="en-US"/>
              </w:rPr>
              <w:t>gmail</w:t>
            </w:r>
            <w:r w:rsidRPr="0087466A">
              <w:rPr>
                <w:rFonts w:ascii="Times New Roman" w:hAnsi="Times New Roman" w:cs="Times New Roman"/>
                <w:sz w:val="28"/>
                <w:szCs w:val="28"/>
              </w:rPr>
              <w:t>.</w:t>
            </w:r>
            <w:r w:rsidRPr="0087466A">
              <w:rPr>
                <w:rFonts w:ascii="Times New Roman" w:hAnsi="Times New Roman" w:cs="Times New Roman"/>
                <w:sz w:val="28"/>
                <w:szCs w:val="28"/>
                <w:lang w:val="en-US"/>
              </w:rPr>
              <w:t>com</w:t>
            </w:r>
          </w:p>
        </w:tc>
      </w:tr>
      <w:tr w:rsidR="00151A16" w:rsidRPr="0087466A" w:rsidTr="004A31F9">
        <w:trPr>
          <w:trHeight w:val="510"/>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Учредитель</w:t>
            </w:r>
          </w:p>
        </w:tc>
        <w:tc>
          <w:tcPr>
            <w:tcW w:w="6383" w:type="dxa"/>
            <w:tcBorders>
              <w:top w:val="single" w:sz="4" w:space="0" w:color="auto"/>
              <w:left w:val="single" w:sz="4" w:space="0" w:color="auto"/>
              <w:bottom w:val="single" w:sz="4" w:space="0" w:color="auto"/>
              <w:right w:val="single" w:sz="4" w:space="0" w:color="auto"/>
            </w:tcBorders>
            <w:vAlign w:val="center"/>
            <w:hideMark/>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Муниципальное образование «город Орёл»</w:t>
            </w:r>
          </w:p>
        </w:tc>
      </w:tr>
      <w:tr w:rsidR="00151A16" w:rsidRPr="0087466A" w:rsidTr="004A31F9">
        <w:trPr>
          <w:trHeight w:val="510"/>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Дата создания</w:t>
            </w:r>
          </w:p>
        </w:tc>
        <w:tc>
          <w:tcPr>
            <w:tcW w:w="6383" w:type="dxa"/>
            <w:tcBorders>
              <w:top w:val="single" w:sz="4" w:space="0" w:color="auto"/>
              <w:left w:val="single" w:sz="4" w:space="0" w:color="auto"/>
              <w:bottom w:val="single" w:sz="4" w:space="0" w:color="auto"/>
              <w:right w:val="single" w:sz="4" w:space="0" w:color="auto"/>
            </w:tcBorders>
            <w:vAlign w:val="center"/>
            <w:hideMark/>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1951 год</w:t>
            </w:r>
          </w:p>
        </w:tc>
      </w:tr>
      <w:tr w:rsidR="00151A16" w:rsidRPr="0087466A" w:rsidTr="004A31F9">
        <w:trPr>
          <w:trHeight w:val="510"/>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Лицензия</w:t>
            </w:r>
          </w:p>
        </w:tc>
        <w:tc>
          <w:tcPr>
            <w:tcW w:w="6383" w:type="dxa"/>
            <w:tcBorders>
              <w:top w:val="single" w:sz="4" w:space="0" w:color="auto"/>
              <w:left w:val="single" w:sz="4" w:space="0" w:color="auto"/>
              <w:bottom w:val="single" w:sz="4" w:space="0" w:color="auto"/>
              <w:right w:val="single" w:sz="4" w:space="0" w:color="auto"/>
            </w:tcBorders>
            <w:vAlign w:val="center"/>
            <w:hideMark/>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От 23.05.2019 № 928, серия 57ЛО1 № 0000933</w:t>
            </w:r>
          </w:p>
        </w:tc>
      </w:tr>
      <w:tr w:rsidR="00151A16" w:rsidRPr="0087466A" w:rsidTr="004A31F9">
        <w:trPr>
          <w:trHeight w:val="510"/>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Свидетельство о государственной аккредитации</w:t>
            </w:r>
          </w:p>
        </w:tc>
        <w:tc>
          <w:tcPr>
            <w:tcW w:w="6383" w:type="dxa"/>
            <w:tcBorders>
              <w:top w:val="single" w:sz="4" w:space="0" w:color="auto"/>
              <w:left w:val="single" w:sz="4" w:space="0" w:color="auto"/>
              <w:bottom w:val="single" w:sz="4" w:space="0" w:color="auto"/>
              <w:right w:val="single" w:sz="4" w:space="0" w:color="auto"/>
            </w:tcBorders>
            <w:vAlign w:val="center"/>
            <w:hideMark/>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От 30.05.2019 № 1404, серия 57 АО1 № 0000375; срок действия: до 02 апреля 2027 года</w:t>
            </w:r>
          </w:p>
        </w:tc>
      </w:tr>
    </w:tbl>
    <w:p w:rsidR="00151A16" w:rsidRPr="0087466A" w:rsidRDefault="00151A16" w:rsidP="007B02C5">
      <w:pPr>
        <w:spacing w:after="0"/>
        <w:jc w:val="both"/>
        <w:rPr>
          <w:rFonts w:ascii="Times New Roman" w:hAnsi="Times New Roman" w:cs="Times New Roman"/>
          <w:sz w:val="28"/>
          <w:szCs w:val="28"/>
        </w:rPr>
      </w:pPr>
    </w:p>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Основным видом деятельности лицея является реализация общеобразовательных программ:</w:t>
      </w:r>
    </w:p>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 основной образовательной программы  начального общего образования;</w:t>
      </w:r>
    </w:p>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 основной образовательной программы  основного  общего образования;</w:t>
      </w:r>
    </w:p>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-основной образовательной программы  среднего  общего образования.</w:t>
      </w:r>
    </w:p>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 xml:space="preserve">Также лицей реализует образовательные программы дополнительного образования детей. </w:t>
      </w:r>
    </w:p>
    <w:p w:rsidR="00471365" w:rsidRDefault="00471365" w:rsidP="007B02C5">
      <w:pPr>
        <w:spacing w:after="0"/>
        <w:jc w:val="center"/>
        <w:rPr>
          <w:rFonts w:ascii="Times New Roman" w:hAnsi="Times New Roman" w:cs="Times New Roman"/>
          <w:b/>
          <w:sz w:val="28"/>
          <w:szCs w:val="28"/>
        </w:rPr>
      </w:pPr>
    </w:p>
    <w:p w:rsidR="00471365" w:rsidRDefault="00471365" w:rsidP="00A22116">
      <w:pPr>
        <w:spacing w:after="0"/>
        <w:rPr>
          <w:rFonts w:ascii="Times New Roman" w:hAnsi="Times New Roman" w:cs="Times New Roman"/>
          <w:b/>
          <w:sz w:val="28"/>
          <w:szCs w:val="28"/>
        </w:rPr>
      </w:pPr>
    </w:p>
    <w:p w:rsidR="00151A16" w:rsidRPr="0087466A" w:rsidRDefault="00151A16" w:rsidP="007B02C5">
      <w:pPr>
        <w:spacing w:after="0"/>
        <w:jc w:val="center"/>
        <w:rPr>
          <w:rFonts w:ascii="Times New Roman" w:hAnsi="Times New Roman" w:cs="Times New Roman"/>
          <w:b/>
          <w:sz w:val="28"/>
          <w:szCs w:val="28"/>
        </w:rPr>
      </w:pPr>
      <w:r w:rsidRPr="0087466A">
        <w:rPr>
          <w:rFonts w:ascii="Times New Roman" w:hAnsi="Times New Roman" w:cs="Times New Roman"/>
          <w:b/>
          <w:sz w:val="28"/>
          <w:szCs w:val="28"/>
          <w:lang w:val="en-US"/>
        </w:rPr>
        <w:t>II</w:t>
      </w:r>
      <w:r w:rsidRPr="0087466A">
        <w:rPr>
          <w:rFonts w:ascii="Times New Roman" w:hAnsi="Times New Roman" w:cs="Times New Roman"/>
          <w:b/>
          <w:sz w:val="28"/>
          <w:szCs w:val="28"/>
        </w:rPr>
        <w:t>. Система управления организацией</w:t>
      </w:r>
    </w:p>
    <w:p w:rsidR="00151A16" w:rsidRPr="0087466A" w:rsidRDefault="00151A16" w:rsidP="007B02C5">
      <w:pPr>
        <w:spacing w:after="0"/>
        <w:ind w:firstLine="740"/>
        <w:jc w:val="both"/>
        <w:rPr>
          <w:rFonts w:ascii="Times New Roman" w:hAnsi="Times New Roman" w:cs="Times New Roman"/>
          <w:sz w:val="28"/>
          <w:szCs w:val="28"/>
        </w:rPr>
      </w:pPr>
      <w:r w:rsidRPr="0087466A">
        <w:rPr>
          <w:rFonts w:ascii="Times New Roman" w:hAnsi="Times New Roman" w:cs="Times New Roman"/>
          <w:sz w:val="28"/>
          <w:szCs w:val="28"/>
        </w:rPr>
        <w:t xml:space="preserve"> Управление Учреждением осуществляется в соответствии с законодательством Российской Федерации на основе сочетания прин</w:t>
      </w:r>
      <w:r w:rsidRPr="0087466A">
        <w:rPr>
          <w:rStyle w:val="21"/>
          <w:rFonts w:eastAsia="Tahoma"/>
        </w:rPr>
        <w:t>ц</w:t>
      </w:r>
      <w:r w:rsidRPr="0087466A">
        <w:rPr>
          <w:rFonts w:ascii="Times New Roman" w:hAnsi="Times New Roman" w:cs="Times New Roman"/>
          <w:sz w:val="28"/>
          <w:szCs w:val="28"/>
        </w:rPr>
        <w:t>ипов единоначалия и коллегиальности Общее руководство осуществляет директор в соответствии с действующим законодательством РФ, в силу своей компетентности. Основной функцией директора является осуществление оперативного руководства деятельностью лицея, управление жизнедеятельностью образовательного учреждения, координация деятельности всех участников образовательного процесса.</w:t>
      </w:r>
    </w:p>
    <w:p w:rsidR="00151A16" w:rsidRPr="0087466A" w:rsidRDefault="00151A16" w:rsidP="007B02C5">
      <w:pPr>
        <w:spacing w:after="0"/>
        <w:ind w:firstLine="740"/>
        <w:jc w:val="both"/>
        <w:rPr>
          <w:rFonts w:ascii="Times New Roman" w:hAnsi="Times New Roman" w:cs="Times New Roman"/>
          <w:sz w:val="28"/>
          <w:szCs w:val="28"/>
        </w:rPr>
      </w:pPr>
      <w:r w:rsidRPr="0087466A">
        <w:rPr>
          <w:rFonts w:ascii="Times New Roman" w:hAnsi="Times New Roman" w:cs="Times New Roman"/>
          <w:sz w:val="28"/>
          <w:szCs w:val="28"/>
        </w:rPr>
        <w:t>Заместителя директора осуществляют оперативное управление образовательным процессом: выполняют информационную, оценочно-аналитическую, планово-прогностическую, организационно-исполнительскую, мотивационную, контрольно-регулировочную функции.</w:t>
      </w:r>
    </w:p>
    <w:p w:rsidR="00151A16" w:rsidRPr="0087466A" w:rsidRDefault="00151A16" w:rsidP="007B02C5">
      <w:pPr>
        <w:spacing w:after="0"/>
        <w:ind w:firstLine="740"/>
        <w:jc w:val="both"/>
        <w:rPr>
          <w:rFonts w:ascii="Times New Roman" w:hAnsi="Times New Roman" w:cs="Times New Roman"/>
          <w:sz w:val="28"/>
          <w:szCs w:val="28"/>
        </w:rPr>
      </w:pPr>
      <w:r w:rsidRPr="0087466A">
        <w:rPr>
          <w:rFonts w:ascii="Times New Roman" w:hAnsi="Times New Roman" w:cs="Times New Roman"/>
          <w:sz w:val="28"/>
          <w:szCs w:val="28"/>
        </w:rPr>
        <w:t>С целью реализации права работников Учреждения, обучающихся и их родителей (законных представителей) в управлении Учреждением в Учреждении сформированы следующие коллегиальные органы: Общее собрание работников, Управляющий совет, Педагогический совет, Совет родителей, Совет учащихся. В структуру управления Учреждением включены методические объединения классных руководителей, предметные методические объединения.</w:t>
      </w:r>
    </w:p>
    <w:p w:rsidR="00151A16" w:rsidRPr="0087466A" w:rsidRDefault="00151A16" w:rsidP="007B02C5">
      <w:pPr>
        <w:spacing w:after="0"/>
        <w:ind w:firstLine="740"/>
        <w:jc w:val="both"/>
        <w:rPr>
          <w:rFonts w:ascii="Times New Roman" w:hAnsi="Times New Roman" w:cs="Times New Roman"/>
          <w:sz w:val="28"/>
          <w:szCs w:val="28"/>
        </w:rPr>
      </w:pPr>
      <w:r w:rsidRPr="0087466A">
        <w:rPr>
          <w:rFonts w:ascii="Times New Roman" w:hAnsi="Times New Roman" w:cs="Times New Roman"/>
          <w:sz w:val="28"/>
          <w:szCs w:val="28"/>
        </w:rPr>
        <w:t>Решения коллегиальных органов управления Учреждением носят рекомендательный характер. Решение, утвержденное приказом директора Учреждения, носит обязательный характер.</w:t>
      </w:r>
    </w:p>
    <w:p w:rsidR="00151A16" w:rsidRPr="0087466A" w:rsidRDefault="00151A16" w:rsidP="007B02C5">
      <w:pPr>
        <w:spacing w:after="0"/>
        <w:ind w:left="600"/>
        <w:jc w:val="both"/>
        <w:rPr>
          <w:rFonts w:ascii="Times New Roman" w:hAnsi="Times New Roman" w:cs="Times New Roman"/>
          <w:sz w:val="28"/>
          <w:szCs w:val="28"/>
        </w:rPr>
      </w:pPr>
      <w:r w:rsidRPr="0087466A">
        <w:rPr>
          <w:rFonts w:ascii="Times New Roman" w:hAnsi="Times New Roman" w:cs="Times New Roman"/>
          <w:sz w:val="28"/>
          <w:szCs w:val="28"/>
        </w:rPr>
        <w:t>Сформированная в Учреждении система управления направлена на:</w:t>
      </w:r>
    </w:p>
    <w:p w:rsidR="00151A16" w:rsidRPr="0087466A" w:rsidRDefault="00151A16" w:rsidP="007B02C5">
      <w:pPr>
        <w:widowControl w:val="0"/>
        <w:numPr>
          <w:ilvl w:val="0"/>
          <w:numId w:val="6"/>
        </w:numPr>
        <w:tabs>
          <w:tab w:val="left" w:pos="1056"/>
        </w:tabs>
        <w:spacing w:after="0"/>
        <w:ind w:firstLine="740"/>
        <w:jc w:val="both"/>
        <w:rPr>
          <w:rFonts w:ascii="Times New Roman" w:hAnsi="Times New Roman" w:cs="Times New Roman"/>
          <w:sz w:val="28"/>
          <w:szCs w:val="28"/>
        </w:rPr>
      </w:pPr>
      <w:r w:rsidRPr="0087466A">
        <w:rPr>
          <w:rFonts w:ascii="Times New Roman" w:hAnsi="Times New Roman" w:cs="Times New Roman"/>
          <w:sz w:val="28"/>
          <w:szCs w:val="28"/>
        </w:rPr>
        <w:t>усиление роли коллегиальных органов управления в принятии управленческих решений;</w:t>
      </w:r>
    </w:p>
    <w:p w:rsidR="00151A16" w:rsidRPr="0087466A" w:rsidRDefault="00151A16" w:rsidP="007B02C5">
      <w:pPr>
        <w:widowControl w:val="0"/>
        <w:numPr>
          <w:ilvl w:val="0"/>
          <w:numId w:val="6"/>
        </w:numPr>
        <w:tabs>
          <w:tab w:val="left" w:pos="1071"/>
        </w:tabs>
        <w:spacing w:after="0"/>
        <w:ind w:firstLine="740"/>
        <w:jc w:val="both"/>
        <w:rPr>
          <w:rFonts w:ascii="Times New Roman" w:hAnsi="Times New Roman" w:cs="Times New Roman"/>
          <w:sz w:val="28"/>
          <w:szCs w:val="28"/>
        </w:rPr>
      </w:pPr>
      <w:r w:rsidRPr="0087466A">
        <w:rPr>
          <w:rFonts w:ascii="Times New Roman" w:hAnsi="Times New Roman" w:cs="Times New Roman"/>
          <w:sz w:val="28"/>
          <w:szCs w:val="28"/>
        </w:rPr>
        <w:t>демократичность и гласность в деятельности администрации;</w:t>
      </w:r>
    </w:p>
    <w:p w:rsidR="00151A16" w:rsidRPr="0087466A" w:rsidRDefault="00151A16" w:rsidP="007B02C5">
      <w:pPr>
        <w:widowControl w:val="0"/>
        <w:numPr>
          <w:ilvl w:val="0"/>
          <w:numId w:val="6"/>
        </w:numPr>
        <w:tabs>
          <w:tab w:val="left" w:pos="1071"/>
        </w:tabs>
        <w:spacing w:after="0"/>
        <w:ind w:firstLine="740"/>
        <w:jc w:val="both"/>
        <w:rPr>
          <w:rFonts w:ascii="Times New Roman" w:hAnsi="Times New Roman" w:cs="Times New Roman"/>
          <w:sz w:val="28"/>
          <w:szCs w:val="28"/>
        </w:rPr>
      </w:pPr>
      <w:r w:rsidRPr="0087466A">
        <w:rPr>
          <w:rFonts w:ascii="Times New Roman" w:hAnsi="Times New Roman" w:cs="Times New Roman"/>
          <w:sz w:val="28"/>
          <w:szCs w:val="28"/>
        </w:rPr>
        <w:t>взаимодействие всех органов управления Учреждением;</w:t>
      </w:r>
    </w:p>
    <w:p w:rsidR="00151A16" w:rsidRPr="0087466A" w:rsidRDefault="00366F04" w:rsidP="007B02C5">
      <w:pPr>
        <w:tabs>
          <w:tab w:val="left" w:pos="2374"/>
        </w:tabs>
        <w:spacing w:after="0"/>
        <w:ind w:left="740"/>
        <w:jc w:val="both"/>
        <w:rPr>
          <w:rFonts w:ascii="Times New Roman" w:hAnsi="Times New Roman" w:cs="Times New Roman"/>
          <w:sz w:val="28"/>
          <w:szCs w:val="28"/>
        </w:rPr>
      </w:pPr>
      <w:r>
        <w:rPr>
          <w:rFonts w:ascii="Times New Roman" w:hAnsi="Times New Roman" w:cs="Times New Roman"/>
          <w:sz w:val="28"/>
          <w:szCs w:val="28"/>
        </w:rPr>
        <w:t xml:space="preserve">-  единство </w:t>
      </w:r>
      <w:r w:rsidR="00151A16" w:rsidRPr="0087466A">
        <w:rPr>
          <w:rFonts w:ascii="Times New Roman" w:hAnsi="Times New Roman" w:cs="Times New Roman"/>
          <w:sz w:val="28"/>
          <w:szCs w:val="28"/>
        </w:rPr>
        <w:t>педагогического, ученического и родительского коллективов в решении проблемных задач;</w:t>
      </w:r>
    </w:p>
    <w:p w:rsidR="00151A16" w:rsidRPr="0087466A" w:rsidRDefault="00151A16" w:rsidP="007B02C5">
      <w:pPr>
        <w:widowControl w:val="0"/>
        <w:numPr>
          <w:ilvl w:val="0"/>
          <w:numId w:val="6"/>
        </w:numPr>
        <w:tabs>
          <w:tab w:val="left" w:pos="1071"/>
        </w:tabs>
        <w:spacing w:after="0"/>
        <w:ind w:firstLine="740"/>
        <w:jc w:val="both"/>
        <w:rPr>
          <w:rFonts w:ascii="Times New Roman" w:hAnsi="Times New Roman" w:cs="Times New Roman"/>
          <w:sz w:val="28"/>
          <w:szCs w:val="28"/>
        </w:rPr>
      </w:pPr>
      <w:r w:rsidRPr="0087466A">
        <w:rPr>
          <w:rFonts w:ascii="Times New Roman" w:hAnsi="Times New Roman" w:cs="Times New Roman"/>
          <w:sz w:val="28"/>
          <w:szCs w:val="28"/>
        </w:rPr>
        <w:t>повышение мастерства педагогических работников.</w:t>
      </w:r>
    </w:p>
    <w:p w:rsidR="00151A16" w:rsidRPr="0087466A" w:rsidRDefault="00151A16" w:rsidP="007B02C5">
      <w:pPr>
        <w:tabs>
          <w:tab w:val="left" w:pos="2374"/>
        </w:tabs>
        <w:spacing w:after="0"/>
        <w:ind w:firstLine="740"/>
        <w:jc w:val="both"/>
        <w:rPr>
          <w:rFonts w:ascii="Times New Roman" w:hAnsi="Times New Roman" w:cs="Times New Roman"/>
          <w:sz w:val="28"/>
          <w:szCs w:val="28"/>
        </w:rPr>
      </w:pPr>
      <w:r w:rsidRPr="0087466A">
        <w:rPr>
          <w:rFonts w:ascii="Times New Roman" w:hAnsi="Times New Roman" w:cs="Times New Roman"/>
          <w:sz w:val="28"/>
          <w:szCs w:val="28"/>
        </w:rPr>
        <w:t>Структура</w:t>
      </w:r>
      <w:r w:rsidRPr="0087466A">
        <w:rPr>
          <w:rFonts w:ascii="Times New Roman" w:hAnsi="Times New Roman" w:cs="Times New Roman"/>
          <w:sz w:val="28"/>
          <w:szCs w:val="28"/>
        </w:rPr>
        <w:tab/>
        <w:t>управления Учреждением представлена шестью</w:t>
      </w:r>
    </w:p>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взаимосвязанными уровнями:</w:t>
      </w:r>
    </w:p>
    <w:p w:rsidR="00151A16" w:rsidRPr="0087466A" w:rsidRDefault="00151A16" w:rsidP="007B02C5">
      <w:pPr>
        <w:widowControl w:val="0"/>
        <w:numPr>
          <w:ilvl w:val="0"/>
          <w:numId w:val="7"/>
        </w:numPr>
        <w:tabs>
          <w:tab w:val="left" w:pos="831"/>
        </w:tabs>
        <w:spacing w:after="0"/>
        <w:ind w:firstLine="600"/>
        <w:jc w:val="both"/>
        <w:rPr>
          <w:rFonts w:ascii="Times New Roman" w:hAnsi="Times New Roman" w:cs="Times New Roman"/>
          <w:sz w:val="28"/>
          <w:szCs w:val="28"/>
        </w:rPr>
      </w:pPr>
      <w:r w:rsidRPr="0087466A">
        <w:rPr>
          <w:rFonts w:ascii="Times New Roman" w:hAnsi="Times New Roman" w:cs="Times New Roman"/>
          <w:sz w:val="28"/>
          <w:szCs w:val="28"/>
        </w:rPr>
        <w:t>уровень: директор Учреждения, Управляющий совет, общее собрание работников;</w:t>
      </w:r>
    </w:p>
    <w:p w:rsidR="00151A16" w:rsidRPr="0087466A" w:rsidRDefault="00151A16" w:rsidP="007B02C5">
      <w:pPr>
        <w:widowControl w:val="0"/>
        <w:numPr>
          <w:ilvl w:val="0"/>
          <w:numId w:val="7"/>
        </w:numPr>
        <w:tabs>
          <w:tab w:val="left" w:pos="954"/>
        </w:tabs>
        <w:spacing w:after="0"/>
        <w:ind w:firstLine="600"/>
        <w:jc w:val="both"/>
        <w:rPr>
          <w:rFonts w:ascii="Times New Roman" w:hAnsi="Times New Roman" w:cs="Times New Roman"/>
          <w:sz w:val="28"/>
          <w:szCs w:val="28"/>
        </w:rPr>
      </w:pPr>
      <w:r w:rsidRPr="0087466A">
        <w:rPr>
          <w:rFonts w:ascii="Times New Roman" w:hAnsi="Times New Roman" w:cs="Times New Roman"/>
          <w:sz w:val="28"/>
          <w:szCs w:val="28"/>
        </w:rPr>
        <w:lastRenderedPageBreak/>
        <w:t>уровень: педагогический совет, заместители директора по учебно-</w:t>
      </w:r>
      <w:r w:rsidRPr="0087466A">
        <w:rPr>
          <w:rFonts w:ascii="Times New Roman" w:hAnsi="Times New Roman" w:cs="Times New Roman"/>
          <w:sz w:val="28"/>
          <w:szCs w:val="28"/>
        </w:rPr>
        <w:softHyphen/>
        <w:t>воспитательной работе; заместитель директора по воспитательной работе;</w:t>
      </w:r>
    </w:p>
    <w:p w:rsidR="00151A16" w:rsidRPr="0087466A" w:rsidRDefault="00151A16" w:rsidP="007B02C5">
      <w:pPr>
        <w:widowControl w:val="0"/>
        <w:numPr>
          <w:ilvl w:val="0"/>
          <w:numId w:val="7"/>
        </w:numPr>
        <w:tabs>
          <w:tab w:val="left" w:pos="1013"/>
        </w:tabs>
        <w:spacing w:after="0"/>
        <w:ind w:firstLine="600"/>
        <w:jc w:val="both"/>
        <w:rPr>
          <w:rFonts w:ascii="Times New Roman" w:hAnsi="Times New Roman" w:cs="Times New Roman"/>
          <w:sz w:val="28"/>
          <w:szCs w:val="28"/>
        </w:rPr>
      </w:pPr>
      <w:r w:rsidRPr="0087466A">
        <w:rPr>
          <w:rFonts w:ascii="Times New Roman" w:hAnsi="Times New Roman" w:cs="Times New Roman"/>
          <w:sz w:val="28"/>
          <w:szCs w:val="28"/>
        </w:rPr>
        <w:t>уровень: социальный педагог, педагог-организатор; заведующий библиотекой;</w:t>
      </w:r>
    </w:p>
    <w:p w:rsidR="00151A16" w:rsidRPr="0087466A" w:rsidRDefault="00151A16" w:rsidP="007B02C5">
      <w:pPr>
        <w:widowControl w:val="0"/>
        <w:numPr>
          <w:ilvl w:val="0"/>
          <w:numId w:val="7"/>
        </w:numPr>
        <w:tabs>
          <w:tab w:val="left" w:pos="1071"/>
        </w:tabs>
        <w:spacing w:after="0"/>
        <w:ind w:left="600"/>
        <w:jc w:val="both"/>
        <w:rPr>
          <w:rFonts w:ascii="Times New Roman" w:hAnsi="Times New Roman" w:cs="Times New Roman"/>
          <w:sz w:val="28"/>
          <w:szCs w:val="28"/>
        </w:rPr>
      </w:pPr>
      <w:r w:rsidRPr="0087466A">
        <w:rPr>
          <w:rFonts w:ascii="Times New Roman" w:hAnsi="Times New Roman" w:cs="Times New Roman"/>
          <w:sz w:val="28"/>
          <w:szCs w:val="28"/>
        </w:rPr>
        <w:t>уровень: руководители методических объединений и кафедр;</w:t>
      </w:r>
      <w:r w:rsidR="004A31F9">
        <w:rPr>
          <w:rFonts w:ascii="Times New Roman" w:hAnsi="Times New Roman" w:cs="Times New Roman"/>
          <w:sz w:val="28"/>
          <w:szCs w:val="28"/>
        </w:rPr>
        <w:t xml:space="preserve"> созданы профессиональные объединения: ШМО учителей математики, русского языка и литературы, учителей начальных классов, учителей иностранных языков, учителей технологии, ИЗО, музыки, учителей физической культуры и ОБЖ, кафедры естественнонаучная, </w:t>
      </w:r>
      <w:r w:rsidR="00CE28CE">
        <w:rPr>
          <w:rFonts w:ascii="Times New Roman" w:hAnsi="Times New Roman" w:cs="Times New Roman"/>
          <w:sz w:val="28"/>
          <w:szCs w:val="28"/>
        </w:rPr>
        <w:t>общественнонаучная.</w:t>
      </w:r>
      <w:r w:rsidR="004A31F9">
        <w:rPr>
          <w:rFonts w:ascii="Times New Roman" w:hAnsi="Times New Roman" w:cs="Times New Roman"/>
          <w:sz w:val="28"/>
          <w:szCs w:val="28"/>
        </w:rPr>
        <w:t xml:space="preserve"> </w:t>
      </w:r>
    </w:p>
    <w:p w:rsidR="00151A16" w:rsidRPr="0087466A" w:rsidRDefault="00151A16" w:rsidP="007B02C5">
      <w:pPr>
        <w:widowControl w:val="0"/>
        <w:numPr>
          <w:ilvl w:val="0"/>
          <w:numId w:val="7"/>
        </w:numPr>
        <w:tabs>
          <w:tab w:val="left" w:pos="1071"/>
        </w:tabs>
        <w:spacing w:after="0"/>
        <w:ind w:left="600"/>
        <w:jc w:val="both"/>
        <w:rPr>
          <w:rFonts w:ascii="Times New Roman" w:hAnsi="Times New Roman" w:cs="Times New Roman"/>
          <w:sz w:val="28"/>
          <w:szCs w:val="28"/>
        </w:rPr>
      </w:pPr>
      <w:r w:rsidRPr="0087466A">
        <w:rPr>
          <w:rFonts w:ascii="Times New Roman" w:hAnsi="Times New Roman" w:cs="Times New Roman"/>
          <w:sz w:val="28"/>
          <w:szCs w:val="28"/>
        </w:rPr>
        <w:t xml:space="preserve">уровень: Совет учащихся, Совет родителей,  </w:t>
      </w:r>
    </w:p>
    <w:p w:rsidR="00151A16" w:rsidRPr="0087466A" w:rsidRDefault="00151A16" w:rsidP="007B02C5">
      <w:pPr>
        <w:widowControl w:val="0"/>
        <w:numPr>
          <w:ilvl w:val="0"/>
          <w:numId w:val="7"/>
        </w:numPr>
        <w:tabs>
          <w:tab w:val="left" w:pos="1032"/>
        </w:tabs>
        <w:spacing w:after="0"/>
        <w:ind w:firstLine="600"/>
        <w:jc w:val="both"/>
        <w:rPr>
          <w:rFonts w:ascii="Times New Roman" w:hAnsi="Times New Roman" w:cs="Times New Roman"/>
          <w:sz w:val="28"/>
          <w:szCs w:val="28"/>
        </w:rPr>
      </w:pPr>
      <w:r w:rsidRPr="0087466A">
        <w:rPr>
          <w:rFonts w:ascii="Times New Roman" w:hAnsi="Times New Roman" w:cs="Times New Roman"/>
          <w:sz w:val="28"/>
          <w:szCs w:val="28"/>
        </w:rPr>
        <w:t>уровень: коллектив работников, обучающихся, родителей (законных представителей обучающихся.)</w:t>
      </w:r>
    </w:p>
    <w:p w:rsidR="00151A16" w:rsidRPr="0087466A" w:rsidRDefault="00151A16" w:rsidP="007B02C5">
      <w:pPr>
        <w:widowControl w:val="0"/>
        <w:tabs>
          <w:tab w:val="left" w:pos="1032"/>
        </w:tabs>
        <w:spacing w:after="0"/>
        <w:ind w:left="600"/>
        <w:jc w:val="both"/>
        <w:rPr>
          <w:rFonts w:ascii="Times New Roman" w:hAnsi="Times New Roman" w:cs="Times New Roman"/>
          <w:sz w:val="28"/>
          <w:szCs w:val="28"/>
        </w:rPr>
      </w:pPr>
      <w:r w:rsidRPr="0087466A">
        <w:rPr>
          <w:rFonts w:ascii="Times New Roman" w:hAnsi="Times New Roman" w:cs="Times New Roman"/>
          <w:sz w:val="28"/>
          <w:szCs w:val="28"/>
        </w:rPr>
        <w:t>В образовательной организации целенаправленно осуществляется демократизация  процессов управления через гармоничное сочетание процессов управления и самоуправления, делегирование полномочий, при  системном планировании и ответственности всех управленческих структур, что позволяет достигать высокого качества образования обучающихся.</w:t>
      </w:r>
    </w:p>
    <w:p w:rsidR="00151A16" w:rsidRPr="0087466A" w:rsidRDefault="00151A16" w:rsidP="007B02C5">
      <w:pPr>
        <w:shd w:val="clear" w:color="auto" w:fill="FFFFFF"/>
        <w:spacing w:after="0"/>
        <w:jc w:val="both"/>
        <w:rPr>
          <w:rFonts w:ascii="Times New Roman" w:eastAsia="Times New Roman" w:hAnsi="Times New Roman" w:cs="Times New Roman"/>
          <w:sz w:val="28"/>
          <w:szCs w:val="28"/>
          <w:lang w:eastAsia="ru-RU"/>
        </w:rPr>
      </w:pPr>
    </w:p>
    <w:p w:rsidR="00151A16" w:rsidRDefault="00151A16" w:rsidP="007B02C5">
      <w:pPr>
        <w:spacing w:after="0"/>
        <w:jc w:val="center"/>
        <w:rPr>
          <w:rFonts w:ascii="Times New Roman" w:hAnsi="Times New Roman" w:cs="Times New Roman"/>
          <w:b/>
          <w:bCs/>
          <w:sz w:val="28"/>
          <w:szCs w:val="28"/>
        </w:rPr>
      </w:pPr>
      <w:r w:rsidRPr="0087466A">
        <w:rPr>
          <w:rFonts w:ascii="Times New Roman" w:hAnsi="Times New Roman" w:cs="Times New Roman"/>
          <w:b/>
          <w:bCs/>
          <w:sz w:val="28"/>
          <w:szCs w:val="28"/>
          <w:lang w:val="en-US"/>
        </w:rPr>
        <w:t>III</w:t>
      </w:r>
      <w:r w:rsidRPr="0087466A">
        <w:rPr>
          <w:rFonts w:ascii="Times New Roman" w:hAnsi="Times New Roman" w:cs="Times New Roman"/>
          <w:b/>
          <w:bCs/>
          <w:sz w:val="28"/>
          <w:szCs w:val="28"/>
        </w:rPr>
        <w:t>. Оценка образовательной деятельности</w:t>
      </w:r>
    </w:p>
    <w:p w:rsidR="001479BB" w:rsidRDefault="001479BB" w:rsidP="007B02C5">
      <w:pPr>
        <w:spacing w:after="0"/>
        <w:ind w:firstLine="708"/>
        <w:jc w:val="both"/>
        <w:rPr>
          <w:rFonts w:ascii="Times New Roman" w:eastAsia="Times New Roman" w:hAnsi="Times New Roman" w:cs="Times New Roman"/>
          <w:color w:val="222222"/>
          <w:sz w:val="28"/>
          <w:szCs w:val="28"/>
          <w:lang w:eastAsia="ru-RU"/>
        </w:rPr>
      </w:pPr>
      <w:r w:rsidRPr="00D7794A">
        <w:rPr>
          <w:rFonts w:ascii="Times New Roman" w:eastAsia="Times New Roman" w:hAnsi="Times New Roman" w:cs="Times New Roman"/>
          <w:color w:val="222222"/>
          <w:sz w:val="28"/>
          <w:szCs w:val="28"/>
          <w:lang w:eastAsia="ru-RU"/>
        </w:rPr>
        <w:t xml:space="preserve">В 2021 году в образовательной деятельности произошли ключевые изменения. Они связаны с подготовкой к переходу на новые ФГОС, реализацией программ воспитания и широким внедрением дистанционного обучения. При этом продолжали действовать антикоронавирусные ограничения. </w:t>
      </w:r>
      <w:r>
        <w:rPr>
          <w:rFonts w:ascii="Times New Roman" w:eastAsia="Times New Roman" w:hAnsi="Times New Roman" w:cs="Times New Roman"/>
          <w:color w:val="222222"/>
          <w:sz w:val="28"/>
          <w:szCs w:val="28"/>
          <w:lang w:eastAsia="ru-RU"/>
        </w:rPr>
        <w:t xml:space="preserve"> </w:t>
      </w:r>
    </w:p>
    <w:p w:rsidR="00CE28CE" w:rsidRDefault="00CE28CE" w:rsidP="007B02C5">
      <w:pPr>
        <w:spacing w:after="0"/>
        <w:ind w:firstLine="708"/>
        <w:jc w:val="both"/>
        <w:rPr>
          <w:rFonts w:ascii="Times New Roman" w:hAnsi="Times New Roman" w:cs="Times New Roman"/>
          <w:sz w:val="28"/>
          <w:szCs w:val="28"/>
        </w:rPr>
      </w:pPr>
      <w:r w:rsidRPr="00366F04">
        <w:rPr>
          <w:rFonts w:ascii="Times New Roman" w:hAnsi="Times New Roman" w:cs="Times New Roman"/>
          <w:sz w:val="28"/>
          <w:szCs w:val="28"/>
        </w:rPr>
        <w:t>Образовательная деятельность организуется в соответствии:</w:t>
      </w:r>
    </w:p>
    <w:p w:rsidR="00CE28CE" w:rsidRDefault="00CE28CE" w:rsidP="007B02C5">
      <w:pPr>
        <w:pStyle w:val="a6"/>
        <w:numPr>
          <w:ilvl w:val="0"/>
          <w:numId w:val="25"/>
        </w:numPr>
        <w:spacing w:after="0"/>
        <w:jc w:val="both"/>
        <w:rPr>
          <w:rFonts w:ascii="Times New Roman" w:hAnsi="Times New Roman" w:cs="Times New Roman"/>
          <w:sz w:val="28"/>
          <w:szCs w:val="28"/>
        </w:rPr>
      </w:pPr>
      <w:r w:rsidRPr="00366F04">
        <w:rPr>
          <w:rFonts w:ascii="Times New Roman" w:hAnsi="Times New Roman" w:cs="Times New Roman"/>
          <w:sz w:val="28"/>
          <w:szCs w:val="28"/>
        </w:rPr>
        <w:t>с </w:t>
      </w:r>
      <w:hyperlink r:id="rId8" w:anchor="/document/99/902389617/" w:tgtFrame="_self" w:history="1">
        <w:r w:rsidRPr="00366F04">
          <w:rPr>
            <w:rStyle w:val="a3"/>
            <w:rFonts w:ascii="Times New Roman" w:hAnsi="Times New Roman" w:cs="Times New Roman"/>
            <w:color w:val="auto"/>
            <w:sz w:val="28"/>
            <w:szCs w:val="28"/>
            <w:u w:val="none"/>
          </w:rPr>
          <w:t>Федеральным законом от 29.12.2012 № 273-ФЗ</w:t>
        </w:r>
      </w:hyperlink>
      <w:r w:rsidRPr="00366F04">
        <w:rPr>
          <w:rFonts w:ascii="Times New Roman" w:hAnsi="Times New Roman" w:cs="Times New Roman"/>
          <w:sz w:val="28"/>
          <w:szCs w:val="28"/>
        </w:rPr>
        <w:t> «Об образовании в Российской Федерации»;</w:t>
      </w:r>
    </w:p>
    <w:p w:rsidR="00CE28CE" w:rsidRDefault="001E79D0" w:rsidP="007B02C5">
      <w:pPr>
        <w:pStyle w:val="a6"/>
        <w:numPr>
          <w:ilvl w:val="0"/>
          <w:numId w:val="25"/>
        </w:numPr>
        <w:spacing w:after="0"/>
        <w:jc w:val="both"/>
        <w:rPr>
          <w:rFonts w:ascii="Times New Roman" w:hAnsi="Times New Roman" w:cs="Times New Roman"/>
          <w:sz w:val="28"/>
          <w:szCs w:val="28"/>
        </w:rPr>
      </w:pPr>
      <w:hyperlink r:id="rId9" w:anchor="/document/99/902180656/" w:tgtFrame="_self" w:history="1">
        <w:r w:rsidR="00CE28CE" w:rsidRPr="00366F04">
          <w:rPr>
            <w:rStyle w:val="a3"/>
            <w:rFonts w:ascii="Times New Roman" w:hAnsi="Times New Roman" w:cs="Times New Roman"/>
            <w:color w:val="auto"/>
            <w:sz w:val="28"/>
            <w:szCs w:val="28"/>
            <w:u w:val="none"/>
          </w:rPr>
          <w:t>приказом Минобрнауки от 06.10.2009 № 373</w:t>
        </w:r>
      </w:hyperlink>
      <w:r w:rsidR="00CE28CE" w:rsidRPr="00366F04">
        <w:rPr>
          <w:rFonts w:ascii="Times New Roman" w:hAnsi="Times New Roman" w:cs="Times New Roman"/>
          <w:sz w:val="28"/>
          <w:szCs w:val="28"/>
        </w:rPr>
        <w:t> «Об утверждении и введении в действие федерального государственного образовательного стандарта начального общего образования»;</w:t>
      </w:r>
    </w:p>
    <w:p w:rsidR="00CE28CE" w:rsidRDefault="001E79D0" w:rsidP="007B02C5">
      <w:pPr>
        <w:pStyle w:val="a6"/>
        <w:numPr>
          <w:ilvl w:val="0"/>
          <w:numId w:val="25"/>
        </w:numPr>
        <w:spacing w:after="0"/>
        <w:jc w:val="both"/>
        <w:rPr>
          <w:rFonts w:ascii="Times New Roman" w:hAnsi="Times New Roman" w:cs="Times New Roman"/>
          <w:sz w:val="28"/>
          <w:szCs w:val="28"/>
        </w:rPr>
      </w:pPr>
      <w:hyperlink r:id="rId10" w:anchor="/document/99/902254916/" w:tgtFrame="_self" w:history="1">
        <w:r w:rsidR="00CE28CE" w:rsidRPr="00366F04">
          <w:rPr>
            <w:rStyle w:val="a3"/>
            <w:rFonts w:ascii="Times New Roman" w:hAnsi="Times New Roman" w:cs="Times New Roman"/>
            <w:color w:val="auto"/>
            <w:sz w:val="28"/>
            <w:szCs w:val="28"/>
            <w:u w:val="none"/>
          </w:rPr>
          <w:t>приказом Минобрнауки от 17.12.2010 № 1897</w:t>
        </w:r>
      </w:hyperlink>
      <w:r w:rsidR="00CE28CE" w:rsidRPr="00366F04">
        <w:rPr>
          <w:rFonts w:ascii="Times New Roman" w:hAnsi="Times New Roman" w:cs="Times New Roman"/>
          <w:sz w:val="28"/>
          <w:szCs w:val="28"/>
        </w:rPr>
        <w:t> «Об утверждении федерального государственного образовательного стандарта основного общего образования»;</w:t>
      </w:r>
    </w:p>
    <w:p w:rsidR="00CE28CE" w:rsidRDefault="001E79D0" w:rsidP="007B02C5">
      <w:pPr>
        <w:pStyle w:val="a6"/>
        <w:numPr>
          <w:ilvl w:val="0"/>
          <w:numId w:val="25"/>
        </w:numPr>
        <w:spacing w:after="0"/>
        <w:jc w:val="both"/>
        <w:rPr>
          <w:rFonts w:ascii="Times New Roman" w:hAnsi="Times New Roman" w:cs="Times New Roman"/>
          <w:sz w:val="28"/>
          <w:szCs w:val="28"/>
        </w:rPr>
      </w:pPr>
      <w:hyperlink r:id="rId11" w:anchor="/document/99/902350579/" w:tgtFrame="_self" w:history="1">
        <w:r w:rsidR="00CE28CE" w:rsidRPr="00366F04">
          <w:rPr>
            <w:rStyle w:val="a3"/>
            <w:rFonts w:ascii="Times New Roman" w:hAnsi="Times New Roman" w:cs="Times New Roman"/>
            <w:color w:val="auto"/>
            <w:sz w:val="28"/>
            <w:szCs w:val="28"/>
            <w:u w:val="none"/>
          </w:rPr>
          <w:t>приказом Минобрнауки от 17.05.2012 № 413</w:t>
        </w:r>
      </w:hyperlink>
      <w:r w:rsidR="00CE28CE" w:rsidRPr="00366F04">
        <w:rPr>
          <w:rFonts w:ascii="Times New Roman" w:hAnsi="Times New Roman" w:cs="Times New Roman"/>
          <w:sz w:val="28"/>
          <w:szCs w:val="28"/>
        </w:rPr>
        <w:t> «Об утверждении федерального государственного образовательного стандарта среднего общего образования»;</w:t>
      </w:r>
    </w:p>
    <w:p w:rsidR="00CE28CE" w:rsidRDefault="001E79D0" w:rsidP="007B02C5">
      <w:pPr>
        <w:pStyle w:val="a6"/>
        <w:numPr>
          <w:ilvl w:val="0"/>
          <w:numId w:val="25"/>
        </w:numPr>
        <w:spacing w:after="0"/>
        <w:jc w:val="both"/>
        <w:rPr>
          <w:rFonts w:ascii="Times New Roman" w:hAnsi="Times New Roman" w:cs="Times New Roman"/>
          <w:sz w:val="28"/>
          <w:szCs w:val="28"/>
        </w:rPr>
      </w:pPr>
      <w:hyperlink r:id="rId12" w:anchor="/document/99/566085656/" w:tgtFrame="_self" w:history="1">
        <w:r w:rsidR="00CE28CE" w:rsidRPr="00366F04">
          <w:rPr>
            <w:rStyle w:val="a3"/>
            <w:rFonts w:ascii="Times New Roman" w:hAnsi="Times New Roman" w:cs="Times New Roman"/>
            <w:color w:val="auto"/>
            <w:sz w:val="28"/>
            <w:szCs w:val="28"/>
            <w:u w:val="none"/>
          </w:rPr>
          <w:t>СП 2.4.3648-20</w:t>
        </w:r>
      </w:hyperlink>
      <w:r w:rsidR="00CE28CE" w:rsidRPr="00366F04">
        <w:rPr>
          <w:rFonts w:ascii="Times New Roman" w:hAnsi="Times New Roman" w:cs="Times New Roman"/>
          <w:sz w:val="28"/>
          <w:szCs w:val="28"/>
        </w:rPr>
        <w:t> «Санитарно-эпидемиологические требования к организациям воспитания и обучения, отдыха и оздоровления детей и молодежи»;</w:t>
      </w:r>
    </w:p>
    <w:p w:rsidR="00CE28CE" w:rsidRDefault="001E79D0" w:rsidP="007B02C5">
      <w:pPr>
        <w:pStyle w:val="a6"/>
        <w:numPr>
          <w:ilvl w:val="0"/>
          <w:numId w:val="25"/>
        </w:numPr>
        <w:spacing w:after="0"/>
        <w:jc w:val="both"/>
        <w:rPr>
          <w:rFonts w:ascii="Times New Roman" w:hAnsi="Times New Roman" w:cs="Times New Roman"/>
          <w:sz w:val="28"/>
          <w:szCs w:val="28"/>
        </w:rPr>
      </w:pPr>
      <w:hyperlink r:id="rId13" w:anchor="/document/99/573500115/" w:tgtFrame="_self" w:history="1">
        <w:r w:rsidR="00CE28CE" w:rsidRPr="00366F04">
          <w:rPr>
            <w:rStyle w:val="a3"/>
            <w:rFonts w:ascii="Times New Roman" w:hAnsi="Times New Roman" w:cs="Times New Roman"/>
            <w:color w:val="auto"/>
            <w:sz w:val="28"/>
            <w:szCs w:val="28"/>
            <w:u w:val="none"/>
          </w:rPr>
          <w:t>СанПиН 1.2.3685-21</w:t>
        </w:r>
      </w:hyperlink>
      <w:r w:rsidR="00CE28CE" w:rsidRPr="00366F04">
        <w:rPr>
          <w:rFonts w:ascii="Times New Roman" w:hAnsi="Times New Roman" w:cs="Times New Roman"/>
          <w:sz w:val="28"/>
          <w:szCs w:val="28"/>
        </w:rPr>
        <w:t> «Гигиенические нормативы и требования к обеспечению безопасности и (или) безвредности для человека факторов среды обитания» (действуют с 01.03.2021);</w:t>
      </w:r>
    </w:p>
    <w:p w:rsidR="00CE28CE" w:rsidRDefault="001E79D0" w:rsidP="007B02C5">
      <w:pPr>
        <w:pStyle w:val="a6"/>
        <w:numPr>
          <w:ilvl w:val="0"/>
          <w:numId w:val="25"/>
        </w:numPr>
        <w:spacing w:after="0"/>
        <w:jc w:val="both"/>
        <w:rPr>
          <w:rFonts w:ascii="Times New Roman" w:hAnsi="Times New Roman" w:cs="Times New Roman"/>
          <w:sz w:val="28"/>
          <w:szCs w:val="28"/>
        </w:rPr>
      </w:pPr>
      <w:hyperlink r:id="rId14" w:anchor="/document/99/565231806/" w:tgtFrame="_self" w:history="1">
        <w:r w:rsidR="00CE28CE" w:rsidRPr="00366F04">
          <w:rPr>
            <w:rStyle w:val="a3"/>
            <w:rFonts w:ascii="Times New Roman" w:hAnsi="Times New Roman" w:cs="Times New Roman"/>
            <w:color w:val="auto"/>
            <w:sz w:val="28"/>
            <w:szCs w:val="28"/>
            <w:u w:val="none"/>
          </w:rPr>
          <w:t>СП 3.1/2.4.3598-20</w:t>
        </w:r>
      </w:hyperlink>
      <w:r w:rsidR="00CE28CE" w:rsidRPr="00366F04">
        <w:rPr>
          <w:rFonts w:ascii="Times New Roman" w:hAnsi="Times New Roman" w:cs="Times New Roman"/>
          <w:sz w:val="28"/>
          <w:szCs w:val="28"/>
        </w:rPr>
        <w:t>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CE28CE" w:rsidRDefault="00CE28CE" w:rsidP="007B02C5">
      <w:pPr>
        <w:pStyle w:val="a6"/>
        <w:numPr>
          <w:ilvl w:val="0"/>
          <w:numId w:val="25"/>
        </w:numPr>
        <w:spacing w:after="0"/>
        <w:jc w:val="both"/>
        <w:rPr>
          <w:rFonts w:ascii="Times New Roman" w:hAnsi="Times New Roman" w:cs="Times New Roman"/>
          <w:sz w:val="28"/>
          <w:szCs w:val="28"/>
        </w:rPr>
      </w:pPr>
      <w:r w:rsidRPr="00366F04">
        <w:rPr>
          <w:rFonts w:ascii="Times New Roman" w:hAnsi="Times New Roman" w:cs="Times New Roman"/>
          <w:sz w:val="28"/>
          <w:szCs w:val="28"/>
        </w:rPr>
        <w:t>основными образовательными программами по уровням образования, включая учебные планы, календарные учебные графики;</w:t>
      </w:r>
    </w:p>
    <w:p w:rsidR="00CE28CE" w:rsidRPr="00366F04" w:rsidRDefault="00CE28CE" w:rsidP="007B02C5">
      <w:pPr>
        <w:pStyle w:val="a6"/>
        <w:numPr>
          <w:ilvl w:val="0"/>
          <w:numId w:val="25"/>
        </w:numPr>
        <w:spacing w:after="0"/>
        <w:jc w:val="both"/>
        <w:rPr>
          <w:rFonts w:ascii="Times New Roman" w:hAnsi="Times New Roman" w:cs="Times New Roman"/>
          <w:sz w:val="28"/>
          <w:szCs w:val="28"/>
        </w:rPr>
      </w:pPr>
      <w:r w:rsidRPr="00366F04">
        <w:rPr>
          <w:rFonts w:ascii="Times New Roman" w:hAnsi="Times New Roman" w:cs="Times New Roman"/>
          <w:sz w:val="28"/>
          <w:szCs w:val="28"/>
        </w:rPr>
        <w:t>расписанием занятий.</w:t>
      </w:r>
    </w:p>
    <w:p w:rsidR="00CE28CE" w:rsidRPr="00366F04" w:rsidRDefault="00CE28CE" w:rsidP="007B02C5">
      <w:pPr>
        <w:spacing w:after="0"/>
        <w:ind w:firstLine="708"/>
        <w:jc w:val="both"/>
        <w:rPr>
          <w:rFonts w:ascii="Times New Roman" w:hAnsi="Times New Roman" w:cs="Times New Roman"/>
          <w:sz w:val="28"/>
          <w:szCs w:val="28"/>
        </w:rPr>
      </w:pPr>
      <w:r w:rsidRPr="00366F04">
        <w:rPr>
          <w:rFonts w:ascii="Times New Roman" w:hAnsi="Times New Roman" w:cs="Times New Roman"/>
          <w:sz w:val="28"/>
          <w:szCs w:val="28"/>
        </w:rPr>
        <w:t>Учебный план 1–4-х классов ориентирован на четырехлетний нормативный срок освоения основной образовательной программы начального общего образования (реализация ФГОС НОО), 5–9-х классов – на пятилетний нормативный срок освоения основной образовательной программы основного общего образования (реализация ФГОС ООО), 10–11-х классов – на двухлетний нормативный срок освоения образовательной программы среднего общего образования (ФГОС СОО). Форма обучения: очная.</w:t>
      </w:r>
    </w:p>
    <w:p w:rsidR="00151A16" w:rsidRPr="00366F04" w:rsidRDefault="00CE28CE" w:rsidP="007B02C5">
      <w:pPr>
        <w:spacing w:after="0"/>
        <w:jc w:val="both"/>
        <w:rPr>
          <w:rFonts w:ascii="Times New Roman" w:hAnsi="Times New Roman" w:cs="Times New Roman"/>
          <w:sz w:val="28"/>
          <w:szCs w:val="28"/>
        </w:rPr>
      </w:pPr>
      <w:r w:rsidRPr="00366F04">
        <w:rPr>
          <w:rFonts w:ascii="Times New Roman" w:hAnsi="Times New Roman" w:cs="Times New Roman"/>
          <w:sz w:val="28"/>
          <w:szCs w:val="28"/>
        </w:rPr>
        <w:t>Язык обучения: русский.</w:t>
      </w:r>
    </w:p>
    <w:p w:rsidR="00151A16" w:rsidRPr="0087466A" w:rsidRDefault="00151A16" w:rsidP="007B02C5">
      <w:pPr>
        <w:spacing w:after="0"/>
        <w:jc w:val="right"/>
        <w:rPr>
          <w:rFonts w:ascii="Times New Roman" w:eastAsia="Times New Roman" w:hAnsi="Times New Roman" w:cs="Times New Roman"/>
          <w:color w:val="222222"/>
          <w:sz w:val="28"/>
          <w:szCs w:val="28"/>
          <w:lang w:eastAsia="ru-RU"/>
        </w:rPr>
      </w:pPr>
      <w:r w:rsidRPr="0087466A">
        <w:rPr>
          <w:rFonts w:ascii="Times New Roman" w:eastAsia="Times New Roman" w:hAnsi="Times New Roman" w:cs="Times New Roman"/>
          <w:b/>
          <w:bCs/>
          <w:color w:val="222222"/>
          <w:sz w:val="28"/>
          <w:szCs w:val="28"/>
          <w:lang w:eastAsia="ru-RU"/>
        </w:rPr>
        <w:t xml:space="preserve">Таблица </w:t>
      </w:r>
      <w:r w:rsidR="00F64FD5">
        <w:rPr>
          <w:rFonts w:ascii="Times New Roman" w:eastAsia="Times New Roman" w:hAnsi="Times New Roman" w:cs="Times New Roman"/>
          <w:b/>
          <w:bCs/>
          <w:color w:val="222222"/>
          <w:sz w:val="28"/>
          <w:szCs w:val="28"/>
          <w:lang w:eastAsia="ru-RU"/>
        </w:rPr>
        <w:t>1</w:t>
      </w:r>
      <w:r w:rsidRPr="0087466A">
        <w:rPr>
          <w:rFonts w:ascii="Times New Roman" w:eastAsia="Times New Roman" w:hAnsi="Times New Roman" w:cs="Times New Roman"/>
          <w:b/>
          <w:bCs/>
          <w:color w:val="222222"/>
          <w:sz w:val="28"/>
          <w:szCs w:val="28"/>
          <w:lang w:eastAsia="ru-RU"/>
        </w:rPr>
        <w:t>. Режим образовательной деятельности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518"/>
        <w:gridCol w:w="2895"/>
        <w:gridCol w:w="4978"/>
        <w:gridCol w:w="2829"/>
        <w:gridCol w:w="2500"/>
      </w:tblGrid>
      <w:tr w:rsidR="00151A16" w:rsidRPr="0087466A" w:rsidTr="004A31F9">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1A16" w:rsidRPr="0087466A" w:rsidRDefault="00151A16" w:rsidP="007B02C5">
            <w:pPr>
              <w:spacing w:after="0"/>
              <w:jc w:val="both"/>
              <w:rPr>
                <w:rFonts w:ascii="Times New Roman" w:eastAsia="Times New Roman" w:hAnsi="Times New Roman" w:cs="Times New Roman"/>
                <w:sz w:val="28"/>
                <w:szCs w:val="28"/>
                <w:lang w:eastAsia="ru-RU"/>
              </w:rPr>
            </w:pPr>
            <w:r w:rsidRPr="0087466A">
              <w:rPr>
                <w:rFonts w:ascii="Times New Roman" w:eastAsia="Times New Roman" w:hAnsi="Times New Roman" w:cs="Times New Roman"/>
                <w:sz w:val="28"/>
                <w:szCs w:val="28"/>
                <w:lang w:eastAsia="ru-RU"/>
              </w:rPr>
              <w:t>Классы</w:t>
            </w:r>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1A16" w:rsidRPr="0087466A" w:rsidRDefault="00151A16" w:rsidP="007B02C5">
            <w:pPr>
              <w:spacing w:after="0"/>
              <w:jc w:val="both"/>
              <w:rPr>
                <w:rFonts w:ascii="Times New Roman" w:eastAsia="Times New Roman" w:hAnsi="Times New Roman" w:cs="Times New Roman"/>
                <w:sz w:val="28"/>
                <w:szCs w:val="28"/>
                <w:lang w:eastAsia="ru-RU"/>
              </w:rPr>
            </w:pPr>
            <w:r w:rsidRPr="0087466A">
              <w:rPr>
                <w:rFonts w:ascii="Times New Roman" w:eastAsia="Times New Roman" w:hAnsi="Times New Roman" w:cs="Times New Roman"/>
                <w:sz w:val="28"/>
                <w:szCs w:val="28"/>
                <w:lang w:eastAsia="ru-RU"/>
              </w:rPr>
              <w:t>Количество смен</w:t>
            </w:r>
          </w:p>
        </w:tc>
        <w:tc>
          <w:tcPr>
            <w:tcW w:w="34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1A16" w:rsidRPr="0087466A" w:rsidRDefault="00151A16" w:rsidP="007B02C5">
            <w:pPr>
              <w:spacing w:after="0"/>
              <w:jc w:val="both"/>
              <w:rPr>
                <w:rFonts w:ascii="Times New Roman" w:eastAsia="Times New Roman" w:hAnsi="Times New Roman" w:cs="Times New Roman"/>
                <w:sz w:val="28"/>
                <w:szCs w:val="28"/>
                <w:lang w:eastAsia="ru-RU"/>
              </w:rPr>
            </w:pPr>
            <w:r w:rsidRPr="0087466A">
              <w:rPr>
                <w:rFonts w:ascii="Times New Roman" w:eastAsia="Times New Roman" w:hAnsi="Times New Roman" w:cs="Times New Roman"/>
                <w:sz w:val="28"/>
                <w:szCs w:val="28"/>
                <w:lang w:eastAsia="ru-RU"/>
              </w:rPr>
              <w:t>Продолжительность урока (мин.)</w:t>
            </w:r>
          </w:p>
        </w:tc>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1A16" w:rsidRPr="0087466A" w:rsidRDefault="00151A16" w:rsidP="007B02C5">
            <w:pPr>
              <w:spacing w:after="0"/>
              <w:jc w:val="both"/>
              <w:rPr>
                <w:rFonts w:ascii="Times New Roman" w:eastAsia="Times New Roman" w:hAnsi="Times New Roman" w:cs="Times New Roman"/>
                <w:sz w:val="28"/>
                <w:szCs w:val="28"/>
                <w:lang w:eastAsia="ru-RU"/>
              </w:rPr>
            </w:pPr>
            <w:r w:rsidRPr="0087466A">
              <w:rPr>
                <w:rFonts w:ascii="Times New Roman" w:eastAsia="Times New Roman" w:hAnsi="Times New Roman" w:cs="Times New Roman"/>
                <w:sz w:val="28"/>
                <w:szCs w:val="28"/>
                <w:lang w:eastAsia="ru-RU"/>
              </w:rPr>
              <w:t>Количество учебных дней в неделю</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1A16" w:rsidRPr="0087466A" w:rsidRDefault="00151A16" w:rsidP="007B02C5">
            <w:pPr>
              <w:spacing w:after="0"/>
              <w:jc w:val="both"/>
              <w:rPr>
                <w:rFonts w:ascii="Times New Roman" w:eastAsia="Times New Roman" w:hAnsi="Times New Roman" w:cs="Times New Roman"/>
                <w:sz w:val="28"/>
                <w:szCs w:val="28"/>
                <w:lang w:eastAsia="ru-RU"/>
              </w:rPr>
            </w:pPr>
            <w:r w:rsidRPr="0087466A">
              <w:rPr>
                <w:rFonts w:ascii="Times New Roman" w:eastAsia="Times New Roman" w:hAnsi="Times New Roman" w:cs="Times New Roman"/>
                <w:sz w:val="28"/>
                <w:szCs w:val="28"/>
                <w:lang w:eastAsia="ru-RU"/>
              </w:rPr>
              <w:t>Количество учебных недель в году</w:t>
            </w:r>
          </w:p>
        </w:tc>
      </w:tr>
      <w:tr w:rsidR="00151A16" w:rsidRPr="0087466A" w:rsidTr="004A31F9">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1</w:t>
            </w:r>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1</w:t>
            </w:r>
          </w:p>
        </w:tc>
        <w:tc>
          <w:tcPr>
            <w:tcW w:w="34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Ступенчатый режим:</w:t>
            </w:r>
          </w:p>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35 минут (сентябрь–декабрь);</w:t>
            </w:r>
          </w:p>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lastRenderedPageBreak/>
              <w:t>40 минут (январь–май)</w:t>
            </w:r>
          </w:p>
        </w:tc>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lastRenderedPageBreak/>
              <w:t>5</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33</w:t>
            </w:r>
          </w:p>
        </w:tc>
      </w:tr>
      <w:tr w:rsidR="00151A16" w:rsidRPr="0087466A" w:rsidTr="004A31F9">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lastRenderedPageBreak/>
              <w:t>2–</w:t>
            </w:r>
            <w:r w:rsidR="004A31F9">
              <w:rPr>
                <w:rFonts w:ascii="Times New Roman" w:hAnsi="Times New Roman" w:cs="Times New Roman"/>
                <w:sz w:val="28"/>
                <w:szCs w:val="28"/>
              </w:rPr>
              <w:t>4</w:t>
            </w:r>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1</w:t>
            </w:r>
          </w:p>
        </w:tc>
        <w:tc>
          <w:tcPr>
            <w:tcW w:w="34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4</w:t>
            </w:r>
            <w:r w:rsidR="004A31F9">
              <w:rPr>
                <w:rFonts w:ascii="Times New Roman" w:hAnsi="Times New Roman" w:cs="Times New Roman"/>
                <w:sz w:val="28"/>
                <w:szCs w:val="28"/>
              </w:rPr>
              <w:t>0</w:t>
            </w:r>
          </w:p>
        </w:tc>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5</w:t>
            </w:r>
          </w:p>
        </w:tc>
        <w:tc>
          <w:tcPr>
            <w:tcW w:w="17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34</w:t>
            </w:r>
          </w:p>
        </w:tc>
      </w:tr>
      <w:tr w:rsidR="004A31F9" w:rsidRPr="0087466A" w:rsidTr="004A31F9">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A31F9" w:rsidRPr="0087466A" w:rsidRDefault="004A31F9" w:rsidP="007B02C5">
            <w:pPr>
              <w:spacing w:after="0"/>
              <w:jc w:val="both"/>
              <w:rPr>
                <w:rFonts w:ascii="Times New Roman" w:hAnsi="Times New Roman" w:cs="Times New Roman"/>
                <w:sz w:val="28"/>
                <w:szCs w:val="28"/>
              </w:rPr>
            </w:pPr>
            <w:r>
              <w:rPr>
                <w:rFonts w:ascii="Times New Roman" w:hAnsi="Times New Roman" w:cs="Times New Roman"/>
                <w:sz w:val="28"/>
                <w:szCs w:val="28"/>
              </w:rPr>
              <w:t>5-11</w:t>
            </w:r>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A31F9" w:rsidRPr="0087466A" w:rsidRDefault="004A31F9" w:rsidP="007B02C5">
            <w:pPr>
              <w:spacing w:after="0"/>
              <w:jc w:val="both"/>
              <w:rPr>
                <w:rFonts w:ascii="Times New Roman" w:hAnsi="Times New Roman" w:cs="Times New Roman"/>
                <w:sz w:val="28"/>
                <w:szCs w:val="28"/>
              </w:rPr>
            </w:pPr>
          </w:p>
        </w:tc>
        <w:tc>
          <w:tcPr>
            <w:tcW w:w="34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A31F9" w:rsidRPr="0087466A" w:rsidRDefault="004A31F9" w:rsidP="007B02C5">
            <w:pPr>
              <w:spacing w:after="0"/>
              <w:jc w:val="both"/>
              <w:rPr>
                <w:rFonts w:ascii="Times New Roman" w:hAnsi="Times New Roman" w:cs="Times New Roman"/>
                <w:sz w:val="28"/>
                <w:szCs w:val="28"/>
              </w:rPr>
            </w:pPr>
            <w:r>
              <w:rPr>
                <w:rFonts w:ascii="Times New Roman" w:hAnsi="Times New Roman" w:cs="Times New Roman"/>
                <w:sz w:val="28"/>
                <w:szCs w:val="28"/>
              </w:rPr>
              <w:t>40</w:t>
            </w:r>
          </w:p>
        </w:tc>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A31F9" w:rsidRPr="0087466A" w:rsidRDefault="004A31F9" w:rsidP="007B02C5">
            <w:pPr>
              <w:spacing w:after="0"/>
              <w:jc w:val="both"/>
              <w:rPr>
                <w:rFonts w:ascii="Times New Roman" w:hAnsi="Times New Roman" w:cs="Times New Roman"/>
                <w:sz w:val="28"/>
                <w:szCs w:val="28"/>
              </w:rPr>
            </w:pPr>
            <w:r>
              <w:rPr>
                <w:rFonts w:ascii="Times New Roman" w:hAnsi="Times New Roman" w:cs="Times New Roman"/>
                <w:sz w:val="28"/>
                <w:szCs w:val="28"/>
              </w:rPr>
              <w:t>6</w:t>
            </w:r>
          </w:p>
        </w:tc>
        <w:tc>
          <w:tcPr>
            <w:tcW w:w="17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A31F9" w:rsidRPr="0087466A" w:rsidRDefault="004A31F9" w:rsidP="007B02C5">
            <w:pPr>
              <w:spacing w:after="0"/>
              <w:jc w:val="both"/>
              <w:rPr>
                <w:rFonts w:ascii="Times New Roman" w:hAnsi="Times New Roman" w:cs="Times New Roman"/>
                <w:sz w:val="28"/>
                <w:szCs w:val="28"/>
              </w:rPr>
            </w:pPr>
            <w:r>
              <w:rPr>
                <w:rFonts w:ascii="Times New Roman" w:hAnsi="Times New Roman" w:cs="Times New Roman"/>
                <w:sz w:val="28"/>
                <w:szCs w:val="28"/>
              </w:rPr>
              <w:t>34</w:t>
            </w:r>
          </w:p>
        </w:tc>
      </w:tr>
    </w:tbl>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Начало</w:t>
      </w:r>
      <w:r w:rsidR="007B02C5">
        <w:rPr>
          <w:rFonts w:ascii="Times New Roman" w:hAnsi="Times New Roman" w:cs="Times New Roman"/>
          <w:sz w:val="28"/>
          <w:szCs w:val="28"/>
        </w:rPr>
        <w:t xml:space="preserve"> учебных занятий – первая смена 8.05</w:t>
      </w:r>
      <w:r w:rsidRPr="0087466A">
        <w:rPr>
          <w:rFonts w:ascii="Times New Roman" w:hAnsi="Times New Roman" w:cs="Times New Roman"/>
          <w:sz w:val="28"/>
          <w:szCs w:val="28"/>
        </w:rPr>
        <w:t>, вторая смена</w:t>
      </w:r>
      <w:r w:rsidR="007B02C5">
        <w:rPr>
          <w:rFonts w:ascii="Times New Roman" w:hAnsi="Times New Roman" w:cs="Times New Roman"/>
          <w:sz w:val="28"/>
          <w:szCs w:val="28"/>
        </w:rPr>
        <w:t xml:space="preserve"> –</w:t>
      </w:r>
      <w:r w:rsidRPr="0087466A">
        <w:rPr>
          <w:rFonts w:ascii="Times New Roman" w:hAnsi="Times New Roman" w:cs="Times New Roman"/>
          <w:sz w:val="28"/>
          <w:szCs w:val="28"/>
        </w:rPr>
        <w:t xml:space="preserve"> 13.3</w:t>
      </w:r>
      <w:r w:rsidR="004A31F9">
        <w:rPr>
          <w:rFonts w:ascii="Times New Roman" w:hAnsi="Times New Roman" w:cs="Times New Roman"/>
          <w:sz w:val="28"/>
          <w:szCs w:val="28"/>
        </w:rPr>
        <w:t>0</w:t>
      </w:r>
      <w:r w:rsidR="007B02C5">
        <w:rPr>
          <w:rFonts w:ascii="Times New Roman" w:hAnsi="Times New Roman" w:cs="Times New Roman"/>
          <w:sz w:val="28"/>
          <w:szCs w:val="28"/>
        </w:rPr>
        <w:t>.</w:t>
      </w:r>
    </w:p>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Форма обучения: очная.</w:t>
      </w:r>
    </w:p>
    <w:p w:rsidR="00151A16"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Язык обучения: русский.</w:t>
      </w:r>
    </w:p>
    <w:p w:rsidR="004A31F9" w:rsidRPr="004A31F9" w:rsidRDefault="004A31F9" w:rsidP="007B02C5">
      <w:pPr>
        <w:spacing w:after="0"/>
        <w:ind w:firstLine="708"/>
        <w:jc w:val="both"/>
        <w:rPr>
          <w:rFonts w:ascii="Times New Roman" w:eastAsia="Times New Roman" w:hAnsi="Times New Roman" w:cs="Times New Roman"/>
          <w:color w:val="222222"/>
          <w:sz w:val="28"/>
          <w:szCs w:val="28"/>
          <w:lang w:eastAsia="ru-RU"/>
        </w:rPr>
      </w:pPr>
      <w:r w:rsidRPr="004A31F9">
        <w:rPr>
          <w:rFonts w:ascii="Times New Roman" w:eastAsia="Times New Roman" w:hAnsi="Times New Roman" w:cs="Times New Roman"/>
          <w:color w:val="222222"/>
          <w:sz w:val="28"/>
          <w:szCs w:val="28"/>
          <w:lang w:eastAsia="ru-RU"/>
        </w:rPr>
        <w:t xml:space="preserve">В 2021 году в образовательной деятельности произошли ключевые изменения. Они связаны с подготовкой к переходу на новые ФГОС, реализацией программ воспитания и широким внедрением дистанционного обучения. При этом продолжали действовать антикоронавирусные ограничения. </w:t>
      </w:r>
      <w:r>
        <w:rPr>
          <w:rFonts w:ascii="Times New Roman" w:eastAsia="Times New Roman" w:hAnsi="Times New Roman" w:cs="Times New Roman"/>
          <w:color w:val="222222"/>
          <w:sz w:val="28"/>
          <w:szCs w:val="28"/>
          <w:lang w:eastAsia="ru-RU"/>
        </w:rPr>
        <w:t xml:space="preserve"> </w:t>
      </w:r>
    </w:p>
    <w:p w:rsidR="00CE28CE" w:rsidRDefault="00CE28CE" w:rsidP="007B02C5">
      <w:pPr>
        <w:pStyle w:val="ab"/>
        <w:spacing w:before="0" w:beforeAutospacing="0" w:after="0" w:afterAutospacing="0" w:line="276" w:lineRule="auto"/>
        <w:jc w:val="both"/>
        <w:rPr>
          <w:b/>
          <w:bCs/>
          <w:color w:val="222222"/>
          <w:sz w:val="21"/>
          <w:szCs w:val="21"/>
        </w:rPr>
      </w:pPr>
      <w:r>
        <w:rPr>
          <w:b/>
          <w:bCs/>
          <w:color w:val="222222"/>
          <w:sz w:val="21"/>
          <w:szCs w:val="21"/>
        </w:rPr>
        <w:t xml:space="preserve"> </w:t>
      </w:r>
    </w:p>
    <w:p w:rsidR="00CE28CE" w:rsidRPr="00D7794A" w:rsidRDefault="00CE28CE" w:rsidP="007B02C5">
      <w:pPr>
        <w:pStyle w:val="ab"/>
        <w:spacing w:before="0" w:beforeAutospacing="0" w:after="0" w:afterAutospacing="0" w:line="276" w:lineRule="auto"/>
        <w:jc w:val="center"/>
        <w:rPr>
          <w:rFonts w:ascii="Times New Roman" w:hAnsi="Times New Roman" w:cs="Times New Roman"/>
          <w:color w:val="222222"/>
          <w:sz w:val="28"/>
          <w:szCs w:val="28"/>
        </w:rPr>
      </w:pPr>
      <w:r w:rsidRPr="00D7794A">
        <w:rPr>
          <w:rStyle w:val="af9"/>
          <w:rFonts w:ascii="Times New Roman" w:hAnsi="Times New Roman" w:cs="Times New Roman"/>
          <w:color w:val="222222"/>
          <w:sz w:val="28"/>
          <w:szCs w:val="28"/>
        </w:rPr>
        <w:t>Переход на новые ФГОС</w:t>
      </w:r>
    </w:p>
    <w:p w:rsidR="00CE28CE" w:rsidRPr="00366F04" w:rsidRDefault="00CE28CE" w:rsidP="007B02C5">
      <w:pPr>
        <w:spacing w:after="0"/>
        <w:ind w:firstLine="708"/>
        <w:jc w:val="both"/>
        <w:rPr>
          <w:rFonts w:ascii="Times New Roman" w:hAnsi="Times New Roman" w:cs="Times New Roman"/>
          <w:sz w:val="28"/>
          <w:szCs w:val="28"/>
        </w:rPr>
      </w:pPr>
      <w:r w:rsidRPr="00366F04">
        <w:rPr>
          <w:rFonts w:ascii="Times New Roman" w:hAnsi="Times New Roman" w:cs="Times New Roman"/>
          <w:sz w:val="28"/>
          <w:szCs w:val="28"/>
        </w:rPr>
        <w:t>Для перехода с 1 сентября 2022 года на ФГОС начального общего образования, утвержденного </w:t>
      </w:r>
      <w:hyperlink r:id="rId15" w:anchor="/document/99/607175842/" w:tgtFrame="_self" w:history="1">
        <w:r w:rsidRPr="00366F04">
          <w:rPr>
            <w:rStyle w:val="a3"/>
            <w:rFonts w:ascii="Times New Roman" w:hAnsi="Times New Roman" w:cs="Times New Roman"/>
            <w:color w:val="auto"/>
            <w:sz w:val="28"/>
            <w:szCs w:val="28"/>
            <w:u w:val="none"/>
          </w:rPr>
          <w:t>приказом Минпросвещения от 31.05.2021 № 286</w:t>
        </w:r>
      </w:hyperlink>
      <w:r w:rsidRPr="00366F04">
        <w:rPr>
          <w:rFonts w:ascii="Times New Roman" w:hAnsi="Times New Roman" w:cs="Times New Roman"/>
          <w:sz w:val="28"/>
          <w:szCs w:val="28"/>
        </w:rPr>
        <w:t>, и ФГОС основного общего образования, утвержденного </w:t>
      </w:r>
      <w:hyperlink r:id="rId16" w:anchor="/document/99/607175848/" w:tgtFrame="_self" w:history="1">
        <w:r w:rsidRPr="00366F04">
          <w:rPr>
            <w:rStyle w:val="a3"/>
            <w:rFonts w:ascii="Times New Roman" w:hAnsi="Times New Roman" w:cs="Times New Roman"/>
            <w:color w:val="auto"/>
            <w:sz w:val="28"/>
            <w:szCs w:val="28"/>
            <w:u w:val="none"/>
          </w:rPr>
          <w:t>приказом Минпросвещения от 31.05.2021 № 287</w:t>
        </w:r>
      </w:hyperlink>
      <w:r w:rsidRPr="00366F04">
        <w:rPr>
          <w:rFonts w:ascii="Times New Roman" w:hAnsi="Times New Roman" w:cs="Times New Roman"/>
          <w:sz w:val="28"/>
          <w:szCs w:val="28"/>
        </w:rPr>
        <w:t>, МБОУ –лицей № 22 г.</w:t>
      </w:r>
      <w:r w:rsidR="00366F04">
        <w:rPr>
          <w:rFonts w:ascii="Times New Roman" w:hAnsi="Times New Roman" w:cs="Times New Roman"/>
          <w:sz w:val="28"/>
          <w:szCs w:val="28"/>
        </w:rPr>
        <w:t xml:space="preserve"> </w:t>
      </w:r>
      <w:r w:rsidRPr="00366F04">
        <w:rPr>
          <w:rFonts w:ascii="Times New Roman" w:hAnsi="Times New Roman" w:cs="Times New Roman"/>
          <w:sz w:val="28"/>
          <w:szCs w:val="28"/>
        </w:rPr>
        <w:t>Орла  разработал  и утвердил  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образования, вынесло на общественное обсуждение перевод всех обучающихся начального общего и основного общего образования на новые ФГОС и получило одобрение у 96% участников обсуждения. Для выполнения новых требований и качественной реализации программ в МБОУ –лицей № 22 г.</w:t>
      </w:r>
      <w:r w:rsidR="00366F04">
        <w:rPr>
          <w:rFonts w:ascii="Times New Roman" w:hAnsi="Times New Roman" w:cs="Times New Roman"/>
          <w:sz w:val="28"/>
          <w:szCs w:val="28"/>
        </w:rPr>
        <w:t xml:space="preserve"> </w:t>
      </w:r>
      <w:r w:rsidRPr="00366F04">
        <w:rPr>
          <w:rFonts w:ascii="Times New Roman" w:hAnsi="Times New Roman" w:cs="Times New Roman"/>
          <w:sz w:val="28"/>
          <w:szCs w:val="28"/>
        </w:rPr>
        <w:t>Орла на 2022 год запланирована масштабная работа по обеспечению готовности всех участников образовательных отношений через новые формы развития потенциала.</w:t>
      </w:r>
    </w:p>
    <w:p w:rsidR="00151A16" w:rsidRPr="00CE28CE" w:rsidRDefault="00151A16" w:rsidP="007B02C5">
      <w:pPr>
        <w:spacing w:after="0"/>
        <w:jc w:val="both"/>
        <w:rPr>
          <w:rFonts w:ascii="Times New Roman" w:hAnsi="Times New Roman" w:cs="Times New Roman"/>
          <w:b/>
          <w:sz w:val="28"/>
          <w:szCs w:val="28"/>
        </w:rPr>
      </w:pPr>
      <w:r w:rsidRPr="00CE28CE">
        <w:rPr>
          <w:rFonts w:ascii="Times New Roman" w:hAnsi="Times New Roman" w:cs="Times New Roman"/>
          <w:b/>
          <w:sz w:val="28"/>
          <w:szCs w:val="28"/>
        </w:rPr>
        <w:t>Обучающиеся с ограниченными возможностями здоровья</w:t>
      </w:r>
    </w:p>
    <w:p w:rsidR="00151A16" w:rsidRPr="0087466A" w:rsidRDefault="00366F04" w:rsidP="007B02C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Лицей </w:t>
      </w:r>
      <w:r w:rsidR="00151A16" w:rsidRPr="0087466A">
        <w:rPr>
          <w:rFonts w:ascii="Times New Roman" w:hAnsi="Times New Roman" w:cs="Times New Roman"/>
          <w:sz w:val="28"/>
          <w:szCs w:val="28"/>
        </w:rPr>
        <w:t>реализует следующие АООП:</w:t>
      </w:r>
    </w:p>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адаптированная основная общеобразовательная программа начального общего образования обучающихся с тяжелыми нарушениями речи (вариант 5.1).</w:t>
      </w:r>
    </w:p>
    <w:p w:rsidR="00151A16" w:rsidRPr="0087466A" w:rsidRDefault="00151A16" w:rsidP="007B02C5">
      <w:pPr>
        <w:spacing w:after="0"/>
        <w:ind w:firstLine="708"/>
        <w:jc w:val="both"/>
        <w:rPr>
          <w:rFonts w:ascii="Times New Roman" w:hAnsi="Times New Roman" w:cs="Times New Roman"/>
          <w:sz w:val="28"/>
          <w:szCs w:val="28"/>
        </w:rPr>
      </w:pPr>
      <w:r w:rsidRPr="0087466A">
        <w:rPr>
          <w:rFonts w:ascii="Times New Roman" w:hAnsi="Times New Roman" w:cs="Times New Roman"/>
          <w:sz w:val="28"/>
          <w:szCs w:val="28"/>
        </w:rPr>
        <w:lastRenderedPageBreak/>
        <w:t>Категории обучающихся с ограниченными возможностями здоровья:</w:t>
      </w:r>
    </w:p>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с тяжелыми нарушениями речи –</w:t>
      </w:r>
      <w:r w:rsidR="00CE28CE">
        <w:rPr>
          <w:rFonts w:ascii="Times New Roman" w:hAnsi="Times New Roman" w:cs="Times New Roman"/>
          <w:sz w:val="28"/>
          <w:szCs w:val="28"/>
        </w:rPr>
        <w:t>12</w:t>
      </w:r>
      <w:r w:rsidRPr="0087466A">
        <w:rPr>
          <w:rFonts w:ascii="Times New Roman" w:hAnsi="Times New Roman" w:cs="Times New Roman"/>
          <w:sz w:val="28"/>
          <w:szCs w:val="28"/>
        </w:rPr>
        <w:t xml:space="preserve"> (</w:t>
      </w:r>
      <w:r w:rsidR="00CE28CE">
        <w:rPr>
          <w:rFonts w:ascii="Times New Roman" w:hAnsi="Times New Roman" w:cs="Times New Roman"/>
          <w:sz w:val="28"/>
          <w:szCs w:val="28"/>
        </w:rPr>
        <w:t>1,3</w:t>
      </w:r>
      <w:r w:rsidRPr="0087466A">
        <w:rPr>
          <w:rFonts w:ascii="Times New Roman" w:hAnsi="Times New Roman" w:cs="Times New Roman"/>
          <w:sz w:val="28"/>
          <w:szCs w:val="28"/>
        </w:rPr>
        <w:t xml:space="preserve"> %)</w:t>
      </w:r>
    </w:p>
    <w:p w:rsidR="00151A16" w:rsidRPr="0087466A" w:rsidRDefault="007B02C5" w:rsidP="007B02C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лицее </w:t>
      </w:r>
      <w:r w:rsidR="00151A16" w:rsidRPr="0087466A">
        <w:rPr>
          <w:rFonts w:ascii="Times New Roman" w:hAnsi="Times New Roman" w:cs="Times New Roman"/>
          <w:sz w:val="28"/>
          <w:szCs w:val="28"/>
        </w:rPr>
        <w:t>созданы специальные условия для получения о</w:t>
      </w:r>
      <w:r>
        <w:rPr>
          <w:rFonts w:ascii="Times New Roman" w:hAnsi="Times New Roman" w:cs="Times New Roman"/>
          <w:sz w:val="28"/>
          <w:szCs w:val="28"/>
        </w:rPr>
        <w:t xml:space="preserve">бразования обучающимися с ОВЗ, </w:t>
      </w:r>
      <w:r w:rsidR="00151A16" w:rsidRPr="0087466A">
        <w:rPr>
          <w:rFonts w:ascii="Times New Roman" w:hAnsi="Times New Roman" w:cs="Times New Roman"/>
          <w:sz w:val="28"/>
          <w:szCs w:val="28"/>
        </w:rPr>
        <w:t>общеобразовательные классы,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w:t>
      </w:r>
      <w:r w:rsidR="00366F04">
        <w:rPr>
          <w:rFonts w:ascii="Times New Roman" w:hAnsi="Times New Roman" w:cs="Times New Roman"/>
          <w:sz w:val="28"/>
          <w:szCs w:val="28"/>
        </w:rPr>
        <w:t xml:space="preserve"> </w:t>
      </w:r>
      <w:r w:rsidR="00151A16" w:rsidRPr="0087466A">
        <w:rPr>
          <w:rFonts w:ascii="Times New Roman" w:hAnsi="Times New Roman" w:cs="Times New Roman"/>
          <w:sz w:val="28"/>
          <w:szCs w:val="28"/>
        </w:rPr>
        <w:t>На начало 2020/21 уч</w:t>
      </w:r>
      <w:r w:rsidR="00366F04">
        <w:rPr>
          <w:rFonts w:ascii="Times New Roman" w:hAnsi="Times New Roman" w:cs="Times New Roman"/>
          <w:sz w:val="28"/>
          <w:szCs w:val="28"/>
        </w:rPr>
        <w:t xml:space="preserve">ебного года дети с ОВЗ в лицее </w:t>
      </w:r>
      <w:r w:rsidR="00151A16" w:rsidRPr="0087466A">
        <w:rPr>
          <w:rFonts w:ascii="Times New Roman" w:hAnsi="Times New Roman" w:cs="Times New Roman"/>
          <w:sz w:val="28"/>
          <w:szCs w:val="28"/>
        </w:rPr>
        <w:t>обучаются 1</w:t>
      </w:r>
      <w:r w:rsidR="00CE28CE">
        <w:rPr>
          <w:rFonts w:ascii="Times New Roman" w:hAnsi="Times New Roman" w:cs="Times New Roman"/>
          <w:sz w:val="28"/>
          <w:szCs w:val="28"/>
        </w:rPr>
        <w:t>2</w:t>
      </w:r>
      <w:r w:rsidR="00151A16" w:rsidRPr="0087466A">
        <w:rPr>
          <w:rFonts w:ascii="Times New Roman" w:hAnsi="Times New Roman" w:cs="Times New Roman"/>
          <w:sz w:val="28"/>
          <w:szCs w:val="28"/>
        </w:rPr>
        <w:t xml:space="preserve"> детей с ОВЗ.</w:t>
      </w:r>
    </w:p>
    <w:p w:rsidR="00151A16" w:rsidRPr="0087466A" w:rsidRDefault="00151A16" w:rsidP="007B02C5">
      <w:pPr>
        <w:spacing w:after="0"/>
        <w:ind w:firstLine="708"/>
        <w:jc w:val="both"/>
        <w:rPr>
          <w:rFonts w:ascii="Times New Roman" w:hAnsi="Times New Roman" w:cs="Times New Roman"/>
          <w:sz w:val="28"/>
          <w:szCs w:val="28"/>
        </w:rPr>
      </w:pPr>
      <w:r w:rsidRPr="0087466A">
        <w:rPr>
          <w:rFonts w:ascii="Times New Roman" w:hAnsi="Times New Roman" w:cs="Times New Roman"/>
          <w:sz w:val="28"/>
          <w:szCs w:val="28"/>
        </w:rPr>
        <w:t xml:space="preserve">  Учебный план учитывал преемственность в образовательном процессе, материально-техническую базу лицея, кадровый потенциал, направления инновационной деятельности, интересы всех участников образовательных отношений   и позволил сохранить единое образовательное пространство. </w:t>
      </w:r>
    </w:p>
    <w:p w:rsidR="00151A16" w:rsidRPr="0087466A" w:rsidRDefault="00151A16" w:rsidP="007B02C5">
      <w:pPr>
        <w:spacing w:after="0"/>
        <w:ind w:firstLine="860"/>
        <w:jc w:val="both"/>
        <w:rPr>
          <w:rFonts w:ascii="Times New Roman" w:hAnsi="Times New Roman" w:cs="Times New Roman"/>
          <w:sz w:val="28"/>
          <w:szCs w:val="28"/>
        </w:rPr>
      </w:pPr>
      <w:r w:rsidRPr="0087466A">
        <w:rPr>
          <w:rFonts w:ascii="Times New Roman" w:hAnsi="Times New Roman" w:cs="Times New Roman"/>
          <w:sz w:val="28"/>
          <w:szCs w:val="28"/>
        </w:rPr>
        <w:t>Учебный процесс осуществляется по четвертям. Распределение периодов учебного времени, каникул, промежуточной аттестации обучающихся регламентировано календарным учебным графиком.</w:t>
      </w:r>
    </w:p>
    <w:p w:rsidR="00151A16" w:rsidRPr="0087466A" w:rsidRDefault="00151A16" w:rsidP="007B02C5">
      <w:pPr>
        <w:spacing w:after="0"/>
        <w:ind w:firstLine="860"/>
        <w:jc w:val="both"/>
        <w:rPr>
          <w:rFonts w:ascii="Times New Roman" w:hAnsi="Times New Roman" w:cs="Times New Roman"/>
          <w:sz w:val="28"/>
          <w:szCs w:val="28"/>
        </w:rPr>
      </w:pPr>
      <w:r w:rsidRPr="0087466A">
        <w:rPr>
          <w:rFonts w:ascii="Times New Roman" w:hAnsi="Times New Roman" w:cs="Times New Roman"/>
          <w:sz w:val="28"/>
          <w:szCs w:val="28"/>
        </w:rPr>
        <w:t xml:space="preserve">Перечень, трудоемкость, последовательность и распределение по периодам обучения учебных предметов и курсов определены учебным планом Учреждения. Учебный процесс регламентирован расписанием учебных занятий.  </w:t>
      </w:r>
    </w:p>
    <w:p w:rsidR="001479BB"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 xml:space="preserve">В образовательной  организации созданы условия для выполнения социального заказа семей на получение качественного образования, выстроенная система промежуточной аттестации, текущего оценивания  обучающихся позволяет получить объективные данные о качестве подготовки обучающихся  по предметам учебного плана. </w:t>
      </w:r>
    </w:p>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В 202</w:t>
      </w:r>
      <w:r w:rsidR="001B05D8">
        <w:rPr>
          <w:rFonts w:ascii="Times New Roman" w:hAnsi="Times New Roman" w:cs="Times New Roman"/>
          <w:sz w:val="28"/>
          <w:szCs w:val="28"/>
        </w:rPr>
        <w:t>1</w:t>
      </w:r>
      <w:r w:rsidRPr="0087466A">
        <w:rPr>
          <w:rFonts w:ascii="Times New Roman" w:hAnsi="Times New Roman" w:cs="Times New Roman"/>
          <w:sz w:val="28"/>
          <w:szCs w:val="28"/>
        </w:rPr>
        <w:t xml:space="preserve"> году были введены платные образовательные услуги на уровне НОО, ООО, СОО. В следующем году необходимо дальнейшее развитие платных образовательных услуг, направленных на удовлетворение образовательных потребностей обучающихся и их родителей. </w:t>
      </w:r>
    </w:p>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В 202</w:t>
      </w:r>
      <w:r w:rsidR="001B05D8">
        <w:rPr>
          <w:rFonts w:ascii="Times New Roman" w:hAnsi="Times New Roman" w:cs="Times New Roman"/>
          <w:sz w:val="28"/>
          <w:szCs w:val="28"/>
        </w:rPr>
        <w:t>1</w:t>
      </w:r>
      <w:r w:rsidRPr="0087466A">
        <w:rPr>
          <w:rFonts w:ascii="Times New Roman" w:hAnsi="Times New Roman" w:cs="Times New Roman"/>
          <w:sz w:val="28"/>
          <w:szCs w:val="28"/>
        </w:rPr>
        <w:t xml:space="preserve"> году продолжается реализация рабочих программ  «Второй иностранный язык: французский», «Родной язык: русский», «Родная литература: русская».</w:t>
      </w:r>
    </w:p>
    <w:p w:rsidR="00151A16" w:rsidRDefault="00151A16" w:rsidP="007B02C5">
      <w:pPr>
        <w:spacing w:after="0"/>
        <w:jc w:val="both"/>
        <w:rPr>
          <w:rFonts w:ascii="Times New Roman" w:hAnsi="Times New Roman" w:cs="Times New Roman"/>
          <w:b/>
          <w:sz w:val="28"/>
          <w:szCs w:val="28"/>
        </w:rPr>
      </w:pPr>
    </w:p>
    <w:p w:rsidR="00471365" w:rsidRDefault="00471365" w:rsidP="007B02C5">
      <w:pPr>
        <w:spacing w:after="0"/>
        <w:jc w:val="center"/>
        <w:rPr>
          <w:rFonts w:ascii="Times New Roman" w:hAnsi="Times New Roman" w:cs="Times New Roman"/>
          <w:b/>
          <w:sz w:val="28"/>
          <w:szCs w:val="28"/>
        </w:rPr>
      </w:pPr>
    </w:p>
    <w:p w:rsidR="00471365" w:rsidRDefault="00471365" w:rsidP="007B02C5">
      <w:pPr>
        <w:spacing w:after="0"/>
        <w:jc w:val="center"/>
        <w:rPr>
          <w:rFonts w:ascii="Times New Roman" w:hAnsi="Times New Roman" w:cs="Times New Roman"/>
          <w:b/>
          <w:sz w:val="28"/>
          <w:szCs w:val="28"/>
        </w:rPr>
      </w:pPr>
    </w:p>
    <w:p w:rsidR="00471365" w:rsidRDefault="00471365" w:rsidP="007B02C5">
      <w:pPr>
        <w:spacing w:after="0"/>
        <w:jc w:val="center"/>
        <w:rPr>
          <w:rFonts w:ascii="Times New Roman" w:hAnsi="Times New Roman" w:cs="Times New Roman"/>
          <w:b/>
          <w:sz w:val="28"/>
          <w:szCs w:val="28"/>
        </w:rPr>
      </w:pPr>
    </w:p>
    <w:p w:rsidR="00471365" w:rsidRDefault="00471365" w:rsidP="007B02C5">
      <w:pPr>
        <w:spacing w:after="0"/>
        <w:jc w:val="center"/>
        <w:rPr>
          <w:rFonts w:ascii="Times New Roman" w:hAnsi="Times New Roman" w:cs="Times New Roman"/>
          <w:b/>
          <w:sz w:val="28"/>
          <w:szCs w:val="28"/>
        </w:rPr>
      </w:pPr>
    </w:p>
    <w:p w:rsidR="00151A16" w:rsidRPr="0087466A" w:rsidRDefault="00151A16" w:rsidP="007B02C5">
      <w:pPr>
        <w:spacing w:after="0"/>
        <w:jc w:val="center"/>
        <w:rPr>
          <w:rFonts w:ascii="Times New Roman" w:hAnsi="Times New Roman" w:cs="Times New Roman"/>
          <w:b/>
          <w:sz w:val="28"/>
          <w:szCs w:val="28"/>
        </w:rPr>
      </w:pPr>
      <w:r w:rsidRPr="0087466A">
        <w:rPr>
          <w:rFonts w:ascii="Times New Roman" w:hAnsi="Times New Roman" w:cs="Times New Roman"/>
          <w:b/>
          <w:sz w:val="28"/>
          <w:szCs w:val="28"/>
        </w:rPr>
        <w:t>Об антикоронавирусных мерах</w:t>
      </w:r>
    </w:p>
    <w:p w:rsidR="00151A16" w:rsidRPr="0087466A" w:rsidRDefault="00151A16" w:rsidP="007B02C5">
      <w:pPr>
        <w:spacing w:after="0"/>
        <w:ind w:firstLine="708"/>
        <w:jc w:val="both"/>
        <w:rPr>
          <w:rFonts w:ascii="Times New Roman" w:hAnsi="Times New Roman" w:cs="Times New Roman"/>
          <w:sz w:val="28"/>
          <w:szCs w:val="28"/>
        </w:rPr>
      </w:pPr>
      <w:r w:rsidRPr="0087466A">
        <w:rPr>
          <w:rFonts w:ascii="Times New Roman" w:hAnsi="Times New Roman" w:cs="Times New Roman"/>
          <w:sz w:val="28"/>
          <w:szCs w:val="28"/>
        </w:rPr>
        <w:t>В 202</w:t>
      </w:r>
      <w:r w:rsidR="001B05D8">
        <w:rPr>
          <w:rFonts w:ascii="Times New Roman" w:hAnsi="Times New Roman" w:cs="Times New Roman"/>
          <w:sz w:val="28"/>
          <w:szCs w:val="28"/>
        </w:rPr>
        <w:t>1</w:t>
      </w:r>
      <w:r w:rsidR="00366F04">
        <w:rPr>
          <w:rFonts w:ascii="Times New Roman" w:hAnsi="Times New Roman" w:cs="Times New Roman"/>
          <w:sz w:val="28"/>
          <w:szCs w:val="28"/>
        </w:rPr>
        <w:t xml:space="preserve"> году на сайте лицея </w:t>
      </w:r>
      <w:r w:rsidRPr="0087466A">
        <w:rPr>
          <w:rFonts w:ascii="Times New Roman" w:hAnsi="Times New Roman" w:cs="Times New Roman"/>
          <w:sz w:val="28"/>
          <w:szCs w:val="28"/>
        </w:rPr>
        <w:t>был создан специальный раздел, посвященный работе лицея  в новых особых условиях. Частью этого раздела стал перечень документов, регламентирующих функционирование ОО в условиях коронавирусной инфекции. В перечень вошли документы вышестоящих организаций и ведомств, а также новые и измененные внутренние локальные нормативные акты лицея.</w:t>
      </w:r>
    </w:p>
    <w:p w:rsidR="007B02C5" w:rsidRDefault="007B02C5" w:rsidP="007B02C5">
      <w:pPr>
        <w:spacing w:after="0"/>
        <w:ind w:firstLine="708"/>
        <w:jc w:val="right"/>
        <w:rPr>
          <w:rFonts w:ascii="Times New Roman" w:hAnsi="Times New Roman" w:cs="Times New Roman"/>
          <w:b/>
          <w:sz w:val="28"/>
          <w:szCs w:val="28"/>
        </w:rPr>
      </w:pPr>
    </w:p>
    <w:p w:rsidR="007B02C5" w:rsidRDefault="007B02C5" w:rsidP="007B02C5">
      <w:pPr>
        <w:spacing w:after="0"/>
        <w:ind w:firstLine="708"/>
        <w:jc w:val="right"/>
        <w:rPr>
          <w:rFonts w:ascii="Times New Roman" w:hAnsi="Times New Roman" w:cs="Times New Roman"/>
          <w:b/>
          <w:sz w:val="28"/>
          <w:szCs w:val="28"/>
        </w:rPr>
      </w:pPr>
    </w:p>
    <w:p w:rsidR="00151A16" w:rsidRPr="007B02C5" w:rsidRDefault="00151A16" w:rsidP="007B02C5">
      <w:pPr>
        <w:spacing w:after="0"/>
        <w:ind w:firstLine="708"/>
        <w:jc w:val="right"/>
        <w:rPr>
          <w:rFonts w:ascii="Times New Roman" w:hAnsi="Times New Roman" w:cs="Times New Roman"/>
          <w:b/>
          <w:sz w:val="28"/>
          <w:szCs w:val="28"/>
        </w:rPr>
      </w:pPr>
      <w:r w:rsidRPr="007B02C5">
        <w:rPr>
          <w:rFonts w:ascii="Times New Roman" w:hAnsi="Times New Roman" w:cs="Times New Roman"/>
          <w:b/>
          <w:sz w:val="28"/>
          <w:szCs w:val="28"/>
        </w:rPr>
        <w:t>Общая численность обучающихся, осваивающих образовательные программы в 202</w:t>
      </w:r>
      <w:r w:rsidR="001B05D8" w:rsidRPr="007B02C5">
        <w:rPr>
          <w:rFonts w:ascii="Times New Roman" w:hAnsi="Times New Roman" w:cs="Times New Roman"/>
          <w:b/>
          <w:sz w:val="28"/>
          <w:szCs w:val="28"/>
        </w:rPr>
        <w:t>1</w:t>
      </w:r>
      <w:r w:rsidRPr="007B02C5">
        <w:rPr>
          <w:rFonts w:ascii="Times New Roman" w:hAnsi="Times New Roman" w:cs="Times New Roman"/>
          <w:b/>
          <w:sz w:val="28"/>
          <w:szCs w:val="28"/>
        </w:rPr>
        <w:t xml:space="preserve"> году</w:t>
      </w:r>
      <w:r w:rsidR="001479BB" w:rsidRPr="007B02C5">
        <w:rPr>
          <w:rFonts w:ascii="Times New Roman" w:hAnsi="Times New Roman" w:cs="Times New Roman"/>
          <w:b/>
          <w:sz w:val="28"/>
          <w:szCs w:val="28"/>
        </w:rPr>
        <w:t xml:space="preserve"> Таблица 2.</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305"/>
        <w:gridCol w:w="6378"/>
      </w:tblGrid>
      <w:tr w:rsidR="00151A16" w:rsidRPr="0087466A" w:rsidTr="001479BB">
        <w:tc>
          <w:tcPr>
            <w:tcW w:w="73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Название образовательной программы</w:t>
            </w:r>
          </w:p>
        </w:tc>
        <w:tc>
          <w:tcPr>
            <w:tcW w:w="63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Численность обучающихся</w:t>
            </w:r>
          </w:p>
        </w:tc>
      </w:tr>
      <w:tr w:rsidR="00151A16" w:rsidRPr="0087466A" w:rsidTr="001479BB">
        <w:tc>
          <w:tcPr>
            <w:tcW w:w="73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Основная образовательная программа начального общего образования</w:t>
            </w:r>
          </w:p>
        </w:tc>
        <w:tc>
          <w:tcPr>
            <w:tcW w:w="63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1A16" w:rsidRPr="0087466A" w:rsidRDefault="001B05D8" w:rsidP="007B02C5">
            <w:pPr>
              <w:spacing w:after="0"/>
              <w:jc w:val="both"/>
              <w:rPr>
                <w:rFonts w:ascii="Times New Roman" w:hAnsi="Times New Roman" w:cs="Times New Roman"/>
                <w:sz w:val="28"/>
                <w:szCs w:val="28"/>
              </w:rPr>
            </w:pPr>
            <w:r>
              <w:rPr>
                <w:rFonts w:ascii="Times New Roman" w:hAnsi="Times New Roman" w:cs="Times New Roman"/>
                <w:sz w:val="28"/>
                <w:szCs w:val="28"/>
              </w:rPr>
              <w:t>380</w:t>
            </w:r>
          </w:p>
        </w:tc>
      </w:tr>
      <w:tr w:rsidR="00151A16" w:rsidRPr="0087466A" w:rsidTr="001479BB">
        <w:tc>
          <w:tcPr>
            <w:tcW w:w="73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Основная образовательная программа основного общего образования</w:t>
            </w:r>
          </w:p>
        </w:tc>
        <w:tc>
          <w:tcPr>
            <w:tcW w:w="63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1A16" w:rsidRPr="0087466A" w:rsidRDefault="001B05D8" w:rsidP="007B02C5">
            <w:pPr>
              <w:spacing w:after="0"/>
              <w:jc w:val="both"/>
              <w:rPr>
                <w:rFonts w:ascii="Times New Roman" w:hAnsi="Times New Roman" w:cs="Times New Roman"/>
                <w:sz w:val="28"/>
                <w:szCs w:val="28"/>
              </w:rPr>
            </w:pPr>
            <w:r>
              <w:rPr>
                <w:rFonts w:ascii="Times New Roman" w:hAnsi="Times New Roman" w:cs="Times New Roman"/>
                <w:sz w:val="28"/>
                <w:szCs w:val="28"/>
              </w:rPr>
              <w:t>438</w:t>
            </w:r>
          </w:p>
        </w:tc>
      </w:tr>
      <w:tr w:rsidR="00151A16" w:rsidRPr="0087466A" w:rsidTr="001479BB">
        <w:tc>
          <w:tcPr>
            <w:tcW w:w="73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Основная общеобразовательная программа среднего общего образования</w:t>
            </w:r>
          </w:p>
        </w:tc>
        <w:tc>
          <w:tcPr>
            <w:tcW w:w="63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1A16" w:rsidRPr="0087466A" w:rsidRDefault="001B05D8" w:rsidP="007B02C5">
            <w:pPr>
              <w:spacing w:after="0"/>
              <w:jc w:val="both"/>
              <w:rPr>
                <w:rFonts w:ascii="Times New Roman" w:hAnsi="Times New Roman" w:cs="Times New Roman"/>
                <w:sz w:val="28"/>
                <w:szCs w:val="28"/>
              </w:rPr>
            </w:pPr>
            <w:r>
              <w:rPr>
                <w:rFonts w:ascii="Times New Roman" w:hAnsi="Times New Roman" w:cs="Times New Roman"/>
                <w:sz w:val="28"/>
                <w:szCs w:val="28"/>
              </w:rPr>
              <w:t>92</w:t>
            </w:r>
          </w:p>
        </w:tc>
      </w:tr>
    </w:tbl>
    <w:p w:rsidR="00151A16" w:rsidRPr="0087466A" w:rsidRDefault="00151A16" w:rsidP="007B02C5">
      <w:pPr>
        <w:spacing w:after="0"/>
        <w:ind w:firstLine="708"/>
        <w:jc w:val="both"/>
        <w:rPr>
          <w:rFonts w:ascii="Times New Roman" w:hAnsi="Times New Roman" w:cs="Times New Roman"/>
          <w:sz w:val="28"/>
          <w:szCs w:val="28"/>
        </w:rPr>
      </w:pPr>
      <w:r w:rsidRPr="0087466A">
        <w:rPr>
          <w:rFonts w:ascii="Times New Roman" w:hAnsi="Times New Roman" w:cs="Times New Roman"/>
          <w:sz w:val="28"/>
          <w:szCs w:val="28"/>
        </w:rPr>
        <w:t>Всего в 202</w:t>
      </w:r>
      <w:r w:rsidR="001B05D8">
        <w:rPr>
          <w:rFonts w:ascii="Times New Roman" w:hAnsi="Times New Roman" w:cs="Times New Roman"/>
          <w:sz w:val="28"/>
          <w:szCs w:val="28"/>
        </w:rPr>
        <w:t>1</w:t>
      </w:r>
      <w:r w:rsidRPr="0087466A">
        <w:rPr>
          <w:rFonts w:ascii="Times New Roman" w:hAnsi="Times New Roman" w:cs="Times New Roman"/>
          <w:sz w:val="28"/>
          <w:szCs w:val="28"/>
        </w:rPr>
        <w:t> году в образовательной организации получали образование 9</w:t>
      </w:r>
      <w:r w:rsidR="001B05D8">
        <w:rPr>
          <w:rFonts w:ascii="Times New Roman" w:hAnsi="Times New Roman" w:cs="Times New Roman"/>
          <w:sz w:val="28"/>
          <w:szCs w:val="28"/>
        </w:rPr>
        <w:t>08</w:t>
      </w:r>
      <w:r w:rsidRPr="0087466A">
        <w:rPr>
          <w:rFonts w:ascii="Times New Roman" w:hAnsi="Times New Roman" w:cs="Times New Roman"/>
          <w:sz w:val="28"/>
          <w:szCs w:val="28"/>
        </w:rPr>
        <w:t xml:space="preserve"> обучающихся.</w:t>
      </w:r>
    </w:p>
    <w:p w:rsidR="00151A16" w:rsidRDefault="00151A16" w:rsidP="007B02C5">
      <w:pPr>
        <w:spacing w:after="0"/>
        <w:ind w:firstLine="708"/>
        <w:jc w:val="both"/>
        <w:rPr>
          <w:rFonts w:ascii="Times New Roman" w:hAnsi="Times New Roman" w:cs="Times New Roman"/>
          <w:sz w:val="28"/>
          <w:szCs w:val="28"/>
        </w:rPr>
      </w:pPr>
      <w:r w:rsidRPr="0087466A">
        <w:rPr>
          <w:rFonts w:ascii="Times New Roman" w:hAnsi="Times New Roman" w:cs="Times New Roman"/>
          <w:sz w:val="28"/>
          <w:szCs w:val="28"/>
        </w:rPr>
        <w:t>Л</w:t>
      </w:r>
      <w:r w:rsidR="001B05D8">
        <w:rPr>
          <w:rFonts w:ascii="Times New Roman" w:hAnsi="Times New Roman" w:cs="Times New Roman"/>
          <w:sz w:val="28"/>
          <w:szCs w:val="28"/>
        </w:rPr>
        <w:t>ицей</w:t>
      </w:r>
      <w:r w:rsidRPr="0087466A">
        <w:rPr>
          <w:rFonts w:ascii="Times New Roman" w:hAnsi="Times New Roman" w:cs="Times New Roman"/>
          <w:sz w:val="28"/>
          <w:szCs w:val="28"/>
        </w:rPr>
        <w:t xml:space="preserve"> реализует следующие образовательные программы:</w:t>
      </w:r>
    </w:p>
    <w:p w:rsidR="00151A16" w:rsidRDefault="00151A16" w:rsidP="007B02C5">
      <w:pPr>
        <w:pStyle w:val="a6"/>
        <w:numPr>
          <w:ilvl w:val="0"/>
          <w:numId w:val="38"/>
        </w:numPr>
        <w:spacing w:after="0"/>
        <w:jc w:val="both"/>
        <w:rPr>
          <w:rFonts w:ascii="Times New Roman" w:hAnsi="Times New Roman" w:cs="Times New Roman"/>
          <w:sz w:val="28"/>
          <w:szCs w:val="28"/>
        </w:rPr>
      </w:pPr>
      <w:r w:rsidRPr="007B02C5">
        <w:rPr>
          <w:rFonts w:ascii="Times New Roman" w:hAnsi="Times New Roman" w:cs="Times New Roman"/>
          <w:sz w:val="28"/>
          <w:szCs w:val="28"/>
        </w:rPr>
        <w:t>основная образовательная программа начального общего образования;</w:t>
      </w:r>
    </w:p>
    <w:p w:rsidR="00151A16" w:rsidRDefault="00151A16" w:rsidP="007B02C5">
      <w:pPr>
        <w:pStyle w:val="a6"/>
        <w:numPr>
          <w:ilvl w:val="0"/>
          <w:numId w:val="38"/>
        </w:numPr>
        <w:spacing w:after="0"/>
        <w:jc w:val="both"/>
        <w:rPr>
          <w:rFonts w:ascii="Times New Roman" w:hAnsi="Times New Roman" w:cs="Times New Roman"/>
          <w:sz w:val="28"/>
          <w:szCs w:val="28"/>
        </w:rPr>
      </w:pPr>
      <w:r w:rsidRPr="007B02C5">
        <w:rPr>
          <w:rFonts w:ascii="Times New Roman" w:hAnsi="Times New Roman" w:cs="Times New Roman"/>
          <w:sz w:val="28"/>
          <w:szCs w:val="28"/>
        </w:rPr>
        <w:t>основная образовательная программа основного общего образования;</w:t>
      </w:r>
    </w:p>
    <w:p w:rsidR="00151A16" w:rsidRPr="007B02C5" w:rsidRDefault="00151A16" w:rsidP="007B02C5">
      <w:pPr>
        <w:pStyle w:val="a6"/>
        <w:numPr>
          <w:ilvl w:val="0"/>
          <w:numId w:val="38"/>
        </w:numPr>
        <w:spacing w:after="0"/>
        <w:jc w:val="both"/>
        <w:rPr>
          <w:rFonts w:ascii="Times New Roman" w:hAnsi="Times New Roman" w:cs="Times New Roman"/>
          <w:sz w:val="28"/>
          <w:szCs w:val="28"/>
        </w:rPr>
      </w:pPr>
      <w:r w:rsidRPr="007B02C5">
        <w:rPr>
          <w:rFonts w:ascii="Times New Roman" w:hAnsi="Times New Roman" w:cs="Times New Roman"/>
          <w:sz w:val="28"/>
          <w:szCs w:val="28"/>
        </w:rPr>
        <w:t>образовательная программа среднего общего образования.</w:t>
      </w:r>
    </w:p>
    <w:p w:rsidR="00151A16" w:rsidRPr="0087466A" w:rsidRDefault="00151A16" w:rsidP="007B02C5">
      <w:pPr>
        <w:spacing w:after="0"/>
        <w:jc w:val="both"/>
        <w:rPr>
          <w:rFonts w:ascii="Times New Roman" w:hAnsi="Times New Roman" w:cs="Times New Roman"/>
          <w:sz w:val="28"/>
          <w:szCs w:val="28"/>
        </w:rPr>
      </w:pPr>
    </w:p>
    <w:p w:rsidR="00471365" w:rsidRDefault="00471365" w:rsidP="007B02C5">
      <w:pPr>
        <w:spacing w:after="0"/>
        <w:jc w:val="center"/>
        <w:rPr>
          <w:rFonts w:ascii="Times New Roman" w:hAnsi="Times New Roman" w:cs="Times New Roman"/>
          <w:b/>
          <w:sz w:val="28"/>
          <w:szCs w:val="28"/>
        </w:rPr>
      </w:pPr>
    </w:p>
    <w:p w:rsidR="00471365" w:rsidRDefault="00471365" w:rsidP="007B02C5">
      <w:pPr>
        <w:spacing w:after="0"/>
        <w:jc w:val="center"/>
        <w:rPr>
          <w:rFonts w:ascii="Times New Roman" w:hAnsi="Times New Roman" w:cs="Times New Roman"/>
          <w:b/>
          <w:sz w:val="28"/>
          <w:szCs w:val="28"/>
        </w:rPr>
      </w:pPr>
    </w:p>
    <w:p w:rsidR="00151A16" w:rsidRPr="0087466A" w:rsidRDefault="00151A16" w:rsidP="007B02C5">
      <w:pPr>
        <w:spacing w:after="0"/>
        <w:jc w:val="center"/>
        <w:rPr>
          <w:rFonts w:ascii="Times New Roman" w:hAnsi="Times New Roman" w:cs="Times New Roman"/>
          <w:b/>
          <w:sz w:val="28"/>
          <w:szCs w:val="28"/>
        </w:rPr>
      </w:pPr>
      <w:r w:rsidRPr="0087466A">
        <w:rPr>
          <w:rFonts w:ascii="Times New Roman" w:hAnsi="Times New Roman" w:cs="Times New Roman"/>
          <w:b/>
          <w:sz w:val="28"/>
          <w:szCs w:val="28"/>
        </w:rPr>
        <w:t>Профили обучения</w:t>
      </w:r>
    </w:p>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Реализовывались следующие профили обучения:</w:t>
      </w:r>
    </w:p>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Естественнонаучный, физико-математический, технологический, социально-экономический, универсальный.</w:t>
      </w:r>
    </w:p>
    <w:p w:rsidR="001B05D8" w:rsidRPr="007B02C5" w:rsidRDefault="001B05D8" w:rsidP="007B02C5">
      <w:pPr>
        <w:pStyle w:val="ab"/>
        <w:spacing w:before="0" w:beforeAutospacing="0" w:after="0" w:afterAutospacing="0" w:line="276" w:lineRule="auto"/>
        <w:jc w:val="right"/>
        <w:rPr>
          <w:rFonts w:ascii="Times New Roman" w:hAnsi="Times New Roman" w:cs="Times New Roman"/>
          <w:color w:val="222222"/>
          <w:sz w:val="28"/>
          <w:szCs w:val="28"/>
        </w:rPr>
      </w:pPr>
      <w:r w:rsidRPr="007B02C5">
        <w:rPr>
          <w:rFonts w:ascii="Times New Roman" w:hAnsi="Times New Roman" w:cs="Times New Roman"/>
          <w:b/>
          <w:sz w:val="28"/>
          <w:szCs w:val="28"/>
        </w:rPr>
        <w:t xml:space="preserve"> </w:t>
      </w:r>
      <w:r w:rsidRPr="007B02C5">
        <w:rPr>
          <w:rStyle w:val="af9"/>
          <w:rFonts w:ascii="Times New Roman" w:hAnsi="Times New Roman" w:cs="Times New Roman"/>
          <w:color w:val="222222"/>
          <w:sz w:val="28"/>
          <w:szCs w:val="28"/>
        </w:rPr>
        <w:t xml:space="preserve">Таблица </w:t>
      </w:r>
      <w:r w:rsidR="00F64FD5" w:rsidRPr="007B02C5">
        <w:rPr>
          <w:rStyle w:val="af9"/>
          <w:rFonts w:ascii="Times New Roman" w:hAnsi="Times New Roman" w:cs="Times New Roman"/>
          <w:color w:val="222222"/>
          <w:sz w:val="28"/>
          <w:szCs w:val="28"/>
        </w:rPr>
        <w:t>3</w:t>
      </w:r>
      <w:r w:rsidRPr="007B02C5">
        <w:rPr>
          <w:rStyle w:val="af9"/>
          <w:rFonts w:ascii="Times New Roman" w:hAnsi="Times New Roman" w:cs="Times New Roman"/>
          <w:color w:val="222222"/>
          <w:sz w:val="28"/>
          <w:szCs w:val="28"/>
        </w:rPr>
        <w:t xml:space="preserve">. </w:t>
      </w:r>
      <w:r w:rsidR="00F64FD5" w:rsidRPr="007B02C5">
        <w:rPr>
          <w:rStyle w:val="af9"/>
          <w:rFonts w:ascii="Times New Roman" w:hAnsi="Times New Roman" w:cs="Times New Roman"/>
          <w:color w:val="222222"/>
          <w:sz w:val="28"/>
          <w:szCs w:val="28"/>
        </w:rPr>
        <w:t xml:space="preserve"> </w:t>
      </w:r>
    </w:p>
    <w:tbl>
      <w:tblPr>
        <w:tblW w:w="4648"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887"/>
        <w:gridCol w:w="7797"/>
      </w:tblGrid>
      <w:tr w:rsidR="00E526A8" w:rsidRPr="00E526A8" w:rsidTr="004E2ACF">
        <w:tc>
          <w:tcPr>
            <w:tcW w:w="5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26A8" w:rsidRPr="00E526A8" w:rsidRDefault="00E526A8" w:rsidP="007B02C5">
            <w:pPr>
              <w:pStyle w:val="ab"/>
              <w:spacing w:before="0" w:beforeAutospacing="0" w:after="0" w:afterAutospacing="0" w:line="276" w:lineRule="auto"/>
              <w:jc w:val="both"/>
              <w:rPr>
                <w:rFonts w:ascii="Times New Roman" w:hAnsi="Times New Roman" w:cs="Times New Roman"/>
                <w:sz w:val="28"/>
                <w:szCs w:val="28"/>
              </w:rPr>
            </w:pPr>
            <w:r w:rsidRPr="00E526A8">
              <w:rPr>
                <w:rStyle w:val="af9"/>
                <w:rFonts w:ascii="Times New Roman" w:hAnsi="Times New Roman" w:cs="Times New Roman"/>
                <w:b w:val="0"/>
                <w:sz w:val="28"/>
                <w:szCs w:val="28"/>
              </w:rPr>
              <w:t>Профиль</w:t>
            </w:r>
          </w:p>
        </w:tc>
        <w:tc>
          <w:tcPr>
            <w:tcW w:w="77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26A8" w:rsidRPr="00E526A8" w:rsidRDefault="00E526A8" w:rsidP="007B02C5">
            <w:pPr>
              <w:pStyle w:val="ab"/>
              <w:spacing w:before="0" w:beforeAutospacing="0" w:after="0" w:afterAutospacing="0" w:line="276" w:lineRule="auto"/>
              <w:jc w:val="both"/>
              <w:rPr>
                <w:rFonts w:ascii="Times New Roman" w:hAnsi="Times New Roman" w:cs="Times New Roman"/>
                <w:sz w:val="28"/>
                <w:szCs w:val="28"/>
              </w:rPr>
            </w:pPr>
            <w:r w:rsidRPr="00E526A8">
              <w:rPr>
                <w:rStyle w:val="af9"/>
                <w:rFonts w:ascii="Times New Roman" w:hAnsi="Times New Roman" w:cs="Times New Roman"/>
                <w:b w:val="0"/>
                <w:sz w:val="28"/>
                <w:szCs w:val="28"/>
              </w:rPr>
              <w:t>Профильные предметы</w:t>
            </w:r>
          </w:p>
        </w:tc>
      </w:tr>
      <w:tr w:rsidR="00E526A8" w:rsidRPr="00E526A8" w:rsidTr="004E2ACF">
        <w:tc>
          <w:tcPr>
            <w:tcW w:w="5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26A8" w:rsidRPr="00366F04" w:rsidRDefault="00E526A8" w:rsidP="007B02C5">
            <w:pPr>
              <w:jc w:val="both"/>
              <w:rPr>
                <w:rFonts w:ascii="Times New Roman" w:hAnsi="Times New Roman" w:cs="Times New Roman"/>
                <w:sz w:val="28"/>
                <w:szCs w:val="28"/>
              </w:rPr>
            </w:pPr>
            <w:r w:rsidRPr="00366F04">
              <w:rPr>
                <w:rFonts w:ascii="Times New Roman" w:hAnsi="Times New Roman" w:cs="Times New Roman"/>
                <w:sz w:val="28"/>
                <w:szCs w:val="28"/>
              </w:rPr>
              <w:t>Технологический</w:t>
            </w:r>
          </w:p>
        </w:tc>
        <w:tc>
          <w:tcPr>
            <w:tcW w:w="77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26A8" w:rsidRPr="00366F04" w:rsidRDefault="00E526A8" w:rsidP="007B02C5">
            <w:pPr>
              <w:jc w:val="both"/>
              <w:rPr>
                <w:rFonts w:ascii="Times New Roman" w:hAnsi="Times New Roman" w:cs="Times New Roman"/>
                <w:sz w:val="28"/>
                <w:szCs w:val="28"/>
              </w:rPr>
            </w:pPr>
            <w:r w:rsidRPr="00366F04">
              <w:rPr>
                <w:rFonts w:ascii="Times New Roman" w:hAnsi="Times New Roman" w:cs="Times New Roman"/>
                <w:sz w:val="28"/>
                <w:szCs w:val="28"/>
              </w:rPr>
              <w:t>Математика. Физика. Информатика</w:t>
            </w:r>
          </w:p>
        </w:tc>
      </w:tr>
      <w:tr w:rsidR="00E526A8" w:rsidRPr="00E526A8" w:rsidTr="004E2ACF">
        <w:tc>
          <w:tcPr>
            <w:tcW w:w="5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26A8" w:rsidRPr="00366F04" w:rsidRDefault="00E526A8" w:rsidP="007B02C5">
            <w:pPr>
              <w:jc w:val="both"/>
              <w:rPr>
                <w:rFonts w:ascii="Times New Roman" w:hAnsi="Times New Roman" w:cs="Times New Roman"/>
                <w:sz w:val="28"/>
                <w:szCs w:val="28"/>
              </w:rPr>
            </w:pPr>
            <w:r w:rsidRPr="00366F04">
              <w:rPr>
                <w:rFonts w:ascii="Times New Roman" w:hAnsi="Times New Roman" w:cs="Times New Roman"/>
                <w:sz w:val="28"/>
                <w:szCs w:val="28"/>
              </w:rPr>
              <w:t>Естественно-научный</w:t>
            </w:r>
          </w:p>
        </w:tc>
        <w:tc>
          <w:tcPr>
            <w:tcW w:w="77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26A8" w:rsidRPr="00366F04" w:rsidRDefault="00E526A8" w:rsidP="007B02C5">
            <w:pPr>
              <w:jc w:val="both"/>
              <w:rPr>
                <w:rFonts w:ascii="Times New Roman" w:hAnsi="Times New Roman" w:cs="Times New Roman"/>
                <w:sz w:val="28"/>
                <w:szCs w:val="28"/>
              </w:rPr>
            </w:pPr>
            <w:r w:rsidRPr="00366F04">
              <w:rPr>
                <w:rFonts w:ascii="Times New Roman" w:hAnsi="Times New Roman" w:cs="Times New Roman"/>
                <w:sz w:val="28"/>
                <w:szCs w:val="28"/>
              </w:rPr>
              <w:t>Математика. Биология. Химия</w:t>
            </w:r>
          </w:p>
        </w:tc>
      </w:tr>
      <w:tr w:rsidR="00E526A8" w:rsidRPr="00E526A8" w:rsidTr="004E2ACF">
        <w:tc>
          <w:tcPr>
            <w:tcW w:w="5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26A8" w:rsidRPr="00366F04" w:rsidRDefault="00E526A8" w:rsidP="007B02C5">
            <w:pPr>
              <w:jc w:val="both"/>
              <w:rPr>
                <w:rFonts w:ascii="Times New Roman" w:hAnsi="Times New Roman" w:cs="Times New Roman"/>
                <w:sz w:val="28"/>
                <w:szCs w:val="28"/>
              </w:rPr>
            </w:pPr>
            <w:r w:rsidRPr="00366F04">
              <w:rPr>
                <w:rFonts w:ascii="Times New Roman" w:hAnsi="Times New Roman" w:cs="Times New Roman"/>
                <w:sz w:val="28"/>
                <w:szCs w:val="28"/>
              </w:rPr>
              <w:t>Социально-экономический</w:t>
            </w:r>
          </w:p>
        </w:tc>
        <w:tc>
          <w:tcPr>
            <w:tcW w:w="77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26A8" w:rsidRPr="00366F04" w:rsidRDefault="00E526A8" w:rsidP="007B02C5">
            <w:pPr>
              <w:jc w:val="both"/>
              <w:rPr>
                <w:rFonts w:ascii="Times New Roman" w:hAnsi="Times New Roman" w:cs="Times New Roman"/>
                <w:sz w:val="28"/>
                <w:szCs w:val="28"/>
              </w:rPr>
            </w:pPr>
            <w:r w:rsidRPr="00366F04">
              <w:rPr>
                <w:rFonts w:ascii="Times New Roman" w:hAnsi="Times New Roman" w:cs="Times New Roman"/>
                <w:sz w:val="28"/>
                <w:szCs w:val="28"/>
              </w:rPr>
              <w:t>Математика. Право. Экономика</w:t>
            </w:r>
          </w:p>
        </w:tc>
      </w:tr>
      <w:tr w:rsidR="00E526A8" w:rsidRPr="00E526A8" w:rsidTr="004E2ACF">
        <w:tc>
          <w:tcPr>
            <w:tcW w:w="5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26A8" w:rsidRPr="00366F04" w:rsidRDefault="00E526A8" w:rsidP="007B02C5">
            <w:pPr>
              <w:jc w:val="both"/>
              <w:rPr>
                <w:rFonts w:ascii="Times New Roman" w:hAnsi="Times New Roman" w:cs="Times New Roman"/>
                <w:sz w:val="28"/>
                <w:szCs w:val="28"/>
              </w:rPr>
            </w:pPr>
            <w:r w:rsidRPr="00366F04">
              <w:rPr>
                <w:rFonts w:ascii="Times New Roman" w:hAnsi="Times New Roman" w:cs="Times New Roman"/>
                <w:sz w:val="28"/>
                <w:szCs w:val="28"/>
              </w:rPr>
              <w:t>Универсальный</w:t>
            </w:r>
          </w:p>
        </w:tc>
        <w:tc>
          <w:tcPr>
            <w:tcW w:w="77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26A8" w:rsidRPr="00366F04" w:rsidRDefault="00E526A8" w:rsidP="007B02C5">
            <w:pPr>
              <w:jc w:val="both"/>
              <w:rPr>
                <w:rFonts w:ascii="Times New Roman" w:hAnsi="Times New Roman" w:cs="Times New Roman"/>
                <w:sz w:val="28"/>
                <w:szCs w:val="28"/>
              </w:rPr>
            </w:pPr>
            <w:r w:rsidRPr="00366F04">
              <w:rPr>
                <w:rFonts w:ascii="Times New Roman" w:hAnsi="Times New Roman" w:cs="Times New Roman"/>
                <w:sz w:val="28"/>
                <w:szCs w:val="28"/>
              </w:rPr>
              <w:t xml:space="preserve">Математика.  Информатика </w:t>
            </w:r>
          </w:p>
        </w:tc>
      </w:tr>
    </w:tbl>
    <w:p w:rsidR="001479BB" w:rsidRDefault="001479BB" w:rsidP="007B02C5">
      <w:pPr>
        <w:spacing w:after="0"/>
        <w:jc w:val="both"/>
        <w:rPr>
          <w:rFonts w:ascii="Times New Roman" w:hAnsi="Times New Roman" w:cs="Times New Roman"/>
          <w:sz w:val="28"/>
          <w:szCs w:val="28"/>
        </w:rPr>
      </w:pPr>
    </w:p>
    <w:p w:rsidR="00151A16" w:rsidRPr="0087466A" w:rsidRDefault="00151A16" w:rsidP="007B02C5">
      <w:pPr>
        <w:spacing w:after="0"/>
        <w:jc w:val="center"/>
        <w:rPr>
          <w:rFonts w:ascii="Times New Roman" w:hAnsi="Times New Roman" w:cs="Times New Roman"/>
          <w:b/>
          <w:sz w:val="28"/>
          <w:szCs w:val="28"/>
        </w:rPr>
      </w:pPr>
      <w:r w:rsidRPr="0087466A">
        <w:rPr>
          <w:rFonts w:ascii="Times New Roman" w:hAnsi="Times New Roman" w:cs="Times New Roman"/>
          <w:b/>
          <w:sz w:val="28"/>
          <w:szCs w:val="28"/>
        </w:rPr>
        <w:t>Внеурочная деятельность</w:t>
      </w:r>
    </w:p>
    <w:p w:rsidR="00151A16" w:rsidRDefault="00151A16" w:rsidP="007B02C5">
      <w:pPr>
        <w:spacing w:after="0"/>
        <w:ind w:firstLine="708"/>
        <w:jc w:val="both"/>
        <w:rPr>
          <w:rFonts w:ascii="Times New Roman" w:hAnsi="Times New Roman" w:cs="Times New Roman"/>
          <w:sz w:val="28"/>
          <w:szCs w:val="28"/>
        </w:rPr>
      </w:pPr>
      <w:r w:rsidRPr="0087466A">
        <w:rPr>
          <w:rFonts w:ascii="Times New Roman" w:hAnsi="Times New Roman" w:cs="Times New Roman"/>
          <w:sz w:val="28"/>
          <w:szCs w:val="28"/>
        </w:rPr>
        <w:t>Организация внеурочной деятельности соответствует требованиям ФГОС. Структура программ внеурочной деятельности в соответствии с ФГОС включает:</w:t>
      </w:r>
    </w:p>
    <w:p w:rsidR="00151A16" w:rsidRDefault="00151A16" w:rsidP="007B02C5">
      <w:pPr>
        <w:pStyle w:val="a6"/>
        <w:numPr>
          <w:ilvl w:val="0"/>
          <w:numId w:val="26"/>
        </w:numPr>
        <w:spacing w:after="0"/>
        <w:jc w:val="both"/>
        <w:rPr>
          <w:rFonts w:ascii="Times New Roman" w:hAnsi="Times New Roman" w:cs="Times New Roman"/>
          <w:sz w:val="28"/>
          <w:szCs w:val="28"/>
        </w:rPr>
      </w:pPr>
      <w:r w:rsidRPr="00366F04">
        <w:rPr>
          <w:rFonts w:ascii="Times New Roman" w:hAnsi="Times New Roman" w:cs="Times New Roman"/>
          <w:sz w:val="28"/>
          <w:szCs w:val="28"/>
        </w:rPr>
        <w:t>результаты освоения курса внеурочной деятельности;</w:t>
      </w:r>
    </w:p>
    <w:p w:rsidR="00151A16" w:rsidRPr="00366F04" w:rsidRDefault="00151A16" w:rsidP="007B02C5">
      <w:pPr>
        <w:pStyle w:val="a6"/>
        <w:numPr>
          <w:ilvl w:val="0"/>
          <w:numId w:val="26"/>
        </w:numPr>
        <w:spacing w:after="0"/>
        <w:jc w:val="both"/>
        <w:rPr>
          <w:rFonts w:ascii="Times New Roman" w:hAnsi="Times New Roman" w:cs="Times New Roman"/>
          <w:sz w:val="28"/>
          <w:szCs w:val="28"/>
        </w:rPr>
      </w:pPr>
      <w:r w:rsidRPr="00366F04">
        <w:rPr>
          <w:rFonts w:ascii="Times New Roman" w:hAnsi="Times New Roman" w:cs="Times New Roman"/>
          <w:sz w:val="28"/>
          <w:szCs w:val="28"/>
        </w:rPr>
        <w:t>содержание курса внеурочной деятельности с указанием форм организации и видов деятельности;</w:t>
      </w:r>
    </w:p>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тематическое планирование.</w:t>
      </w:r>
    </w:p>
    <w:p w:rsidR="00151A16" w:rsidRPr="0087466A" w:rsidRDefault="00151A16" w:rsidP="007B02C5">
      <w:pPr>
        <w:spacing w:after="0"/>
        <w:ind w:firstLine="708"/>
        <w:jc w:val="both"/>
        <w:rPr>
          <w:rFonts w:ascii="Times New Roman" w:hAnsi="Times New Roman" w:cs="Times New Roman"/>
          <w:sz w:val="28"/>
          <w:szCs w:val="28"/>
        </w:rPr>
      </w:pPr>
      <w:r w:rsidRPr="0087466A">
        <w:rPr>
          <w:rFonts w:ascii="Times New Roman" w:hAnsi="Times New Roman" w:cs="Times New Roman"/>
          <w:sz w:val="28"/>
          <w:szCs w:val="28"/>
        </w:rPr>
        <w:t>Все программы по внеурочной деятельности имеют аннотации и размещены на официальном сайте лицея.</w:t>
      </w:r>
      <w:r w:rsidR="00366F04">
        <w:rPr>
          <w:rFonts w:ascii="Times New Roman" w:hAnsi="Times New Roman" w:cs="Times New Roman"/>
          <w:sz w:val="28"/>
          <w:szCs w:val="28"/>
        </w:rPr>
        <w:t xml:space="preserve"> </w:t>
      </w:r>
      <w:r w:rsidRPr="0087466A">
        <w:rPr>
          <w:rFonts w:ascii="Times New Roman" w:hAnsi="Times New Roman" w:cs="Times New Roman"/>
          <w:sz w:val="28"/>
          <w:szCs w:val="28"/>
        </w:rPr>
        <w:t>Формы организации внеурочной деятельности включают: кружки, секции, клуб по интересам, летний лагерь.</w:t>
      </w:r>
    </w:p>
    <w:p w:rsidR="00151A16" w:rsidRPr="0087466A" w:rsidRDefault="00151A16" w:rsidP="007B02C5">
      <w:pPr>
        <w:spacing w:after="0"/>
        <w:ind w:firstLine="708"/>
        <w:jc w:val="both"/>
        <w:rPr>
          <w:rFonts w:ascii="Times New Roman" w:hAnsi="Times New Roman" w:cs="Times New Roman"/>
          <w:sz w:val="28"/>
          <w:szCs w:val="28"/>
        </w:rPr>
      </w:pPr>
      <w:r w:rsidRPr="0087466A">
        <w:rPr>
          <w:rFonts w:ascii="Times New Roman" w:hAnsi="Times New Roman" w:cs="Times New Roman"/>
          <w:sz w:val="28"/>
          <w:szCs w:val="28"/>
        </w:rPr>
        <w:lastRenderedPageBreak/>
        <w:t>Реализация программ внеурочной деятельности в период временных ограничений, связанных с эпидемиологической ситуацией 202</w:t>
      </w:r>
      <w:r w:rsidR="00E526A8">
        <w:rPr>
          <w:rFonts w:ascii="Times New Roman" w:hAnsi="Times New Roman" w:cs="Times New Roman"/>
          <w:sz w:val="28"/>
          <w:szCs w:val="28"/>
        </w:rPr>
        <w:t>1</w:t>
      </w:r>
      <w:r w:rsidRPr="0087466A">
        <w:rPr>
          <w:rFonts w:ascii="Times New Roman" w:hAnsi="Times New Roman" w:cs="Times New Roman"/>
          <w:sz w:val="28"/>
          <w:szCs w:val="28"/>
        </w:rPr>
        <w:t xml:space="preserve"> года, проводилась с использованием дистанционных образовательных технологий.</w:t>
      </w:r>
    </w:p>
    <w:p w:rsidR="00151A16" w:rsidRPr="008316C6" w:rsidRDefault="00E526A8" w:rsidP="007B02C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66F04">
        <w:rPr>
          <w:rFonts w:ascii="Times New Roman" w:hAnsi="Times New Roman" w:cs="Times New Roman"/>
          <w:sz w:val="28"/>
          <w:szCs w:val="28"/>
        </w:rPr>
        <w:tab/>
      </w:r>
      <w:r w:rsidR="00151A16" w:rsidRPr="0087466A">
        <w:rPr>
          <w:rFonts w:ascii="Times New Roman" w:hAnsi="Times New Roman" w:cs="Times New Roman"/>
          <w:sz w:val="28"/>
          <w:szCs w:val="28"/>
        </w:rPr>
        <w:t>Вывод: выявленные проблемы не повлияли на качество организации внеурочной деятельности. Благодаря внесению необходимых изменений учебный план по внеурочной деятельности выполнен в полном объеме, в основном удалось сохранить контингент учеников</w:t>
      </w:r>
      <w:r w:rsidR="00366F04">
        <w:rPr>
          <w:rFonts w:ascii="Times New Roman" w:hAnsi="Times New Roman" w:cs="Times New Roman"/>
          <w:sz w:val="28"/>
          <w:szCs w:val="28"/>
        </w:rPr>
        <w:t>.</w:t>
      </w:r>
    </w:p>
    <w:p w:rsidR="00A10FA0" w:rsidRDefault="00A10FA0" w:rsidP="007B02C5">
      <w:pPr>
        <w:spacing w:after="0"/>
        <w:jc w:val="both"/>
        <w:rPr>
          <w:rFonts w:ascii="Times New Roman" w:hAnsi="Times New Roman" w:cs="Times New Roman"/>
          <w:b/>
          <w:color w:val="FF0000"/>
          <w:sz w:val="28"/>
          <w:szCs w:val="28"/>
        </w:rPr>
      </w:pPr>
    </w:p>
    <w:p w:rsidR="00151A16" w:rsidRPr="00180DF4" w:rsidRDefault="00151A16" w:rsidP="007B02C5">
      <w:pPr>
        <w:spacing w:after="0"/>
        <w:jc w:val="center"/>
        <w:rPr>
          <w:rFonts w:ascii="Times New Roman" w:hAnsi="Times New Roman" w:cs="Times New Roman"/>
          <w:b/>
          <w:sz w:val="28"/>
          <w:szCs w:val="28"/>
        </w:rPr>
      </w:pPr>
      <w:r w:rsidRPr="00180DF4">
        <w:rPr>
          <w:rFonts w:ascii="Times New Roman" w:hAnsi="Times New Roman" w:cs="Times New Roman"/>
          <w:b/>
          <w:sz w:val="28"/>
          <w:szCs w:val="28"/>
        </w:rPr>
        <w:t>Воспитательная работа</w:t>
      </w:r>
    </w:p>
    <w:p w:rsidR="008119F3" w:rsidRPr="00180DF4" w:rsidRDefault="00180DF4" w:rsidP="007B02C5">
      <w:pPr>
        <w:pStyle w:val="af2"/>
        <w:spacing w:line="276" w:lineRule="auto"/>
        <w:ind w:firstLine="708"/>
        <w:rPr>
          <w:b/>
          <w:szCs w:val="28"/>
        </w:rPr>
      </w:pPr>
      <w:r w:rsidRPr="00180DF4">
        <w:rPr>
          <w:szCs w:val="28"/>
          <w:lang w:val="ru-RU"/>
        </w:rPr>
        <w:t>В 2020-2021 учебном году</w:t>
      </w:r>
      <w:r w:rsidR="007B02C5">
        <w:rPr>
          <w:szCs w:val="28"/>
          <w:lang w:val="ru-RU"/>
        </w:rPr>
        <w:t xml:space="preserve"> педагогический </w:t>
      </w:r>
      <w:r w:rsidR="008119F3" w:rsidRPr="00180DF4">
        <w:rPr>
          <w:szCs w:val="28"/>
        </w:rPr>
        <w:t>коллектив лицея № 22 продолж</w:t>
      </w:r>
      <w:r w:rsidR="000038F7" w:rsidRPr="00180DF4">
        <w:rPr>
          <w:szCs w:val="28"/>
          <w:lang w:val="ru-RU"/>
        </w:rPr>
        <w:t>и</w:t>
      </w:r>
      <w:r w:rsidR="008119F3" w:rsidRPr="00180DF4">
        <w:rPr>
          <w:szCs w:val="28"/>
        </w:rPr>
        <w:t xml:space="preserve">л работать над проблемой </w:t>
      </w:r>
      <w:r w:rsidR="008119F3" w:rsidRPr="00180DF4">
        <w:rPr>
          <w:b/>
          <w:szCs w:val="28"/>
        </w:rPr>
        <w:t>«Формирование высоко-духовной, творческой, интеллектуально развитой личности на основе интенсификации обучения и воспитания в поливариантной образовательной среде».</w:t>
      </w:r>
    </w:p>
    <w:p w:rsidR="008119F3" w:rsidRPr="00180DF4" w:rsidRDefault="008119F3" w:rsidP="007B02C5">
      <w:pPr>
        <w:pStyle w:val="af2"/>
        <w:spacing w:line="276" w:lineRule="auto"/>
        <w:ind w:firstLine="708"/>
        <w:rPr>
          <w:szCs w:val="28"/>
        </w:rPr>
      </w:pPr>
      <w:r w:rsidRPr="00180DF4">
        <w:rPr>
          <w:szCs w:val="28"/>
        </w:rPr>
        <w:t>Исходя из этой проблемы, вся система воспитательной работы ориентировалась на общечеловеческие ценности: Гражданин, Общество, Родина и строилась на комплексной программе воспитания школьников</w:t>
      </w:r>
    </w:p>
    <w:p w:rsidR="008119F3" w:rsidRPr="00180DF4" w:rsidRDefault="008119F3" w:rsidP="007B02C5">
      <w:pPr>
        <w:pStyle w:val="af2"/>
        <w:spacing w:line="276" w:lineRule="auto"/>
        <w:rPr>
          <w:szCs w:val="28"/>
        </w:rPr>
      </w:pPr>
      <w:r w:rsidRPr="00180DF4">
        <w:rPr>
          <w:b/>
          <w:szCs w:val="28"/>
        </w:rPr>
        <w:t>«Я</w:t>
      </w:r>
      <w:r w:rsidRPr="00180DF4">
        <w:rPr>
          <w:szCs w:val="28"/>
        </w:rPr>
        <w:t xml:space="preserve"> </w:t>
      </w:r>
      <w:r w:rsidRPr="00180DF4">
        <w:rPr>
          <w:b/>
          <w:szCs w:val="28"/>
        </w:rPr>
        <w:t>— гражданин»</w:t>
      </w:r>
      <w:r w:rsidRPr="00180DF4">
        <w:rPr>
          <w:b/>
          <w:i/>
          <w:szCs w:val="28"/>
        </w:rPr>
        <w:t>.</w:t>
      </w:r>
      <w:r w:rsidRPr="00180DF4">
        <w:rPr>
          <w:szCs w:val="28"/>
        </w:rPr>
        <w:t xml:space="preserve"> Данная программа используется с 1 по 11 классы, включала в себя 6 основных направлений: </w:t>
      </w:r>
    </w:p>
    <w:p w:rsidR="008119F3" w:rsidRPr="00180DF4" w:rsidRDefault="008119F3" w:rsidP="007B02C5">
      <w:pPr>
        <w:pStyle w:val="af2"/>
        <w:spacing w:line="276" w:lineRule="auto"/>
        <w:rPr>
          <w:szCs w:val="28"/>
        </w:rPr>
      </w:pPr>
      <w:r w:rsidRPr="00180DF4">
        <w:rPr>
          <w:b/>
          <w:szCs w:val="28"/>
        </w:rPr>
        <w:t>«Я и я»</w:t>
      </w:r>
      <w:r w:rsidRPr="00180DF4">
        <w:rPr>
          <w:szCs w:val="28"/>
        </w:rPr>
        <w:t xml:space="preserve"> — личностное развитие учащихся, формирование гражданского отношения к себе; </w:t>
      </w:r>
    </w:p>
    <w:p w:rsidR="008119F3" w:rsidRPr="00180DF4" w:rsidRDefault="008119F3" w:rsidP="007B02C5">
      <w:pPr>
        <w:pStyle w:val="af2"/>
        <w:spacing w:line="276" w:lineRule="auto"/>
        <w:rPr>
          <w:szCs w:val="28"/>
        </w:rPr>
      </w:pPr>
      <w:r w:rsidRPr="00180DF4">
        <w:rPr>
          <w:b/>
          <w:szCs w:val="28"/>
        </w:rPr>
        <w:t>«Я и семья»</w:t>
      </w:r>
      <w:r w:rsidRPr="00180DF4">
        <w:rPr>
          <w:szCs w:val="28"/>
        </w:rPr>
        <w:t xml:space="preserve"> — формирование гражданского отношения к своей семье; </w:t>
      </w:r>
      <w:r w:rsidRPr="00180DF4">
        <w:rPr>
          <w:b/>
          <w:szCs w:val="28"/>
        </w:rPr>
        <w:t>«Я и культура»</w:t>
      </w:r>
      <w:r w:rsidRPr="00180DF4">
        <w:rPr>
          <w:szCs w:val="28"/>
        </w:rPr>
        <w:t xml:space="preserve"> — формирование отношения к искусству; «Я и школа» — формирование гражданского отношения к школе, работа над правилами для учащихся;</w:t>
      </w:r>
    </w:p>
    <w:p w:rsidR="008119F3" w:rsidRPr="00180DF4" w:rsidRDefault="008119F3" w:rsidP="007B02C5">
      <w:pPr>
        <w:pStyle w:val="af2"/>
        <w:spacing w:line="276" w:lineRule="auto"/>
        <w:rPr>
          <w:szCs w:val="28"/>
        </w:rPr>
      </w:pPr>
      <w:r w:rsidRPr="00180DF4">
        <w:rPr>
          <w:b/>
          <w:szCs w:val="28"/>
        </w:rPr>
        <w:t>«Я и лицей»</w:t>
      </w:r>
      <w:r w:rsidRPr="00180DF4">
        <w:rPr>
          <w:szCs w:val="28"/>
        </w:rPr>
        <w:t xml:space="preserve">  -  формирование гражданского отношения к лицею, работе над правилами для учащихся;</w:t>
      </w:r>
    </w:p>
    <w:p w:rsidR="008119F3" w:rsidRPr="00180DF4" w:rsidRDefault="008119F3" w:rsidP="007B02C5">
      <w:pPr>
        <w:pStyle w:val="af2"/>
        <w:spacing w:line="276" w:lineRule="auto"/>
        <w:rPr>
          <w:szCs w:val="28"/>
        </w:rPr>
      </w:pPr>
      <w:r w:rsidRPr="00180DF4">
        <w:rPr>
          <w:b/>
          <w:szCs w:val="28"/>
        </w:rPr>
        <w:t>«Я и мое Отечество»</w:t>
      </w:r>
      <w:r w:rsidRPr="00180DF4">
        <w:rPr>
          <w:szCs w:val="28"/>
        </w:rPr>
        <w:t xml:space="preserve"> — формирование гражданского отношения к Отечеству; </w:t>
      </w:r>
    </w:p>
    <w:p w:rsidR="008119F3" w:rsidRPr="00180DF4" w:rsidRDefault="008119F3" w:rsidP="007B02C5">
      <w:pPr>
        <w:pStyle w:val="af2"/>
        <w:spacing w:line="276" w:lineRule="auto"/>
        <w:rPr>
          <w:szCs w:val="28"/>
        </w:rPr>
      </w:pPr>
      <w:r w:rsidRPr="00180DF4">
        <w:rPr>
          <w:b/>
          <w:szCs w:val="28"/>
        </w:rPr>
        <w:t>«Я и здоровье»</w:t>
      </w:r>
      <w:r w:rsidRPr="00180DF4">
        <w:rPr>
          <w:szCs w:val="28"/>
        </w:rPr>
        <w:t xml:space="preserve"> — формирование гражданского отношения к здоровому образу жизни.</w:t>
      </w:r>
    </w:p>
    <w:p w:rsidR="008119F3" w:rsidRPr="00180DF4" w:rsidRDefault="008119F3" w:rsidP="007B02C5">
      <w:pPr>
        <w:pStyle w:val="af2"/>
        <w:spacing w:line="276" w:lineRule="auto"/>
        <w:ind w:firstLine="708"/>
        <w:rPr>
          <w:szCs w:val="28"/>
        </w:rPr>
      </w:pPr>
      <w:r w:rsidRPr="00180DF4">
        <w:rPr>
          <w:szCs w:val="28"/>
        </w:rPr>
        <w:t xml:space="preserve">Планирование воспитательной работы носило стратегическое направление на сформированную модель выпускника — гражданина России. </w:t>
      </w:r>
    </w:p>
    <w:p w:rsidR="008119F3" w:rsidRPr="00180DF4" w:rsidRDefault="008119F3" w:rsidP="007B02C5">
      <w:pPr>
        <w:pStyle w:val="af2"/>
        <w:spacing w:line="276" w:lineRule="auto"/>
        <w:ind w:firstLine="708"/>
        <w:rPr>
          <w:szCs w:val="28"/>
          <w:lang w:val="ru-RU"/>
        </w:rPr>
      </w:pPr>
      <w:r w:rsidRPr="00180DF4">
        <w:rPr>
          <w:szCs w:val="28"/>
        </w:rPr>
        <w:t xml:space="preserve">С целью повышения эффективности воспитания в лицее создана сеть методической службы, а именно МО классных руководителей. </w:t>
      </w:r>
    </w:p>
    <w:p w:rsidR="008119F3" w:rsidRDefault="008119F3" w:rsidP="007B02C5">
      <w:pPr>
        <w:pStyle w:val="af2"/>
        <w:spacing w:line="276" w:lineRule="auto"/>
        <w:ind w:firstLine="708"/>
        <w:rPr>
          <w:szCs w:val="28"/>
        </w:rPr>
      </w:pPr>
      <w:r w:rsidRPr="00180DF4">
        <w:rPr>
          <w:szCs w:val="28"/>
        </w:rPr>
        <w:t>Методическая работа с классными руководителями проводилась по нескольким направлениям:</w:t>
      </w:r>
    </w:p>
    <w:p w:rsidR="008119F3" w:rsidRDefault="008119F3" w:rsidP="007B02C5">
      <w:pPr>
        <w:pStyle w:val="af2"/>
        <w:numPr>
          <w:ilvl w:val="0"/>
          <w:numId w:val="30"/>
        </w:numPr>
        <w:spacing w:line="276" w:lineRule="auto"/>
        <w:rPr>
          <w:szCs w:val="28"/>
        </w:rPr>
      </w:pPr>
      <w:r w:rsidRPr="00180DF4">
        <w:rPr>
          <w:szCs w:val="28"/>
        </w:rPr>
        <w:lastRenderedPageBreak/>
        <w:t>повышение теоретического, методического и профессионального мастерства классных руководителей;</w:t>
      </w:r>
    </w:p>
    <w:p w:rsidR="008119F3" w:rsidRDefault="008119F3" w:rsidP="007B02C5">
      <w:pPr>
        <w:pStyle w:val="af2"/>
        <w:numPr>
          <w:ilvl w:val="0"/>
          <w:numId w:val="30"/>
        </w:numPr>
        <w:spacing w:line="276" w:lineRule="auto"/>
        <w:rPr>
          <w:szCs w:val="28"/>
        </w:rPr>
      </w:pPr>
      <w:r w:rsidRPr="00180DF4">
        <w:rPr>
          <w:szCs w:val="28"/>
        </w:rPr>
        <w:t>изучение достижений передового педагогического опыта и достижений педагогической науки и практики;</w:t>
      </w:r>
    </w:p>
    <w:p w:rsidR="008119F3" w:rsidRDefault="008119F3" w:rsidP="007B02C5">
      <w:pPr>
        <w:pStyle w:val="af2"/>
        <w:numPr>
          <w:ilvl w:val="0"/>
          <w:numId w:val="30"/>
        </w:numPr>
        <w:spacing w:line="276" w:lineRule="auto"/>
        <w:rPr>
          <w:szCs w:val="28"/>
        </w:rPr>
      </w:pPr>
      <w:r w:rsidRPr="00180DF4">
        <w:rPr>
          <w:szCs w:val="28"/>
        </w:rPr>
        <w:t>овладение диагностическими методиками по выявлению личностных качеств учащихся;</w:t>
      </w:r>
    </w:p>
    <w:p w:rsidR="008119F3" w:rsidRDefault="008119F3" w:rsidP="007B02C5">
      <w:pPr>
        <w:pStyle w:val="af2"/>
        <w:numPr>
          <w:ilvl w:val="0"/>
          <w:numId w:val="30"/>
        </w:numPr>
        <w:spacing w:line="276" w:lineRule="auto"/>
        <w:rPr>
          <w:szCs w:val="28"/>
        </w:rPr>
      </w:pPr>
      <w:r w:rsidRPr="00180DF4">
        <w:rPr>
          <w:szCs w:val="28"/>
        </w:rPr>
        <w:t>создание условий для сохранения у укрепления здоровья учащихся, для воспитания стремления к здоровому образу жизни;</w:t>
      </w:r>
    </w:p>
    <w:p w:rsidR="008119F3" w:rsidRPr="00180DF4" w:rsidRDefault="008119F3" w:rsidP="007B02C5">
      <w:pPr>
        <w:pStyle w:val="af2"/>
        <w:numPr>
          <w:ilvl w:val="0"/>
          <w:numId w:val="30"/>
        </w:numPr>
        <w:spacing w:line="276" w:lineRule="auto"/>
        <w:rPr>
          <w:szCs w:val="28"/>
        </w:rPr>
      </w:pPr>
      <w:r w:rsidRPr="00180DF4">
        <w:rPr>
          <w:szCs w:val="28"/>
        </w:rPr>
        <w:t>овладение современными технологиями внеурочной деятельности учащихся.</w:t>
      </w:r>
    </w:p>
    <w:p w:rsidR="008119F3" w:rsidRDefault="008119F3" w:rsidP="007B02C5">
      <w:pPr>
        <w:pStyle w:val="af2"/>
        <w:spacing w:line="276" w:lineRule="auto"/>
        <w:ind w:firstLine="708"/>
        <w:rPr>
          <w:szCs w:val="28"/>
        </w:rPr>
      </w:pPr>
      <w:r w:rsidRPr="00180DF4">
        <w:rPr>
          <w:szCs w:val="28"/>
        </w:rPr>
        <w:t>Большое внимание в работе классных руководителей с детскими коллективами уделялось патриотическому и духовно-нравственному воспитанию. В рамках программы были проведены следующие мероприятия:</w:t>
      </w:r>
    </w:p>
    <w:p w:rsidR="008119F3" w:rsidRDefault="008119F3" w:rsidP="007B02C5">
      <w:pPr>
        <w:pStyle w:val="af2"/>
        <w:numPr>
          <w:ilvl w:val="0"/>
          <w:numId w:val="31"/>
        </w:numPr>
        <w:spacing w:line="276" w:lineRule="auto"/>
        <w:rPr>
          <w:szCs w:val="28"/>
        </w:rPr>
      </w:pPr>
      <w:r w:rsidRPr="00180DF4">
        <w:rPr>
          <w:szCs w:val="28"/>
        </w:rPr>
        <w:t>Уроки мужества: «Встреча поколений», «Наши земляки — герои войны», «Великую победу в сердце сохраним», «Пройдут века, но эти люди вечно в памяти Орла» и т. д.</w:t>
      </w:r>
    </w:p>
    <w:p w:rsidR="008119F3" w:rsidRPr="00180DF4" w:rsidRDefault="008119F3" w:rsidP="007B02C5">
      <w:pPr>
        <w:pStyle w:val="af2"/>
        <w:numPr>
          <w:ilvl w:val="0"/>
          <w:numId w:val="31"/>
        </w:numPr>
        <w:spacing w:line="276" w:lineRule="auto"/>
        <w:rPr>
          <w:szCs w:val="28"/>
        </w:rPr>
      </w:pPr>
      <w:r w:rsidRPr="00180DF4">
        <w:rPr>
          <w:szCs w:val="28"/>
        </w:rPr>
        <w:t>Концерты, посвященные 23 февраля , 9 мая, Дню матери, Дню учителя</w:t>
      </w:r>
      <w:r w:rsidR="00180DF4">
        <w:rPr>
          <w:szCs w:val="28"/>
          <w:lang w:val="ru-RU"/>
        </w:rPr>
        <w:t>;</w:t>
      </w:r>
    </w:p>
    <w:p w:rsidR="008119F3" w:rsidRDefault="008119F3" w:rsidP="007B02C5">
      <w:pPr>
        <w:pStyle w:val="af2"/>
        <w:numPr>
          <w:ilvl w:val="0"/>
          <w:numId w:val="31"/>
        </w:numPr>
        <w:spacing w:line="276" w:lineRule="auto"/>
        <w:rPr>
          <w:szCs w:val="28"/>
        </w:rPr>
      </w:pPr>
      <w:r w:rsidRPr="00180DF4">
        <w:rPr>
          <w:szCs w:val="28"/>
        </w:rPr>
        <w:t>Экскурсии: «По дорогам бо</w:t>
      </w:r>
      <w:r w:rsidR="00180DF4">
        <w:rPr>
          <w:szCs w:val="28"/>
        </w:rPr>
        <w:t>евой славы» в музеи города Орла;</w:t>
      </w:r>
    </w:p>
    <w:p w:rsidR="008119F3" w:rsidRPr="00180DF4" w:rsidRDefault="008119F3" w:rsidP="007B02C5">
      <w:pPr>
        <w:pStyle w:val="af2"/>
        <w:numPr>
          <w:ilvl w:val="0"/>
          <w:numId w:val="31"/>
        </w:numPr>
        <w:spacing w:line="276" w:lineRule="auto"/>
        <w:rPr>
          <w:szCs w:val="28"/>
        </w:rPr>
      </w:pPr>
      <w:r w:rsidRPr="00180DF4">
        <w:rPr>
          <w:szCs w:val="28"/>
        </w:rPr>
        <w:t>Акции: «Память, которой не будет конца», «Ветеранам нашу заботу», «Никто не забыт, ничто не забыто», «Бессмертный полк»</w:t>
      </w:r>
      <w:r w:rsidR="00180DF4">
        <w:rPr>
          <w:szCs w:val="28"/>
          <w:lang w:val="ru-RU"/>
        </w:rPr>
        <w:t>;</w:t>
      </w:r>
    </w:p>
    <w:p w:rsidR="008119F3" w:rsidRPr="00180DF4" w:rsidRDefault="008119F3" w:rsidP="007B02C5">
      <w:pPr>
        <w:pStyle w:val="af2"/>
        <w:numPr>
          <w:ilvl w:val="0"/>
          <w:numId w:val="31"/>
        </w:numPr>
        <w:spacing w:line="276" w:lineRule="auto"/>
        <w:rPr>
          <w:szCs w:val="28"/>
        </w:rPr>
      </w:pPr>
      <w:r w:rsidRPr="00180DF4">
        <w:rPr>
          <w:szCs w:val="28"/>
        </w:rPr>
        <w:t>Шефство над детьми из онкоотделения больницы им. Круглой</w:t>
      </w:r>
      <w:r w:rsidR="00180DF4">
        <w:rPr>
          <w:szCs w:val="28"/>
          <w:lang w:val="ru-RU"/>
        </w:rPr>
        <w:t>;</w:t>
      </w:r>
    </w:p>
    <w:p w:rsidR="008119F3" w:rsidRDefault="00180DF4" w:rsidP="007B02C5">
      <w:pPr>
        <w:pStyle w:val="af2"/>
        <w:numPr>
          <w:ilvl w:val="0"/>
          <w:numId w:val="31"/>
        </w:numPr>
        <w:spacing w:line="276" w:lineRule="auto"/>
        <w:rPr>
          <w:szCs w:val="28"/>
        </w:rPr>
      </w:pPr>
      <w:r>
        <w:rPr>
          <w:szCs w:val="28"/>
        </w:rPr>
        <w:t>Легкоатлетические эстафеты;</w:t>
      </w:r>
    </w:p>
    <w:p w:rsidR="008119F3" w:rsidRDefault="008119F3" w:rsidP="007B02C5">
      <w:pPr>
        <w:pStyle w:val="af2"/>
        <w:numPr>
          <w:ilvl w:val="0"/>
          <w:numId w:val="31"/>
        </w:numPr>
        <w:spacing w:line="276" w:lineRule="auto"/>
        <w:rPr>
          <w:szCs w:val="28"/>
        </w:rPr>
      </w:pPr>
      <w:r w:rsidRPr="00180DF4">
        <w:rPr>
          <w:szCs w:val="28"/>
        </w:rPr>
        <w:t>Ко</w:t>
      </w:r>
      <w:r w:rsidR="00180DF4">
        <w:rPr>
          <w:szCs w:val="28"/>
        </w:rPr>
        <w:t>нкурсы плакатов, мини-сочинений;</w:t>
      </w:r>
    </w:p>
    <w:p w:rsidR="008119F3" w:rsidRPr="00180DF4" w:rsidRDefault="008119F3" w:rsidP="007B02C5">
      <w:pPr>
        <w:pStyle w:val="af2"/>
        <w:numPr>
          <w:ilvl w:val="0"/>
          <w:numId w:val="31"/>
        </w:numPr>
        <w:spacing w:line="276" w:lineRule="auto"/>
        <w:rPr>
          <w:szCs w:val="28"/>
        </w:rPr>
      </w:pPr>
      <w:r w:rsidRPr="00180DF4">
        <w:rPr>
          <w:szCs w:val="28"/>
        </w:rPr>
        <w:t>Сборы для учащихся 10-х классов (подготовка юношей к несению военной службы в рядах РА).</w:t>
      </w:r>
    </w:p>
    <w:p w:rsidR="008119F3" w:rsidRPr="00180DF4" w:rsidRDefault="008119F3" w:rsidP="007B02C5">
      <w:pPr>
        <w:pStyle w:val="af2"/>
        <w:spacing w:line="276" w:lineRule="auto"/>
        <w:ind w:firstLine="708"/>
        <w:rPr>
          <w:szCs w:val="28"/>
        </w:rPr>
      </w:pPr>
      <w:r w:rsidRPr="00180DF4">
        <w:rPr>
          <w:szCs w:val="28"/>
        </w:rPr>
        <w:t>Все вышеперечисленные мероприятия носили не формальный характер, а нашли отклик в душах учащихся и показали полную заинтересованность детей в работе по данному направлению.</w:t>
      </w:r>
    </w:p>
    <w:p w:rsidR="008119F3" w:rsidRPr="00180DF4" w:rsidRDefault="008119F3" w:rsidP="007B02C5">
      <w:pPr>
        <w:pStyle w:val="af2"/>
        <w:spacing w:line="276" w:lineRule="auto"/>
        <w:ind w:firstLine="708"/>
        <w:rPr>
          <w:szCs w:val="28"/>
        </w:rPr>
      </w:pPr>
      <w:r w:rsidRPr="00180DF4">
        <w:rPr>
          <w:szCs w:val="28"/>
        </w:rPr>
        <w:t>В лицее функционировал постоянно действующий орган ученического самоуправления — Со</w:t>
      </w:r>
      <w:r w:rsidR="000038F7" w:rsidRPr="00180DF4">
        <w:rPr>
          <w:szCs w:val="28"/>
        </w:rPr>
        <w:t>вет старшеклассников (8—11 кл.)</w:t>
      </w:r>
      <w:r w:rsidR="000038F7" w:rsidRPr="00180DF4">
        <w:rPr>
          <w:szCs w:val="28"/>
          <w:lang w:val="ru-RU"/>
        </w:rPr>
        <w:t xml:space="preserve"> и </w:t>
      </w:r>
      <w:r w:rsidR="00893B42">
        <w:rPr>
          <w:szCs w:val="28"/>
        </w:rPr>
        <w:t xml:space="preserve">пионерская </w:t>
      </w:r>
      <w:r w:rsidR="000038F7" w:rsidRPr="00180DF4">
        <w:rPr>
          <w:szCs w:val="28"/>
        </w:rPr>
        <w:t>организация РМиД</w:t>
      </w:r>
      <w:r w:rsidR="000038F7" w:rsidRPr="00180DF4">
        <w:rPr>
          <w:szCs w:val="28"/>
          <w:lang w:val="ru-RU"/>
        </w:rPr>
        <w:t xml:space="preserve">. </w:t>
      </w:r>
      <w:r w:rsidRPr="00180DF4">
        <w:rPr>
          <w:szCs w:val="28"/>
        </w:rPr>
        <w:t xml:space="preserve"> Председатель Совета старшеклассников </w:t>
      </w:r>
      <w:r w:rsidR="000038F7" w:rsidRPr="00180DF4">
        <w:rPr>
          <w:szCs w:val="28"/>
          <w:lang w:val="ru-RU"/>
        </w:rPr>
        <w:t xml:space="preserve">- </w:t>
      </w:r>
      <w:r w:rsidRPr="00180DF4">
        <w:rPr>
          <w:szCs w:val="28"/>
        </w:rPr>
        <w:t xml:space="preserve">учащийся 11 «Б» класса </w:t>
      </w:r>
      <w:r w:rsidR="000038F7" w:rsidRPr="00180DF4">
        <w:rPr>
          <w:szCs w:val="28"/>
          <w:lang w:val="ru-RU"/>
        </w:rPr>
        <w:t>Филонов Алексей</w:t>
      </w:r>
      <w:r w:rsidRPr="00180DF4">
        <w:rPr>
          <w:szCs w:val="28"/>
        </w:rPr>
        <w:t>.</w:t>
      </w:r>
      <w:r w:rsidR="000038F7" w:rsidRPr="00180DF4">
        <w:rPr>
          <w:szCs w:val="28"/>
          <w:lang w:val="ru-RU"/>
        </w:rPr>
        <w:t xml:space="preserve"> </w:t>
      </w:r>
      <w:r w:rsidRPr="00180DF4">
        <w:rPr>
          <w:szCs w:val="28"/>
        </w:rPr>
        <w:t>Председатель пионерской организации учащийся 8 «</w:t>
      </w:r>
      <w:r w:rsidR="000038F7" w:rsidRPr="00180DF4">
        <w:rPr>
          <w:szCs w:val="28"/>
          <w:lang w:val="ru-RU"/>
        </w:rPr>
        <w:t>А</w:t>
      </w:r>
      <w:r w:rsidRPr="00180DF4">
        <w:rPr>
          <w:szCs w:val="28"/>
        </w:rPr>
        <w:t>»</w:t>
      </w:r>
      <w:r w:rsidR="000038F7" w:rsidRPr="00180DF4">
        <w:rPr>
          <w:szCs w:val="28"/>
          <w:lang w:val="ru-RU"/>
        </w:rPr>
        <w:t>-</w:t>
      </w:r>
      <w:r w:rsidRPr="00180DF4">
        <w:rPr>
          <w:szCs w:val="28"/>
        </w:rPr>
        <w:t xml:space="preserve"> класса </w:t>
      </w:r>
      <w:r w:rsidR="000038F7" w:rsidRPr="00180DF4">
        <w:rPr>
          <w:szCs w:val="28"/>
          <w:lang w:val="ru-RU"/>
        </w:rPr>
        <w:t>Муромская Евгения</w:t>
      </w:r>
      <w:r w:rsidRPr="00180DF4">
        <w:rPr>
          <w:szCs w:val="28"/>
        </w:rPr>
        <w:t xml:space="preserve">. Целью работы Совета старшеклассников  и РМиД— становление сплоченного разновозрастного коллектива лицея, </w:t>
      </w:r>
      <w:r w:rsidRPr="00180DF4">
        <w:rPr>
          <w:szCs w:val="28"/>
        </w:rPr>
        <w:lastRenderedPageBreak/>
        <w:t>предоставление максимальных возможностей для творческой самоорганизации учащихся и проявления организаторских способностей.</w:t>
      </w:r>
    </w:p>
    <w:p w:rsidR="008119F3" w:rsidRPr="00180DF4" w:rsidRDefault="008119F3" w:rsidP="007B02C5">
      <w:pPr>
        <w:pStyle w:val="af2"/>
        <w:spacing w:line="276" w:lineRule="auto"/>
        <w:ind w:firstLine="708"/>
        <w:rPr>
          <w:szCs w:val="28"/>
        </w:rPr>
      </w:pPr>
      <w:r w:rsidRPr="00180DF4">
        <w:rPr>
          <w:szCs w:val="28"/>
        </w:rPr>
        <w:t>Члены Совета старшеклассников и РМиД являлись инициаторами и помощниками проведения многих акций</w:t>
      </w:r>
      <w:r w:rsidR="000038F7" w:rsidRPr="00180DF4">
        <w:rPr>
          <w:szCs w:val="28"/>
          <w:lang w:val="ru-RU"/>
        </w:rPr>
        <w:t xml:space="preserve">: </w:t>
      </w:r>
      <w:r w:rsidRPr="00180DF4">
        <w:rPr>
          <w:szCs w:val="28"/>
        </w:rPr>
        <w:t xml:space="preserve">Торжественное открытие мемориальной доски </w:t>
      </w:r>
      <w:r w:rsidR="000038F7" w:rsidRPr="00180DF4">
        <w:rPr>
          <w:szCs w:val="28"/>
          <w:lang w:val="ru-RU"/>
        </w:rPr>
        <w:t>общественному деятелю Аль</w:t>
      </w:r>
      <w:r w:rsidR="00180DF4">
        <w:rPr>
          <w:szCs w:val="28"/>
          <w:lang w:val="ru-RU"/>
        </w:rPr>
        <w:t>берту Петровичу Иванову.</w:t>
      </w:r>
      <w:r w:rsidR="000038F7" w:rsidRPr="00180DF4">
        <w:rPr>
          <w:szCs w:val="28"/>
          <w:lang w:val="ru-RU"/>
        </w:rPr>
        <w:t xml:space="preserve"> </w:t>
      </w:r>
      <w:r w:rsidRPr="00180DF4">
        <w:rPr>
          <w:szCs w:val="28"/>
        </w:rPr>
        <w:t>«Я — учитель» (ежегодно в лицее 5 октября проводится «День самоуправления», когда любой желающий ученик может стать «учителем», «завучем», и даже «директором» и организовать учебный процесс, а главное — понять, что учительский труд — это нелегкий труд).</w:t>
      </w:r>
    </w:p>
    <w:p w:rsidR="008119F3" w:rsidRDefault="008119F3" w:rsidP="007B02C5">
      <w:pPr>
        <w:pStyle w:val="af2"/>
        <w:spacing w:line="276" w:lineRule="auto"/>
        <w:ind w:firstLine="708"/>
        <w:rPr>
          <w:szCs w:val="28"/>
        </w:rPr>
      </w:pPr>
      <w:r w:rsidRPr="00180DF4">
        <w:rPr>
          <w:szCs w:val="28"/>
        </w:rPr>
        <w:t>Эти детские организации оказали большую помощь в проведении общешкольных и районных мероприятий:</w:t>
      </w:r>
    </w:p>
    <w:p w:rsidR="008119F3" w:rsidRDefault="008119F3" w:rsidP="007B02C5">
      <w:pPr>
        <w:pStyle w:val="af2"/>
        <w:numPr>
          <w:ilvl w:val="0"/>
          <w:numId w:val="32"/>
        </w:numPr>
        <w:spacing w:line="276" w:lineRule="auto"/>
        <w:rPr>
          <w:szCs w:val="28"/>
        </w:rPr>
      </w:pPr>
      <w:r w:rsidRPr="00180DF4">
        <w:rPr>
          <w:szCs w:val="28"/>
        </w:rPr>
        <w:t xml:space="preserve">Ученик года; </w:t>
      </w:r>
    </w:p>
    <w:p w:rsidR="008119F3" w:rsidRDefault="008119F3" w:rsidP="007B02C5">
      <w:pPr>
        <w:pStyle w:val="af2"/>
        <w:numPr>
          <w:ilvl w:val="0"/>
          <w:numId w:val="32"/>
        </w:numPr>
        <w:spacing w:line="276" w:lineRule="auto"/>
        <w:rPr>
          <w:szCs w:val="28"/>
        </w:rPr>
      </w:pPr>
      <w:r w:rsidRPr="00180DF4">
        <w:rPr>
          <w:szCs w:val="28"/>
        </w:rPr>
        <w:t xml:space="preserve">Конкурс агитбригад по правилам дорожного движения; </w:t>
      </w:r>
    </w:p>
    <w:p w:rsidR="008119F3" w:rsidRDefault="008119F3" w:rsidP="007B02C5">
      <w:pPr>
        <w:pStyle w:val="af2"/>
        <w:numPr>
          <w:ilvl w:val="0"/>
          <w:numId w:val="32"/>
        </w:numPr>
        <w:spacing w:line="276" w:lineRule="auto"/>
        <w:rPr>
          <w:szCs w:val="28"/>
        </w:rPr>
      </w:pPr>
      <w:r w:rsidRPr="00180DF4">
        <w:rPr>
          <w:szCs w:val="28"/>
        </w:rPr>
        <w:t>Конкурс Юных пожарных;</w:t>
      </w:r>
    </w:p>
    <w:p w:rsidR="008119F3" w:rsidRDefault="008119F3" w:rsidP="007B02C5">
      <w:pPr>
        <w:pStyle w:val="af2"/>
        <w:numPr>
          <w:ilvl w:val="0"/>
          <w:numId w:val="32"/>
        </w:numPr>
        <w:spacing w:line="276" w:lineRule="auto"/>
        <w:rPr>
          <w:szCs w:val="28"/>
        </w:rPr>
      </w:pPr>
      <w:r w:rsidRPr="00180DF4">
        <w:rPr>
          <w:szCs w:val="28"/>
        </w:rPr>
        <w:t>Веселые старты;</w:t>
      </w:r>
    </w:p>
    <w:p w:rsidR="008119F3" w:rsidRDefault="008119F3" w:rsidP="007B02C5">
      <w:pPr>
        <w:pStyle w:val="af2"/>
        <w:numPr>
          <w:ilvl w:val="0"/>
          <w:numId w:val="32"/>
        </w:numPr>
        <w:spacing w:line="276" w:lineRule="auto"/>
        <w:rPr>
          <w:szCs w:val="28"/>
        </w:rPr>
      </w:pPr>
      <w:r w:rsidRPr="00180DF4">
        <w:rPr>
          <w:szCs w:val="28"/>
        </w:rPr>
        <w:t>Концерты, посвященные памятным датам;</w:t>
      </w:r>
    </w:p>
    <w:p w:rsidR="008119F3" w:rsidRDefault="00180DF4" w:rsidP="007B02C5">
      <w:pPr>
        <w:pStyle w:val="af2"/>
        <w:numPr>
          <w:ilvl w:val="0"/>
          <w:numId w:val="32"/>
        </w:numPr>
        <w:spacing w:line="276" w:lineRule="auto"/>
        <w:rPr>
          <w:szCs w:val="28"/>
        </w:rPr>
      </w:pPr>
      <w:r>
        <w:rPr>
          <w:szCs w:val="28"/>
        </w:rPr>
        <w:t>Волонтерской деятельности;</w:t>
      </w:r>
    </w:p>
    <w:p w:rsidR="008119F3" w:rsidRDefault="008119F3" w:rsidP="007B02C5">
      <w:pPr>
        <w:pStyle w:val="af2"/>
        <w:numPr>
          <w:ilvl w:val="0"/>
          <w:numId w:val="32"/>
        </w:numPr>
        <w:spacing w:line="276" w:lineRule="auto"/>
        <w:rPr>
          <w:szCs w:val="28"/>
        </w:rPr>
      </w:pPr>
      <w:r w:rsidRPr="00180DF4">
        <w:rPr>
          <w:szCs w:val="28"/>
        </w:rPr>
        <w:t>Праздник последнего звонка для учащихся 9—11 классов;</w:t>
      </w:r>
    </w:p>
    <w:p w:rsidR="008119F3" w:rsidRDefault="008119F3" w:rsidP="007B02C5">
      <w:pPr>
        <w:pStyle w:val="af2"/>
        <w:numPr>
          <w:ilvl w:val="0"/>
          <w:numId w:val="32"/>
        </w:numPr>
        <w:spacing w:line="276" w:lineRule="auto"/>
        <w:rPr>
          <w:szCs w:val="28"/>
        </w:rPr>
      </w:pPr>
      <w:r w:rsidRPr="00180DF4">
        <w:rPr>
          <w:szCs w:val="28"/>
        </w:rPr>
        <w:t>Выпускной вечер;</w:t>
      </w:r>
    </w:p>
    <w:p w:rsidR="008119F3" w:rsidRPr="00180DF4" w:rsidRDefault="008119F3" w:rsidP="007B02C5">
      <w:pPr>
        <w:pStyle w:val="af2"/>
        <w:numPr>
          <w:ilvl w:val="0"/>
          <w:numId w:val="32"/>
        </w:numPr>
        <w:spacing w:line="276" w:lineRule="auto"/>
        <w:rPr>
          <w:szCs w:val="28"/>
        </w:rPr>
      </w:pPr>
      <w:r w:rsidRPr="00180DF4">
        <w:rPr>
          <w:szCs w:val="28"/>
        </w:rPr>
        <w:t>Торжественная линейка 1 сентября.</w:t>
      </w:r>
    </w:p>
    <w:p w:rsidR="008119F3" w:rsidRPr="00180DF4" w:rsidRDefault="008119F3" w:rsidP="007B02C5">
      <w:pPr>
        <w:pStyle w:val="af2"/>
        <w:spacing w:line="276" w:lineRule="auto"/>
        <w:ind w:firstLine="708"/>
        <w:rPr>
          <w:szCs w:val="28"/>
        </w:rPr>
      </w:pPr>
      <w:r w:rsidRPr="00180DF4">
        <w:rPr>
          <w:szCs w:val="28"/>
        </w:rPr>
        <w:t xml:space="preserve">Большую роль в организации единого воспитательно-образовательного пространства лицея играл музей Боевой славы (Астахова М. Н. и Астахов А. Г.), подлинные экспонаты которого (письма, ордена, медали, дневники и т. д.) помогли собрать учащиеся лицея. На базе этого музея проводились экскурсии для учащихся и гостей лицея, уроки мужества, встречи поколений, и т. д. </w:t>
      </w:r>
    </w:p>
    <w:p w:rsidR="008119F3" w:rsidRPr="00180DF4" w:rsidRDefault="008119F3" w:rsidP="007B02C5">
      <w:pPr>
        <w:pStyle w:val="af2"/>
        <w:spacing w:line="276" w:lineRule="auto"/>
        <w:ind w:firstLine="708"/>
        <w:rPr>
          <w:szCs w:val="28"/>
        </w:rPr>
      </w:pPr>
      <w:r w:rsidRPr="00180DF4">
        <w:rPr>
          <w:szCs w:val="28"/>
        </w:rPr>
        <w:t xml:space="preserve">Ежегодно  педагогическим коллективом лицея ведется работа с семьями социального риска и «трудными» подростками. В лицее разработана комплексная программа по организации профилактической работы, цель которой — </w:t>
      </w:r>
      <w:r w:rsidRPr="00180DF4">
        <w:rPr>
          <w:szCs w:val="28"/>
        </w:rPr>
        <w:lastRenderedPageBreak/>
        <w:t xml:space="preserve">создание доверительного психологического климата между педагогами, учениками и их родителями. В лицее создан Совет по профилактике правонарушений. </w:t>
      </w:r>
    </w:p>
    <w:p w:rsidR="008119F3" w:rsidRDefault="008119F3" w:rsidP="007B02C5">
      <w:pPr>
        <w:pStyle w:val="af2"/>
        <w:spacing w:line="276" w:lineRule="auto"/>
        <w:ind w:firstLine="708"/>
        <w:rPr>
          <w:szCs w:val="28"/>
        </w:rPr>
      </w:pPr>
      <w:r w:rsidRPr="00180DF4">
        <w:rPr>
          <w:szCs w:val="28"/>
        </w:rPr>
        <w:t>Совет решал следующие задачи:</w:t>
      </w:r>
    </w:p>
    <w:p w:rsidR="008119F3" w:rsidRDefault="008119F3" w:rsidP="007B02C5">
      <w:pPr>
        <w:pStyle w:val="af2"/>
        <w:numPr>
          <w:ilvl w:val="0"/>
          <w:numId w:val="33"/>
        </w:numPr>
        <w:spacing w:line="276" w:lineRule="auto"/>
        <w:rPr>
          <w:szCs w:val="28"/>
        </w:rPr>
      </w:pPr>
      <w:r w:rsidRPr="00133F41">
        <w:rPr>
          <w:szCs w:val="28"/>
        </w:rPr>
        <w:t>Пропаганда</w:t>
      </w:r>
      <w:r w:rsidR="00133F41">
        <w:rPr>
          <w:szCs w:val="28"/>
        </w:rPr>
        <w:t xml:space="preserve"> правовых знаний среди учащихся;</w:t>
      </w:r>
    </w:p>
    <w:p w:rsidR="008119F3" w:rsidRDefault="008119F3" w:rsidP="007B02C5">
      <w:pPr>
        <w:pStyle w:val="af2"/>
        <w:numPr>
          <w:ilvl w:val="0"/>
          <w:numId w:val="33"/>
        </w:numPr>
        <w:spacing w:line="276" w:lineRule="auto"/>
        <w:rPr>
          <w:szCs w:val="28"/>
        </w:rPr>
      </w:pPr>
      <w:r w:rsidRPr="00133F41">
        <w:rPr>
          <w:szCs w:val="28"/>
        </w:rPr>
        <w:t>Профилактика пропусков уроков без уважительной причины, как фактора, способству</w:t>
      </w:r>
      <w:r w:rsidR="00133F41">
        <w:rPr>
          <w:szCs w:val="28"/>
        </w:rPr>
        <w:t>ющего совершению правонарушений;</w:t>
      </w:r>
    </w:p>
    <w:p w:rsidR="008119F3" w:rsidRDefault="008119F3" w:rsidP="007B02C5">
      <w:pPr>
        <w:pStyle w:val="af2"/>
        <w:numPr>
          <w:ilvl w:val="0"/>
          <w:numId w:val="33"/>
        </w:numPr>
        <w:spacing w:line="276" w:lineRule="auto"/>
        <w:rPr>
          <w:szCs w:val="28"/>
        </w:rPr>
      </w:pPr>
      <w:r w:rsidRPr="00133F41">
        <w:rPr>
          <w:szCs w:val="28"/>
        </w:rPr>
        <w:t>Работа с родителями, уклоняющимися о</w:t>
      </w:r>
      <w:r w:rsidR="00133F41">
        <w:rPr>
          <w:szCs w:val="28"/>
        </w:rPr>
        <w:t>т обязанностей воспитания детей;</w:t>
      </w:r>
    </w:p>
    <w:p w:rsidR="008119F3" w:rsidRPr="00133F41" w:rsidRDefault="008119F3" w:rsidP="007B02C5">
      <w:pPr>
        <w:pStyle w:val="af2"/>
        <w:numPr>
          <w:ilvl w:val="0"/>
          <w:numId w:val="33"/>
        </w:numPr>
        <w:spacing w:line="276" w:lineRule="auto"/>
        <w:rPr>
          <w:szCs w:val="28"/>
        </w:rPr>
      </w:pPr>
      <w:r w:rsidRPr="00133F41">
        <w:rPr>
          <w:szCs w:val="28"/>
        </w:rPr>
        <w:t>Профилактика неудовлетворительного поведения.</w:t>
      </w:r>
    </w:p>
    <w:p w:rsidR="000038F7" w:rsidRPr="00180DF4" w:rsidRDefault="008119F3" w:rsidP="007B02C5">
      <w:pPr>
        <w:pStyle w:val="af2"/>
        <w:spacing w:line="276" w:lineRule="auto"/>
        <w:ind w:firstLine="708"/>
        <w:rPr>
          <w:szCs w:val="28"/>
          <w:lang w:val="ru-RU"/>
        </w:rPr>
      </w:pPr>
      <w:r w:rsidRPr="00180DF4">
        <w:rPr>
          <w:szCs w:val="28"/>
        </w:rPr>
        <w:t>На основе федеральной целевой программы «Комплексные меры противодействия злоупотреблению наркотиками и их незаконному обороту» был составлен проект программы для учащихся начальных классов «Все цвета, кроме черного», для учащихся среднего и старшего звена — «Профилактика наркомании и СПИДа среди подростков»: «Твоя жизнь — в твоих рук</w:t>
      </w:r>
      <w:r w:rsidR="000038F7" w:rsidRPr="00180DF4">
        <w:rPr>
          <w:szCs w:val="28"/>
        </w:rPr>
        <w:t>ах»</w:t>
      </w:r>
      <w:r w:rsidR="000038F7" w:rsidRPr="00180DF4">
        <w:rPr>
          <w:szCs w:val="28"/>
          <w:lang w:val="ru-RU"/>
        </w:rPr>
        <w:t>.</w:t>
      </w:r>
      <w:r w:rsidRPr="00180DF4">
        <w:rPr>
          <w:szCs w:val="28"/>
        </w:rPr>
        <w:t xml:space="preserve"> </w:t>
      </w:r>
    </w:p>
    <w:p w:rsidR="008119F3" w:rsidRPr="00180DF4" w:rsidRDefault="008119F3" w:rsidP="007B02C5">
      <w:pPr>
        <w:pStyle w:val="af2"/>
        <w:spacing w:line="276" w:lineRule="auto"/>
        <w:ind w:firstLine="708"/>
        <w:rPr>
          <w:szCs w:val="28"/>
          <w:lang w:val="ru-RU"/>
        </w:rPr>
      </w:pPr>
      <w:r w:rsidRPr="00180DF4">
        <w:rPr>
          <w:szCs w:val="28"/>
        </w:rPr>
        <w:t>В 20</w:t>
      </w:r>
      <w:r w:rsidR="00133F41">
        <w:rPr>
          <w:szCs w:val="28"/>
          <w:lang w:val="ru-RU"/>
        </w:rPr>
        <w:t>2</w:t>
      </w:r>
      <w:r w:rsidR="000038F7" w:rsidRPr="00180DF4">
        <w:rPr>
          <w:szCs w:val="28"/>
          <w:lang w:val="ru-RU"/>
        </w:rPr>
        <w:t>1</w:t>
      </w:r>
      <w:r w:rsidRPr="00180DF4">
        <w:rPr>
          <w:szCs w:val="28"/>
        </w:rPr>
        <w:t xml:space="preserve"> году в лицее правонарушений и преступлений зафиксировано не было, что говорит о своевременной профилактической работе среди учащихся и их родителей, ее эффективности и результативности.</w:t>
      </w:r>
    </w:p>
    <w:p w:rsidR="000038F7" w:rsidRDefault="000038F7" w:rsidP="007B02C5">
      <w:pPr>
        <w:pStyle w:val="ab"/>
        <w:shd w:val="clear" w:color="auto" w:fill="FFFFFF" w:themeFill="background1"/>
        <w:spacing w:before="0" w:beforeAutospacing="0" w:after="0" w:afterAutospacing="0" w:line="276" w:lineRule="auto"/>
        <w:jc w:val="both"/>
        <w:rPr>
          <w:rFonts w:ascii="Times New Roman" w:hAnsi="Times New Roman" w:cs="Times New Roman"/>
          <w:sz w:val="28"/>
          <w:szCs w:val="28"/>
          <w:lang w:val="x-none" w:eastAsia="x-none"/>
        </w:rPr>
      </w:pPr>
      <w:r w:rsidRPr="00180DF4">
        <w:rPr>
          <w:rFonts w:ascii="Times New Roman" w:hAnsi="Times New Roman" w:cs="Times New Roman"/>
          <w:sz w:val="28"/>
          <w:szCs w:val="28"/>
          <w:lang w:val="x-none" w:eastAsia="x-none"/>
        </w:rPr>
        <w:t>На 2021/22 учебный год Школа разработала рабочую программу воспитания. Воспитательная работа по ней осуществляется по следующим модулям:</w:t>
      </w:r>
    </w:p>
    <w:p w:rsidR="000038F7" w:rsidRDefault="000038F7" w:rsidP="007B02C5">
      <w:pPr>
        <w:pStyle w:val="ab"/>
        <w:numPr>
          <w:ilvl w:val="0"/>
          <w:numId w:val="34"/>
        </w:numPr>
        <w:shd w:val="clear" w:color="auto" w:fill="FFFFFF" w:themeFill="background1"/>
        <w:spacing w:before="0" w:beforeAutospacing="0" w:after="0" w:afterAutospacing="0" w:line="276" w:lineRule="auto"/>
        <w:jc w:val="both"/>
        <w:rPr>
          <w:rFonts w:ascii="Times New Roman" w:hAnsi="Times New Roman" w:cs="Times New Roman"/>
          <w:sz w:val="28"/>
          <w:szCs w:val="28"/>
          <w:lang w:val="x-none" w:eastAsia="x-none"/>
        </w:rPr>
      </w:pPr>
      <w:r w:rsidRPr="00133F41">
        <w:rPr>
          <w:rFonts w:ascii="Times New Roman" w:hAnsi="Times New Roman" w:cs="Times New Roman"/>
          <w:sz w:val="28"/>
          <w:szCs w:val="28"/>
          <w:lang w:val="x-none" w:eastAsia="x-none"/>
        </w:rPr>
        <w:t>инвариантные – «Классное руководство», «Школьный урок», «Курсы внеурочной деятельности», «Работа с родителями», «Самоуправление», «Профориентация»;</w:t>
      </w:r>
    </w:p>
    <w:p w:rsidR="000038F7" w:rsidRPr="00133F41" w:rsidRDefault="000038F7" w:rsidP="007B02C5">
      <w:pPr>
        <w:pStyle w:val="ab"/>
        <w:numPr>
          <w:ilvl w:val="0"/>
          <w:numId w:val="34"/>
        </w:numPr>
        <w:shd w:val="clear" w:color="auto" w:fill="FFFFFF" w:themeFill="background1"/>
        <w:spacing w:before="0" w:beforeAutospacing="0" w:after="0" w:afterAutospacing="0" w:line="276" w:lineRule="auto"/>
        <w:jc w:val="both"/>
        <w:rPr>
          <w:rFonts w:ascii="Times New Roman" w:hAnsi="Times New Roman" w:cs="Times New Roman"/>
          <w:sz w:val="28"/>
          <w:szCs w:val="28"/>
          <w:lang w:val="x-none" w:eastAsia="x-none"/>
        </w:rPr>
      </w:pPr>
      <w:r w:rsidRPr="00133F41">
        <w:rPr>
          <w:rFonts w:ascii="Times New Roman" w:hAnsi="Times New Roman" w:cs="Times New Roman"/>
          <w:sz w:val="28"/>
          <w:szCs w:val="28"/>
          <w:lang w:val="x-none" w:eastAsia="x-none"/>
        </w:rPr>
        <w:t>вариативные – «Ключевые общешкольные дела», «Детские общественные объединения»</w:t>
      </w:r>
      <w:r w:rsidRPr="00133F41">
        <w:rPr>
          <w:rFonts w:ascii="Times New Roman" w:hAnsi="Times New Roman" w:cs="Times New Roman"/>
          <w:sz w:val="28"/>
          <w:szCs w:val="28"/>
          <w:lang w:eastAsia="x-none"/>
        </w:rPr>
        <w:t xml:space="preserve"> и другие</w:t>
      </w:r>
    </w:p>
    <w:p w:rsidR="000038F7" w:rsidRPr="00180DF4" w:rsidRDefault="000038F7" w:rsidP="007B02C5">
      <w:pPr>
        <w:pStyle w:val="ab"/>
        <w:shd w:val="clear" w:color="auto" w:fill="FFFFFF" w:themeFill="background1"/>
        <w:spacing w:before="0" w:beforeAutospacing="0" w:after="0" w:afterAutospacing="0" w:line="276" w:lineRule="auto"/>
        <w:ind w:firstLine="708"/>
        <w:jc w:val="both"/>
        <w:rPr>
          <w:rFonts w:ascii="Times New Roman" w:hAnsi="Times New Roman" w:cs="Times New Roman"/>
          <w:sz w:val="28"/>
          <w:szCs w:val="28"/>
          <w:lang w:val="x-none" w:eastAsia="x-none"/>
        </w:rPr>
      </w:pPr>
      <w:r w:rsidRPr="00180DF4">
        <w:rPr>
          <w:rFonts w:ascii="Times New Roman" w:hAnsi="Times New Roman" w:cs="Times New Roman"/>
          <w:sz w:val="28"/>
          <w:szCs w:val="28"/>
          <w:lang w:val="x-none" w:eastAsia="x-none"/>
        </w:rPr>
        <w:t xml:space="preserve">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w:t>
      </w:r>
    </w:p>
    <w:p w:rsidR="008119F3" w:rsidRPr="00180DF4" w:rsidRDefault="000038F7" w:rsidP="007B02C5">
      <w:pPr>
        <w:pStyle w:val="ab"/>
        <w:shd w:val="clear" w:color="auto" w:fill="FFFFFF" w:themeFill="background1"/>
        <w:spacing w:before="0" w:beforeAutospacing="0" w:after="0" w:afterAutospacing="0" w:line="276" w:lineRule="auto"/>
        <w:ind w:firstLine="708"/>
        <w:jc w:val="both"/>
        <w:rPr>
          <w:rFonts w:ascii="Times New Roman" w:hAnsi="Times New Roman" w:cs="Times New Roman"/>
          <w:sz w:val="28"/>
          <w:szCs w:val="28"/>
          <w:lang w:eastAsia="x-none"/>
        </w:rPr>
      </w:pPr>
      <w:r w:rsidRPr="00180DF4">
        <w:rPr>
          <w:rFonts w:ascii="Times New Roman" w:hAnsi="Times New Roman" w:cs="Times New Roman"/>
          <w:sz w:val="28"/>
          <w:szCs w:val="28"/>
          <w:lang w:val="x-none" w:eastAsia="x-none"/>
        </w:rPr>
        <w:t>Школа принимала активное участие в воспитательных событиях муниципального и регионального уровней (дистанционно)</w:t>
      </w:r>
      <w:r w:rsidRPr="00180DF4">
        <w:rPr>
          <w:rFonts w:ascii="Times New Roman" w:hAnsi="Times New Roman" w:cs="Times New Roman"/>
          <w:sz w:val="28"/>
          <w:szCs w:val="28"/>
          <w:lang w:eastAsia="x-none"/>
        </w:rPr>
        <w:t>, о чём свидетельствуют следующие достижения:</w:t>
      </w:r>
    </w:p>
    <w:p w:rsidR="00A10FA0" w:rsidRDefault="00A10FA0" w:rsidP="007B02C5">
      <w:pPr>
        <w:pStyle w:val="afa"/>
        <w:spacing w:line="276" w:lineRule="auto"/>
        <w:jc w:val="both"/>
        <w:rPr>
          <w:rFonts w:ascii="Times New Roman" w:hAnsi="Times New Roman" w:cs="Times New Roman"/>
          <w:sz w:val="28"/>
          <w:szCs w:val="28"/>
        </w:rPr>
      </w:pPr>
      <w:r w:rsidRPr="00180DF4">
        <w:rPr>
          <w:rFonts w:ascii="Times New Roman" w:hAnsi="Times New Roman" w:cs="Times New Roman"/>
          <w:b/>
          <w:sz w:val="28"/>
          <w:szCs w:val="28"/>
        </w:rPr>
        <w:t>- на муниципальном уровне 8 побед</w:t>
      </w:r>
      <w:r w:rsidRPr="00180DF4">
        <w:rPr>
          <w:rFonts w:ascii="Times New Roman" w:hAnsi="Times New Roman" w:cs="Times New Roman"/>
          <w:sz w:val="28"/>
          <w:szCs w:val="28"/>
        </w:rPr>
        <w:t>:</w:t>
      </w:r>
    </w:p>
    <w:p w:rsidR="00A10FA0" w:rsidRDefault="00A10FA0" w:rsidP="007B02C5">
      <w:pPr>
        <w:pStyle w:val="afa"/>
        <w:numPr>
          <w:ilvl w:val="0"/>
          <w:numId w:val="35"/>
        </w:numPr>
        <w:spacing w:line="276" w:lineRule="auto"/>
        <w:jc w:val="both"/>
        <w:rPr>
          <w:rFonts w:ascii="Times New Roman" w:hAnsi="Times New Roman" w:cs="Times New Roman"/>
          <w:sz w:val="28"/>
          <w:szCs w:val="28"/>
        </w:rPr>
      </w:pPr>
      <w:r w:rsidRPr="00133F41">
        <w:rPr>
          <w:rFonts w:ascii="Times New Roman" w:hAnsi="Times New Roman" w:cs="Times New Roman"/>
          <w:sz w:val="28"/>
          <w:szCs w:val="28"/>
        </w:rPr>
        <w:lastRenderedPageBreak/>
        <w:t xml:space="preserve">2 место в городском онлайн конкурсе дружин юных пожарных; </w:t>
      </w:r>
    </w:p>
    <w:p w:rsidR="00A10FA0" w:rsidRDefault="00A10FA0" w:rsidP="007B02C5">
      <w:pPr>
        <w:pStyle w:val="afa"/>
        <w:numPr>
          <w:ilvl w:val="0"/>
          <w:numId w:val="35"/>
        </w:numPr>
        <w:spacing w:line="276" w:lineRule="auto"/>
        <w:jc w:val="both"/>
        <w:rPr>
          <w:rFonts w:ascii="Times New Roman" w:hAnsi="Times New Roman" w:cs="Times New Roman"/>
          <w:sz w:val="28"/>
          <w:szCs w:val="28"/>
        </w:rPr>
      </w:pPr>
      <w:r w:rsidRPr="00133F41">
        <w:rPr>
          <w:rFonts w:ascii="Times New Roman" w:hAnsi="Times New Roman" w:cs="Times New Roman"/>
          <w:sz w:val="28"/>
          <w:szCs w:val="28"/>
        </w:rPr>
        <w:t>2 место в номинации «Макетирование и конструирование из дерева» 44 городской выставки-конкурса детского творчества учащихся общеобразовательных учреждений и учреждений дополнительного образования города Орла;</w:t>
      </w:r>
    </w:p>
    <w:p w:rsidR="00A10FA0" w:rsidRDefault="00A10FA0" w:rsidP="007B02C5">
      <w:pPr>
        <w:pStyle w:val="afa"/>
        <w:numPr>
          <w:ilvl w:val="0"/>
          <w:numId w:val="35"/>
        </w:numPr>
        <w:spacing w:line="276" w:lineRule="auto"/>
        <w:jc w:val="both"/>
        <w:rPr>
          <w:rFonts w:ascii="Times New Roman" w:hAnsi="Times New Roman" w:cs="Times New Roman"/>
          <w:sz w:val="28"/>
          <w:szCs w:val="28"/>
        </w:rPr>
      </w:pPr>
      <w:r w:rsidRPr="00133F41">
        <w:rPr>
          <w:rFonts w:ascii="Times New Roman" w:hAnsi="Times New Roman" w:cs="Times New Roman"/>
          <w:sz w:val="28"/>
          <w:szCs w:val="28"/>
        </w:rPr>
        <w:t>3 место в номинации «Макетирование и конструирование из дерева» 44 городской выставки-конкурса детского творчества учащихся общеобразовательных учреждений и учреждений дополнительного образования города Орла;</w:t>
      </w:r>
    </w:p>
    <w:p w:rsidR="00A10FA0" w:rsidRDefault="00A10FA0" w:rsidP="007B02C5">
      <w:pPr>
        <w:pStyle w:val="afa"/>
        <w:numPr>
          <w:ilvl w:val="0"/>
          <w:numId w:val="35"/>
        </w:numPr>
        <w:spacing w:line="276" w:lineRule="auto"/>
        <w:jc w:val="both"/>
        <w:rPr>
          <w:rFonts w:ascii="Times New Roman" w:hAnsi="Times New Roman" w:cs="Times New Roman"/>
          <w:sz w:val="28"/>
          <w:szCs w:val="28"/>
        </w:rPr>
      </w:pPr>
      <w:r w:rsidRPr="00133F41">
        <w:rPr>
          <w:rFonts w:ascii="Times New Roman" w:hAnsi="Times New Roman" w:cs="Times New Roman"/>
          <w:sz w:val="28"/>
          <w:szCs w:val="28"/>
        </w:rPr>
        <w:t>3 место в первенстве города Орла по гиревому спорту (длинный цикл) среди девушек 2005-2007 годов рождения;</w:t>
      </w:r>
    </w:p>
    <w:p w:rsidR="00A10FA0" w:rsidRDefault="00A10FA0" w:rsidP="007B02C5">
      <w:pPr>
        <w:pStyle w:val="afa"/>
        <w:numPr>
          <w:ilvl w:val="0"/>
          <w:numId w:val="35"/>
        </w:numPr>
        <w:spacing w:line="276" w:lineRule="auto"/>
        <w:jc w:val="both"/>
        <w:rPr>
          <w:rFonts w:ascii="Times New Roman" w:hAnsi="Times New Roman" w:cs="Times New Roman"/>
          <w:sz w:val="28"/>
          <w:szCs w:val="28"/>
        </w:rPr>
      </w:pPr>
      <w:r w:rsidRPr="00133F41">
        <w:rPr>
          <w:rFonts w:ascii="Times New Roman" w:hAnsi="Times New Roman" w:cs="Times New Roman"/>
          <w:sz w:val="28"/>
          <w:szCs w:val="28"/>
        </w:rPr>
        <w:t>2 место в спортивном празднике среди пришкольных оздоровительных лагерей города Орла</w:t>
      </w:r>
      <w:r w:rsidR="00133F41">
        <w:rPr>
          <w:rFonts w:ascii="Times New Roman" w:hAnsi="Times New Roman" w:cs="Times New Roman"/>
          <w:sz w:val="28"/>
          <w:szCs w:val="28"/>
        </w:rPr>
        <w:t>;</w:t>
      </w:r>
    </w:p>
    <w:p w:rsidR="00A10FA0" w:rsidRDefault="00A10FA0" w:rsidP="007B02C5">
      <w:pPr>
        <w:pStyle w:val="afa"/>
        <w:numPr>
          <w:ilvl w:val="0"/>
          <w:numId w:val="35"/>
        </w:numPr>
        <w:spacing w:line="276" w:lineRule="auto"/>
        <w:jc w:val="both"/>
        <w:rPr>
          <w:rFonts w:ascii="Times New Roman" w:hAnsi="Times New Roman" w:cs="Times New Roman"/>
          <w:sz w:val="28"/>
          <w:szCs w:val="28"/>
        </w:rPr>
      </w:pPr>
      <w:r w:rsidRPr="00133F41">
        <w:rPr>
          <w:rFonts w:ascii="Times New Roman" w:hAnsi="Times New Roman" w:cs="Times New Roman"/>
          <w:sz w:val="28"/>
          <w:szCs w:val="28"/>
        </w:rPr>
        <w:t>2 место в городском музыкально-творческом конкурсе «Дети военной поры»</w:t>
      </w:r>
      <w:r w:rsidR="00133F41">
        <w:rPr>
          <w:rFonts w:ascii="Times New Roman" w:hAnsi="Times New Roman" w:cs="Times New Roman"/>
          <w:sz w:val="28"/>
          <w:szCs w:val="28"/>
        </w:rPr>
        <w:t>;</w:t>
      </w:r>
    </w:p>
    <w:p w:rsidR="00133F41" w:rsidRPr="00133F41" w:rsidRDefault="00A10FA0" w:rsidP="007B02C5">
      <w:pPr>
        <w:pStyle w:val="afa"/>
        <w:numPr>
          <w:ilvl w:val="0"/>
          <w:numId w:val="35"/>
        </w:numPr>
        <w:spacing w:line="276" w:lineRule="auto"/>
        <w:jc w:val="both"/>
        <w:rPr>
          <w:rFonts w:ascii="Times New Roman" w:hAnsi="Times New Roman" w:cs="Times New Roman"/>
          <w:sz w:val="28"/>
          <w:szCs w:val="28"/>
        </w:rPr>
      </w:pPr>
      <w:r w:rsidRPr="00133F41">
        <w:rPr>
          <w:rFonts w:ascii="Times New Roman" w:hAnsi="Times New Roman" w:cs="Times New Roman"/>
          <w:sz w:val="28"/>
          <w:szCs w:val="28"/>
        </w:rPr>
        <w:t>Победитель конкурса ЭССЕ посвя</w:t>
      </w:r>
      <w:r w:rsidR="00133F41">
        <w:rPr>
          <w:rFonts w:ascii="Times New Roman" w:hAnsi="Times New Roman" w:cs="Times New Roman"/>
          <w:sz w:val="28"/>
          <w:szCs w:val="28"/>
        </w:rPr>
        <w:t>щенного 210-летию Федеральной с</w:t>
      </w:r>
      <w:r w:rsidRPr="00133F41">
        <w:rPr>
          <w:rFonts w:ascii="Times New Roman" w:hAnsi="Times New Roman" w:cs="Times New Roman"/>
          <w:sz w:val="28"/>
          <w:szCs w:val="28"/>
        </w:rPr>
        <w:t>лужбы государственной статистики РФ.</w:t>
      </w:r>
    </w:p>
    <w:p w:rsidR="00A10FA0" w:rsidRDefault="00A10FA0" w:rsidP="007B02C5">
      <w:pPr>
        <w:pStyle w:val="afa"/>
        <w:spacing w:line="276" w:lineRule="auto"/>
        <w:jc w:val="both"/>
        <w:rPr>
          <w:rFonts w:ascii="Times New Roman" w:hAnsi="Times New Roman" w:cs="Times New Roman"/>
          <w:b/>
          <w:sz w:val="28"/>
          <w:szCs w:val="28"/>
        </w:rPr>
      </w:pPr>
      <w:r w:rsidRPr="00180DF4">
        <w:rPr>
          <w:rFonts w:ascii="Times New Roman" w:hAnsi="Times New Roman" w:cs="Times New Roman"/>
          <w:b/>
          <w:sz w:val="28"/>
          <w:szCs w:val="28"/>
        </w:rPr>
        <w:t>- н</w:t>
      </w:r>
      <w:r w:rsidR="00133F41">
        <w:rPr>
          <w:rFonts w:ascii="Times New Roman" w:hAnsi="Times New Roman" w:cs="Times New Roman"/>
          <w:b/>
          <w:sz w:val="28"/>
          <w:szCs w:val="28"/>
        </w:rPr>
        <w:t>а региональном уровне 18 побед:</w:t>
      </w:r>
    </w:p>
    <w:p w:rsidR="00A10FA0" w:rsidRPr="00133F41" w:rsidRDefault="00A10FA0" w:rsidP="007B02C5">
      <w:pPr>
        <w:pStyle w:val="afa"/>
        <w:numPr>
          <w:ilvl w:val="0"/>
          <w:numId w:val="36"/>
        </w:numPr>
        <w:spacing w:line="276" w:lineRule="auto"/>
        <w:jc w:val="both"/>
        <w:rPr>
          <w:rFonts w:ascii="Times New Roman" w:hAnsi="Times New Roman" w:cs="Times New Roman"/>
          <w:b/>
          <w:sz w:val="28"/>
          <w:szCs w:val="28"/>
        </w:rPr>
      </w:pPr>
      <w:r w:rsidRPr="00133F41">
        <w:rPr>
          <w:rFonts w:ascii="Times New Roman" w:hAnsi="Times New Roman" w:cs="Times New Roman"/>
          <w:sz w:val="28"/>
          <w:szCs w:val="28"/>
        </w:rPr>
        <w:t>Диплом 1-ой степени регионального вокально-хорового конкурса «Песни России» в категории академических и народных хоров: хоры младших классов (1-4 классы);</w:t>
      </w:r>
    </w:p>
    <w:p w:rsidR="00A10FA0" w:rsidRPr="00133F41" w:rsidRDefault="00A10FA0" w:rsidP="007B02C5">
      <w:pPr>
        <w:pStyle w:val="afa"/>
        <w:numPr>
          <w:ilvl w:val="0"/>
          <w:numId w:val="36"/>
        </w:numPr>
        <w:spacing w:line="276" w:lineRule="auto"/>
        <w:jc w:val="both"/>
        <w:rPr>
          <w:rFonts w:ascii="Times New Roman" w:hAnsi="Times New Roman" w:cs="Times New Roman"/>
          <w:b/>
          <w:sz w:val="28"/>
          <w:szCs w:val="28"/>
        </w:rPr>
      </w:pPr>
      <w:r w:rsidRPr="00133F41">
        <w:rPr>
          <w:rFonts w:ascii="Times New Roman" w:hAnsi="Times New Roman" w:cs="Times New Roman"/>
          <w:sz w:val="28"/>
          <w:szCs w:val="28"/>
        </w:rPr>
        <w:t>Диплом 2-ой степени регионального вокально-хорового конкурса «Песни России» в номинации «Академический вокал» ансамбли;</w:t>
      </w:r>
    </w:p>
    <w:p w:rsidR="00A10FA0" w:rsidRPr="00133F41" w:rsidRDefault="00A10FA0" w:rsidP="007B02C5">
      <w:pPr>
        <w:pStyle w:val="afa"/>
        <w:numPr>
          <w:ilvl w:val="0"/>
          <w:numId w:val="36"/>
        </w:numPr>
        <w:spacing w:line="276" w:lineRule="auto"/>
        <w:jc w:val="both"/>
        <w:rPr>
          <w:rFonts w:ascii="Times New Roman" w:hAnsi="Times New Roman" w:cs="Times New Roman"/>
          <w:b/>
          <w:sz w:val="28"/>
          <w:szCs w:val="28"/>
        </w:rPr>
      </w:pPr>
      <w:r w:rsidRPr="00133F41">
        <w:rPr>
          <w:rFonts w:ascii="Times New Roman" w:hAnsi="Times New Roman" w:cs="Times New Roman"/>
          <w:sz w:val="28"/>
          <w:szCs w:val="28"/>
        </w:rPr>
        <w:t>Диплом 2-ой степени регионального вокально-хорового конкурса «Песни России» в номинации «Академический вокал» соло;</w:t>
      </w:r>
    </w:p>
    <w:p w:rsidR="00A10FA0" w:rsidRPr="00133F41" w:rsidRDefault="00A10FA0" w:rsidP="007B02C5">
      <w:pPr>
        <w:pStyle w:val="afa"/>
        <w:numPr>
          <w:ilvl w:val="0"/>
          <w:numId w:val="36"/>
        </w:numPr>
        <w:spacing w:line="276" w:lineRule="auto"/>
        <w:jc w:val="both"/>
        <w:rPr>
          <w:rFonts w:ascii="Times New Roman" w:hAnsi="Times New Roman" w:cs="Times New Roman"/>
          <w:b/>
          <w:sz w:val="28"/>
          <w:szCs w:val="28"/>
        </w:rPr>
      </w:pPr>
      <w:r w:rsidRPr="00133F41">
        <w:rPr>
          <w:rFonts w:ascii="Times New Roman" w:hAnsi="Times New Roman" w:cs="Times New Roman"/>
          <w:sz w:val="28"/>
          <w:szCs w:val="28"/>
        </w:rPr>
        <w:t>Диплом 2-ой степени регионального вокально-хорового конкурса «Песни России» в номинации «Академический вокал» соло;</w:t>
      </w:r>
    </w:p>
    <w:p w:rsidR="00A10FA0" w:rsidRPr="00133F41" w:rsidRDefault="00A10FA0" w:rsidP="007B02C5">
      <w:pPr>
        <w:pStyle w:val="afa"/>
        <w:numPr>
          <w:ilvl w:val="0"/>
          <w:numId w:val="36"/>
        </w:numPr>
        <w:spacing w:line="276" w:lineRule="auto"/>
        <w:jc w:val="both"/>
        <w:rPr>
          <w:rFonts w:ascii="Times New Roman" w:hAnsi="Times New Roman" w:cs="Times New Roman"/>
          <w:b/>
          <w:sz w:val="28"/>
          <w:szCs w:val="28"/>
        </w:rPr>
      </w:pPr>
      <w:r w:rsidRPr="00133F41">
        <w:rPr>
          <w:rFonts w:ascii="Times New Roman" w:hAnsi="Times New Roman" w:cs="Times New Roman"/>
          <w:sz w:val="28"/>
          <w:szCs w:val="28"/>
        </w:rPr>
        <w:t>2 место в областном конкурсе дружин юных пожарных;</w:t>
      </w:r>
    </w:p>
    <w:p w:rsidR="00A10FA0" w:rsidRPr="00133F41" w:rsidRDefault="00A10FA0" w:rsidP="007B02C5">
      <w:pPr>
        <w:pStyle w:val="afa"/>
        <w:numPr>
          <w:ilvl w:val="0"/>
          <w:numId w:val="36"/>
        </w:numPr>
        <w:spacing w:line="276" w:lineRule="auto"/>
        <w:jc w:val="both"/>
        <w:rPr>
          <w:rFonts w:ascii="Times New Roman" w:hAnsi="Times New Roman" w:cs="Times New Roman"/>
          <w:b/>
          <w:sz w:val="28"/>
          <w:szCs w:val="28"/>
        </w:rPr>
      </w:pPr>
      <w:r w:rsidRPr="00133F41">
        <w:rPr>
          <w:rFonts w:ascii="Times New Roman" w:hAnsi="Times New Roman" w:cs="Times New Roman"/>
          <w:sz w:val="28"/>
          <w:szCs w:val="28"/>
        </w:rPr>
        <w:t>1 место в региональном этапе конкурса семейных фотографий программы «Мы - твои друзья»</w:t>
      </w:r>
      <w:r w:rsidR="00133F41">
        <w:rPr>
          <w:rFonts w:ascii="Times New Roman" w:hAnsi="Times New Roman" w:cs="Times New Roman"/>
          <w:sz w:val="28"/>
          <w:szCs w:val="28"/>
        </w:rPr>
        <w:t>;</w:t>
      </w:r>
    </w:p>
    <w:p w:rsidR="00A10FA0" w:rsidRPr="00133F41" w:rsidRDefault="00A10FA0" w:rsidP="007B02C5">
      <w:pPr>
        <w:pStyle w:val="afa"/>
        <w:numPr>
          <w:ilvl w:val="0"/>
          <w:numId w:val="36"/>
        </w:numPr>
        <w:spacing w:line="276" w:lineRule="auto"/>
        <w:jc w:val="both"/>
        <w:rPr>
          <w:rFonts w:ascii="Times New Roman" w:hAnsi="Times New Roman" w:cs="Times New Roman"/>
          <w:b/>
          <w:sz w:val="28"/>
          <w:szCs w:val="28"/>
        </w:rPr>
      </w:pPr>
      <w:r w:rsidRPr="00133F41">
        <w:rPr>
          <w:rFonts w:ascii="Times New Roman" w:hAnsi="Times New Roman" w:cs="Times New Roman"/>
          <w:sz w:val="28"/>
          <w:szCs w:val="28"/>
        </w:rPr>
        <w:t>2 место в 6 региональной метапредметной олимпиаде для младших школьников с использованием ИКТ «Знаю, умею, действую!»;</w:t>
      </w:r>
    </w:p>
    <w:p w:rsidR="00A10FA0" w:rsidRPr="00133F41" w:rsidRDefault="00A10FA0" w:rsidP="007B02C5">
      <w:pPr>
        <w:pStyle w:val="afa"/>
        <w:numPr>
          <w:ilvl w:val="0"/>
          <w:numId w:val="36"/>
        </w:numPr>
        <w:spacing w:line="276" w:lineRule="auto"/>
        <w:jc w:val="both"/>
        <w:rPr>
          <w:rFonts w:ascii="Times New Roman" w:hAnsi="Times New Roman" w:cs="Times New Roman"/>
          <w:b/>
          <w:sz w:val="28"/>
          <w:szCs w:val="28"/>
        </w:rPr>
      </w:pPr>
      <w:r w:rsidRPr="00133F41">
        <w:rPr>
          <w:rFonts w:ascii="Times New Roman" w:hAnsi="Times New Roman" w:cs="Times New Roman"/>
          <w:sz w:val="28"/>
          <w:szCs w:val="28"/>
        </w:rPr>
        <w:lastRenderedPageBreak/>
        <w:t>4 место в 6 региональной метапредметной олимпиаде для младших школьников с использованием ИКТ «Знаю, умею, действую!»;</w:t>
      </w:r>
    </w:p>
    <w:p w:rsidR="00A10FA0" w:rsidRPr="00133F41" w:rsidRDefault="00A10FA0" w:rsidP="007B02C5">
      <w:pPr>
        <w:pStyle w:val="afa"/>
        <w:numPr>
          <w:ilvl w:val="0"/>
          <w:numId w:val="36"/>
        </w:numPr>
        <w:spacing w:line="276" w:lineRule="auto"/>
        <w:jc w:val="both"/>
        <w:rPr>
          <w:rFonts w:ascii="Times New Roman" w:hAnsi="Times New Roman" w:cs="Times New Roman"/>
          <w:b/>
          <w:sz w:val="28"/>
          <w:szCs w:val="28"/>
        </w:rPr>
      </w:pPr>
      <w:r w:rsidRPr="00133F41">
        <w:rPr>
          <w:rFonts w:ascii="Times New Roman" w:hAnsi="Times New Roman" w:cs="Times New Roman"/>
          <w:sz w:val="28"/>
          <w:szCs w:val="28"/>
        </w:rPr>
        <w:t>2 место в региональном конкурсе ЭССЕ с иллюстрацией «Подвиг наших партизан», посвященном 77 годовщине парада орловских партизан (старшая возрастная категория);</w:t>
      </w:r>
    </w:p>
    <w:p w:rsidR="00A10FA0" w:rsidRPr="00133F41" w:rsidRDefault="00A10FA0" w:rsidP="007B02C5">
      <w:pPr>
        <w:pStyle w:val="afa"/>
        <w:numPr>
          <w:ilvl w:val="0"/>
          <w:numId w:val="36"/>
        </w:numPr>
        <w:spacing w:line="276" w:lineRule="auto"/>
        <w:jc w:val="both"/>
        <w:rPr>
          <w:rFonts w:ascii="Times New Roman" w:hAnsi="Times New Roman" w:cs="Times New Roman"/>
          <w:b/>
          <w:sz w:val="28"/>
          <w:szCs w:val="28"/>
        </w:rPr>
      </w:pPr>
      <w:r w:rsidRPr="00133F41">
        <w:rPr>
          <w:rFonts w:ascii="Times New Roman" w:hAnsi="Times New Roman" w:cs="Times New Roman"/>
          <w:sz w:val="28"/>
          <w:szCs w:val="28"/>
        </w:rPr>
        <w:t>1 место в региональном конкурсе творческих работ «Мой земляк – Владимир Русанов», номинация «Макет»;</w:t>
      </w:r>
    </w:p>
    <w:p w:rsidR="00A10FA0" w:rsidRPr="00133F41" w:rsidRDefault="00A10FA0" w:rsidP="007B02C5">
      <w:pPr>
        <w:pStyle w:val="afa"/>
        <w:numPr>
          <w:ilvl w:val="0"/>
          <w:numId w:val="36"/>
        </w:numPr>
        <w:spacing w:line="276" w:lineRule="auto"/>
        <w:jc w:val="both"/>
        <w:rPr>
          <w:rFonts w:ascii="Times New Roman" w:hAnsi="Times New Roman" w:cs="Times New Roman"/>
          <w:b/>
          <w:sz w:val="28"/>
          <w:szCs w:val="28"/>
        </w:rPr>
      </w:pPr>
      <w:r w:rsidRPr="00133F41">
        <w:rPr>
          <w:rFonts w:ascii="Times New Roman" w:hAnsi="Times New Roman" w:cs="Times New Roman"/>
          <w:sz w:val="28"/>
          <w:szCs w:val="28"/>
        </w:rPr>
        <w:t>1 место в Интернет-викторине «Время выбирать» среди молодых и будущих избирателей в 2021 году;</w:t>
      </w:r>
    </w:p>
    <w:p w:rsidR="00A10FA0" w:rsidRPr="00133F41" w:rsidRDefault="00A10FA0" w:rsidP="007B02C5">
      <w:pPr>
        <w:pStyle w:val="afa"/>
        <w:numPr>
          <w:ilvl w:val="0"/>
          <w:numId w:val="36"/>
        </w:numPr>
        <w:spacing w:line="276" w:lineRule="auto"/>
        <w:jc w:val="both"/>
        <w:rPr>
          <w:rFonts w:ascii="Times New Roman" w:hAnsi="Times New Roman" w:cs="Times New Roman"/>
          <w:b/>
          <w:sz w:val="28"/>
          <w:szCs w:val="28"/>
        </w:rPr>
      </w:pPr>
      <w:r w:rsidRPr="00133F41">
        <w:rPr>
          <w:rFonts w:ascii="Times New Roman" w:hAnsi="Times New Roman" w:cs="Times New Roman"/>
          <w:sz w:val="28"/>
          <w:szCs w:val="28"/>
        </w:rPr>
        <w:t xml:space="preserve">Диплом </w:t>
      </w:r>
      <w:r w:rsidRPr="00133F41">
        <w:rPr>
          <w:rFonts w:ascii="Times New Roman" w:hAnsi="Times New Roman" w:cs="Times New Roman"/>
          <w:sz w:val="28"/>
          <w:szCs w:val="28"/>
          <w:lang w:val="en-US"/>
        </w:rPr>
        <w:t>III</w:t>
      </w:r>
      <w:r w:rsidRPr="00133F41">
        <w:rPr>
          <w:rFonts w:ascii="Times New Roman" w:hAnsi="Times New Roman" w:cs="Times New Roman"/>
          <w:sz w:val="28"/>
          <w:szCs w:val="28"/>
        </w:rPr>
        <w:t xml:space="preserve"> степени в региональном конкурсе научно-творческих проектов, обучающихся «Ими гордиться Россия»</w:t>
      </w:r>
      <w:r w:rsidR="00133F41">
        <w:rPr>
          <w:rFonts w:ascii="Times New Roman" w:hAnsi="Times New Roman" w:cs="Times New Roman"/>
          <w:sz w:val="28"/>
          <w:szCs w:val="28"/>
        </w:rPr>
        <w:t>;</w:t>
      </w:r>
    </w:p>
    <w:p w:rsidR="00A10FA0" w:rsidRPr="00133F41" w:rsidRDefault="00A10FA0" w:rsidP="007B02C5">
      <w:pPr>
        <w:pStyle w:val="afa"/>
        <w:numPr>
          <w:ilvl w:val="0"/>
          <w:numId w:val="36"/>
        </w:numPr>
        <w:spacing w:line="276" w:lineRule="auto"/>
        <w:jc w:val="both"/>
        <w:rPr>
          <w:rFonts w:ascii="Times New Roman" w:hAnsi="Times New Roman" w:cs="Times New Roman"/>
          <w:b/>
          <w:sz w:val="28"/>
          <w:szCs w:val="28"/>
        </w:rPr>
      </w:pPr>
      <w:r w:rsidRPr="00133F41">
        <w:rPr>
          <w:rFonts w:ascii="Times New Roman" w:hAnsi="Times New Roman" w:cs="Times New Roman"/>
          <w:sz w:val="28"/>
          <w:szCs w:val="28"/>
        </w:rPr>
        <w:t>3 место в региональном конкурсе эссе с иллюстрацией «Подвиг наших партизан»</w:t>
      </w:r>
      <w:r w:rsidR="00133F41">
        <w:rPr>
          <w:rFonts w:ascii="Times New Roman" w:hAnsi="Times New Roman" w:cs="Times New Roman"/>
          <w:sz w:val="28"/>
          <w:szCs w:val="28"/>
        </w:rPr>
        <w:t>;</w:t>
      </w:r>
    </w:p>
    <w:p w:rsidR="00A10FA0" w:rsidRPr="00133F41" w:rsidRDefault="00A10FA0" w:rsidP="007B02C5">
      <w:pPr>
        <w:pStyle w:val="afa"/>
        <w:numPr>
          <w:ilvl w:val="0"/>
          <w:numId w:val="36"/>
        </w:numPr>
        <w:spacing w:line="276" w:lineRule="auto"/>
        <w:jc w:val="both"/>
        <w:rPr>
          <w:rFonts w:ascii="Times New Roman" w:hAnsi="Times New Roman" w:cs="Times New Roman"/>
          <w:b/>
          <w:sz w:val="28"/>
          <w:szCs w:val="28"/>
        </w:rPr>
      </w:pPr>
      <w:r w:rsidRPr="00133F41">
        <w:rPr>
          <w:rFonts w:ascii="Times New Roman" w:hAnsi="Times New Roman" w:cs="Times New Roman"/>
          <w:sz w:val="28"/>
          <w:szCs w:val="28"/>
        </w:rPr>
        <w:t>Победитель регионального этапа Всероссийской олимпиады школьников по вопросам избирательного права и избирательного процесса на территории Орловской области в категории среди учащихся 9-ых классов;</w:t>
      </w:r>
    </w:p>
    <w:p w:rsidR="00133F41" w:rsidRDefault="00A10FA0" w:rsidP="007B02C5">
      <w:pPr>
        <w:pStyle w:val="afa"/>
        <w:numPr>
          <w:ilvl w:val="0"/>
          <w:numId w:val="36"/>
        </w:numPr>
        <w:spacing w:line="276" w:lineRule="auto"/>
        <w:jc w:val="both"/>
        <w:rPr>
          <w:rFonts w:ascii="Times New Roman" w:hAnsi="Times New Roman" w:cs="Times New Roman"/>
          <w:b/>
          <w:sz w:val="28"/>
          <w:szCs w:val="28"/>
        </w:rPr>
      </w:pPr>
      <w:r w:rsidRPr="00133F41">
        <w:rPr>
          <w:rFonts w:ascii="Times New Roman" w:hAnsi="Times New Roman" w:cs="Times New Roman"/>
          <w:sz w:val="28"/>
          <w:szCs w:val="28"/>
        </w:rPr>
        <w:t xml:space="preserve">Диплом </w:t>
      </w:r>
      <w:r w:rsidRPr="00133F41">
        <w:rPr>
          <w:rFonts w:ascii="Times New Roman" w:hAnsi="Times New Roman" w:cs="Times New Roman"/>
          <w:sz w:val="28"/>
          <w:szCs w:val="28"/>
          <w:lang w:val="en-US"/>
        </w:rPr>
        <w:t>II</w:t>
      </w:r>
      <w:r w:rsidRPr="00133F41">
        <w:rPr>
          <w:rFonts w:ascii="Times New Roman" w:hAnsi="Times New Roman" w:cs="Times New Roman"/>
          <w:sz w:val="28"/>
          <w:szCs w:val="28"/>
        </w:rPr>
        <w:t xml:space="preserve"> степени областного заседания клуба следопытов «Дорогой отцов, посвященного 75-летию победы в ВОВ 1941-1945 гг.</w:t>
      </w:r>
      <w:r w:rsidR="00133F41">
        <w:rPr>
          <w:rFonts w:ascii="Times New Roman" w:hAnsi="Times New Roman" w:cs="Times New Roman"/>
          <w:sz w:val="28"/>
          <w:szCs w:val="28"/>
        </w:rPr>
        <w:t>;</w:t>
      </w:r>
    </w:p>
    <w:p w:rsidR="00A10FA0" w:rsidRPr="00133F41" w:rsidRDefault="00A10FA0" w:rsidP="007B02C5">
      <w:pPr>
        <w:pStyle w:val="afa"/>
        <w:numPr>
          <w:ilvl w:val="0"/>
          <w:numId w:val="36"/>
        </w:numPr>
        <w:spacing w:line="276" w:lineRule="auto"/>
        <w:jc w:val="both"/>
        <w:rPr>
          <w:rFonts w:ascii="Times New Roman" w:hAnsi="Times New Roman" w:cs="Times New Roman"/>
          <w:b/>
          <w:sz w:val="28"/>
          <w:szCs w:val="28"/>
        </w:rPr>
      </w:pPr>
      <w:r w:rsidRPr="00133F41">
        <w:rPr>
          <w:rFonts w:ascii="Times New Roman" w:hAnsi="Times New Roman" w:cs="Times New Roman"/>
          <w:sz w:val="28"/>
          <w:szCs w:val="28"/>
        </w:rPr>
        <w:t>1 место в составе команды Советского района финале регионального этапа чемпионата школьной баскетбольной лиги «КЕС-БАСКЕТ» сезона 2020-2021;</w:t>
      </w:r>
    </w:p>
    <w:p w:rsidR="00A10FA0" w:rsidRPr="00133F41" w:rsidRDefault="00A10FA0" w:rsidP="007B02C5">
      <w:pPr>
        <w:pStyle w:val="afa"/>
        <w:numPr>
          <w:ilvl w:val="0"/>
          <w:numId w:val="36"/>
        </w:numPr>
        <w:spacing w:line="276" w:lineRule="auto"/>
        <w:jc w:val="both"/>
        <w:rPr>
          <w:rFonts w:ascii="Times New Roman" w:hAnsi="Times New Roman" w:cs="Times New Roman"/>
          <w:b/>
          <w:sz w:val="28"/>
          <w:szCs w:val="28"/>
        </w:rPr>
      </w:pPr>
      <w:r w:rsidRPr="00133F41">
        <w:rPr>
          <w:rFonts w:ascii="Times New Roman" w:hAnsi="Times New Roman" w:cs="Times New Roman"/>
          <w:sz w:val="28"/>
          <w:szCs w:val="28"/>
        </w:rPr>
        <w:t>1 место в составе команды Советского района финале дивизионного этапа чемпионата школьной баскетбольной лиги «КЕС-БАСКЕТ» сезона 2020-2021;</w:t>
      </w:r>
    </w:p>
    <w:p w:rsidR="00A10FA0" w:rsidRDefault="00A10FA0" w:rsidP="007B02C5">
      <w:pPr>
        <w:pStyle w:val="afa"/>
        <w:numPr>
          <w:ilvl w:val="0"/>
          <w:numId w:val="36"/>
        </w:numPr>
        <w:spacing w:line="276" w:lineRule="auto"/>
        <w:jc w:val="both"/>
        <w:rPr>
          <w:rFonts w:ascii="Times New Roman" w:hAnsi="Times New Roman" w:cs="Times New Roman"/>
          <w:b/>
          <w:sz w:val="28"/>
          <w:szCs w:val="28"/>
        </w:rPr>
      </w:pPr>
      <w:r w:rsidRPr="00133F41">
        <w:rPr>
          <w:rFonts w:ascii="Times New Roman" w:hAnsi="Times New Roman" w:cs="Times New Roman"/>
          <w:sz w:val="28"/>
          <w:szCs w:val="28"/>
        </w:rPr>
        <w:t>3 место в составе команды Советского района финале дивизионного этапа чемпионата школьной баскетбольной лиги «КЕС-БАСКЕТ» сезона 2020-2021;</w:t>
      </w:r>
    </w:p>
    <w:p w:rsidR="00133F41" w:rsidRPr="00133F41" w:rsidRDefault="00133F41" w:rsidP="007B02C5">
      <w:pPr>
        <w:pStyle w:val="afa"/>
        <w:spacing w:line="276" w:lineRule="auto"/>
        <w:ind w:left="720"/>
        <w:jc w:val="both"/>
        <w:rPr>
          <w:rFonts w:ascii="Times New Roman" w:hAnsi="Times New Roman" w:cs="Times New Roman"/>
          <w:b/>
          <w:sz w:val="28"/>
          <w:szCs w:val="28"/>
        </w:rPr>
      </w:pPr>
    </w:p>
    <w:p w:rsidR="00A10FA0" w:rsidRDefault="00A10FA0" w:rsidP="007B02C5">
      <w:pPr>
        <w:pStyle w:val="afa"/>
        <w:spacing w:line="276" w:lineRule="auto"/>
        <w:jc w:val="both"/>
        <w:rPr>
          <w:rFonts w:ascii="Times New Roman" w:hAnsi="Times New Roman" w:cs="Times New Roman"/>
          <w:b/>
          <w:sz w:val="28"/>
          <w:szCs w:val="28"/>
        </w:rPr>
      </w:pPr>
      <w:r w:rsidRPr="00180DF4">
        <w:rPr>
          <w:rFonts w:ascii="Times New Roman" w:hAnsi="Times New Roman" w:cs="Times New Roman"/>
          <w:b/>
          <w:sz w:val="28"/>
          <w:szCs w:val="28"/>
        </w:rPr>
        <w:t>- на</w:t>
      </w:r>
      <w:r w:rsidR="00133F41">
        <w:rPr>
          <w:rFonts w:ascii="Times New Roman" w:hAnsi="Times New Roman" w:cs="Times New Roman"/>
          <w:b/>
          <w:sz w:val="28"/>
          <w:szCs w:val="28"/>
        </w:rPr>
        <w:t xml:space="preserve"> Всероссийском уровне 3 победы:</w:t>
      </w:r>
    </w:p>
    <w:p w:rsidR="00A10FA0" w:rsidRPr="00133F41" w:rsidRDefault="00A10FA0" w:rsidP="007B02C5">
      <w:pPr>
        <w:pStyle w:val="afa"/>
        <w:numPr>
          <w:ilvl w:val="0"/>
          <w:numId w:val="37"/>
        </w:numPr>
        <w:spacing w:line="276" w:lineRule="auto"/>
        <w:jc w:val="both"/>
        <w:rPr>
          <w:rFonts w:ascii="Times New Roman" w:hAnsi="Times New Roman" w:cs="Times New Roman"/>
          <w:b/>
          <w:sz w:val="28"/>
          <w:szCs w:val="28"/>
        </w:rPr>
      </w:pPr>
      <w:r w:rsidRPr="00133F41">
        <w:rPr>
          <w:rFonts w:ascii="Times New Roman" w:hAnsi="Times New Roman" w:cs="Times New Roman"/>
          <w:sz w:val="28"/>
          <w:szCs w:val="28"/>
        </w:rPr>
        <w:t>Победитель Всероссийского конкурса семейной фотографии программы «Разговор о правильном питании»</w:t>
      </w:r>
      <w:r w:rsidR="00133F41">
        <w:rPr>
          <w:rFonts w:ascii="Times New Roman" w:hAnsi="Times New Roman" w:cs="Times New Roman"/>
          <w:sz w:val="28"/>
          <w:szCs w:val="28"/>
        </w:rPr>
        <w:t>;</w:t>
      </w:r>
    </w:p>
    <w:p w:rsidR="00A10FA0" w:rsidRPr="00133F41" w:rsidRDefault="00A10FA0" w:rsidP="007B02C5">
      <w:pPr>
        <w:pStyle w:val="afa"/>
        <w:numPr>
          <w:ilvl w:val="0"/>
          <w:numId w:val="37"/>
        </w:numPr>
        <w:spacing w:line="276" w:lineRule="auto"/>
        <w:jc w:val="both"/>
        <w:rPr>
          <w:rFonts w:ascii="Times New Roman" w:hAnsi="Times New Roman" w:cs="Times New Roman"/>
          <w:b/>
          <w:sz w:val="28"/>
          <w:szCs w:val="28"/>
        </w:rPr>
      </w:pPr>
      <w:r w:rsidRPr="00133F41">
        <w:rPr>
          <w:rFonts w:ascii="Times New Roman" w:hAnsi="Times New Roman" w:cs="Times New Roman"/>
          <w:sz w:val="28"/>
          <w:szCs w:val="28"/>
        </w:rPr>
        <w:t>Финалист Всероссийской олимпиады школьников по вопросам избирательного права и избирательного процесса;</w:t>
      </w:r>
    </w:p>
    <w:p w:rsidR="00A10FA0" w:rsidRPr="00133F41" w:rsidRDefault="00A10FA0" w:rsidP="007B02C5">
      <w:pPr>
        <w:pStyle w:val="afa"/>
        <w:numPr>
          <w:ilvl w:val="0"/>
          <w:numId w:val="37"/>
        </w:numPr>
        <w:spacing w:line="276" w:lineRule="auto"/>
        <w:jc w:val="both"/>
        <w:rPr>
          <w:rFonts w:ascii="Times New Roman" w:hAnsi="Times New Roman" w:cs="Times New Roman"/>
          <w:b/>
          <w:sz w:val="28"/>
          <w:szCs w:val="28"/>
        </w:rPr>
      </w:pPr>
      <w:r w:rsidRPr="00133F41">
        <w:rPr>
          <w:rFonts w:ascii="Times New Roman" w:hAnsi="Times New Roman" w:cs="Times New Roman"/>
          <w:sz w:val="28"/>
          <w:szCs w:val="28"/>
        </w:rPr>
        <w:t>2 место в конкурсе рисунков «Активируй будущее. Космос – это мы!»;</w:t>
      </w:r>
    </w:p>
    <w:p w:rsidR="00893B42" w:rsidRPr="00471365" w:rsidRDefault="00A10FA0" w:rsidP="007B02C5">
      <w:pPr>
        <w:pStyle w:val="afa"/>
        <w:numPr>
          <w:ilvl w:val="0"/>
          <w:numId w:val="37"/>
        </w:numPr>
        <w:spacing w:line="276" w:lineRule="auto"/>
        <w:jc w:val="both"/>
        <w:rPr>
          <w:rFonts w:ascii="Times New Roman" w:hAnsi="Times New Roman" w:cs="Times New Roman"/>
          <w:b/>
          <w:sz w:val="28"/>
          <w:szCs w:val="28"/>
        </w:rPr>
      </w:pPr>
      <w:r w:rsidRPr="00133F41">
        <w:rPr>
          <w:rFonts w:ascii="Times New Roman" w:hAnsi="Times New Roman" w:cs="Times New Roman"/>
          <w:sz w:val="28"/>
          <w:szCs w:val="28"/>
        </w:rPr>
        <w:t>3 место в конкурсе рисунков «Активируй</w:t>
      </w:r>
      <w:r w:rsidR="00133F41">
        <w:rPr>
          <w:rFonts w:ascii="Times New Roman" w:hAnsi="Times New Roman" w:cs="Times New Roman"/>
          <w:sz w:val="28"/>
          <w:szCs w:val="28"/>
        </w:rPr>
        <w:t xml:space="preserve"> будущее. Космос – это мы!»;</w:t>
      </w:r>
    </w:p>
    <w:p w:rsidR="00151A16" w:rsidRDefault="00151A16" w:rsidP="007B02C5">
      <w:pPr>
        <w:spacing w:after="0"/>
        <w:jc w:val="center"/>
        <w:rPr>
          <w:rFonts w:ascii="Times New Roman" w:hAnsi="Times New Roman" w:cs="Times New Roman"/>
          <w:b/>
          <w:sz w:val="28"/>
          <w:szCs w:val="28"/>
        </w:rPr>
      </w:pPr>
      <w:r w:rsidRPr="0087466A">
        <w:rPr>
          <w:rFonts w:ascii="Times New Roman" w:hAnsi="Times New Roman" w:cs="Times New Roman"/>
          <w:b/>
          <w:sz w:val="28"/>
          <w:szCs w:val="28"/>
        </w:rPr>
        <w:lastRenderedPageBreak/>
        <w:t>Дополнительное образование</w:t>
      </w:r>
    </w:p>
    <w:p w:rsidR="00565E96" w:rsidRPr="00893B42" w:rsidRDefault="000038F7" w:rsidP="007B02C5">
      <w:pPr>
        <w:ind w:firstLine="709"/>
        <w:jc w:val="both"/>
        <w:rPr>
          <w:rFonts w:ascii="Times New Roman" w:hAnsi="Times New Roman" w:cs="Times New Roman"/>
          <w:sz w:val="28"/>
          <w:szCs w:val="24"/>
        </w:rPr>
      </w:pPr>
      <w:r w:rsidRPr="00893B42">
        <w:rPr>
          <w:rFonts w:ascii="Times New Roman" w:hAnsi="Times New Roman" w:cs="Times New Roman"/>
          <w:sz w:val="28"/>
          <w:szCs w:val="24"/>
        </w:rPr>
        <w:t xml:space="preserve">Современный подход к воспитательному процессу требует особого внимания к системе дополнительного образования, которая направлена на развитие творческих способностей учащихся, оказание помощи ребенку по самопознанию особенностей своего развития, раннее профессиональное самоопределение личности подростка, формирование целостного видения мира во всем его многообразии. С 2021г. программы дополнительного образования лицея участвуют в подключении к «Навигатору дополнительного образования детей»  </w:t>
      </w:r>
    </w:p>
    <w:p w:rsidR="00151A16" w:rsidRPr="00893B42" w:rsidRDefault="00151A16" w:rsidP="007B02C5">
      <w:pPr>
        <w:pStyle w:val="af2"/>
        <w:spacing w:line="276" w:lineRule="auto"/>
        <w:rPr>
          <w:rFonts w:eastAsiaTheme="minorEastAsia"/>
          <w:lang w:val="ru-RU" w:eastAsia="en-US"/>
        </w:rPr>
      </w:pPr>
      <w:r w:rsidRPr="00893B42">
        <w:rPr>
          <w:rFonts w:eastAsiaTheme="minorEastAsia"/>
          <w:lang w:val="ru-RU" w:eastAsia="en-US"/>
        </w:rPr>
        <w:t>Внутренняя структура системы ДО лицея представляла собой работу по следующим направлениям:</w:t>
      </w:r>
    </w:p>
    <w:p w:rsidR="00151A16" w:rsidRPr="00893B42" w:rsidRDefault="00151A16" w:rsidP="007B02C5">
      <w:pPr>
        <w:pStyle w:val="af2"/>
        <w:spacing w:line="276" w:lineRule="auto"/>
        <w:rPr>
          <w:rFonts w:eastAsiaTheme="minorEastAsia"/>
          <w:lang w:val="ru-RU" w:eastAsia="en-US"/>
        </w:rPr>
      </w:pPr>
      <w:r w:rsidRPr="00893B42">
        <w:rPr>
          <w:rFonts w:eastAsiaTheme="minorEastAsia"/>
          <w:lang w:val="ru-RU" w:eastAsia="en-US"/>
        </w:rPr>
        <w:t>- естественно-научное – 270 учащихся;</w:t>
      </w:r>
    </w:p>
    <w:p w:rsidR="00151A16" w:rsidRPr="00893B42" w:rsidRDefault="00151A16" w:rsidP="007B02C5">
      <w:pPr>
        <w:pStyle w:val="af2"/>
        <w:spacing w:line="276" w:lineRule="auto"/>
        <w:rPr>
          <w:rFonts w:eastAsiaTheme="minorEastAsia"/>
          <w:lang w:val="ru-RU" w:eastAsia="en-US"/>
        </w:rPr>
      </w:pPr>
      <w:r w:rsidRPr="00893B42">
        <w:rPr>
          <w:rFonts w:eastAsiaTheme="minorEastAsia"/>
          <w:lang w:val="ru-RU" w:eastAsia="en-US"/>
        </w:rPr>
        <w:t>- художественное – 30 учащихся;</w:t>
      </w:r>
    </w:p>
    <w:p w:rsidR="00151A16" w:rsidRPr="00893B42" w:rsidRDefault="00151A16" w:rsidP="007B02C5">
      <w:pPr>
        <w:pStyle w:val="af2"/>
        <w:spacing w:line="276" w:lineRule="auto"/>
        <w:rPr>
          <w:rFonts w:eastAsiaTheme="minorEastAsia"/>
          <w:lang w:val="ru-RU" w:eastAsia="en-US"/>
        </w:rPr>
      </w:pPr>
      <w:r w:rsidRPr="00893B42">
        <w:rPr>
          <w:rFonts w:eastAsiaTheme="minorEastAsia"/>
          <w:lang w:val="ru-RU" w:eastAsia="en-US"/>
        </w:rPr>
        <w:t>- физкультурно-оздоровительное – 45 учащихся;</w:t>
      </w:r>
    </w:p>
    <w:p w:rsidR="00151A16" w:rsidRPr="00893B42" w:rsidRDefault="00151A16" w:rsidP="007B02C5">
      <w:pPr>
        <w:pStyle w:val="af2"/>
        <w:spacing w:line="276" w:lineRule="auto"/>
        <w:rPr>
          <w:rFonts w:eastAsiaTheme="minorEastAsia"/>
          <w:lang w:val="ru-RU" w:eastAsia="en-US"/>
        </w:rPr>
      </w:pPr>
      <w:r w:rsidRPr="00893B42">
        <w:rPr>
          <w:rFonts w:eastAsiaTheme="minorEastAsia"/>
          <w:lang w:val="ru-RU" w:eastAsia="en-US"/>
        </w:rPr>
        <w:t>- патриотическое – 15 учащихся;</w:t>
      </w:r>
    </w:p>
    <w:p w:rsidR="00151A16" w:rsidRPr="00893B42" w:rsidRDefault="00151A16" w:rsidP="007B02C5">
      <w:pPr>
        <w:pStyle w:val="af2"/>
        <w:spacing w:line="276" w:lineRule="auto"/>
        <w:rPr>
          <w:rFonts w:eastAsiaTheme="minorEastAsia"/>
          <w:lang w:val="ru-RU" w:eastAsia="en-US"/>
        </w:rPr>
      </w:pPr>
      <w:r w:rsidRPr="00893B42">
        <w:rPr>
          <w:rFonts w:eastAsiaTheme="minorEastAsia"/>
          <w:lang w:val="ru-RU" w:eastAsia="en-US"/>
        </w:rPr>
        <w:t>- природоведческое – 30 учащихся.</w:t>
      </w:r>
    </w:p>
    <w:p w:rsidR="00151A16" w:rsidRPr="00893B42" w:rsidRDefault="000038F7" w:rsidP="007B02C5">
      <w:pPr>
        <w:pStyle w:val="af2"/>
        <w:spacing w:line="276" w:lineRule="auto"/>
        <w:rPr>
          <w:rFonts w:eastAsiaTheme="minorEastAsia"/>
          <w:lang w:val="ru-RU" w:eastAsia="en-US"/>
        </w:rPr>
      </w:pPr>
      <w:r w:rsidRPr="00893B42">
        <w:rPr>
          <w:rFonts w:eastAsiaTheme="minorEastAsia"/>
          <w:lang w:val="ru-RU" w:eastAsia="en-US"/>
        </w:rPr>
        <w:t>Обучающиеся кружков участвуют</w:t>
      </w:r>
      <w:r w:rsidR="00151A16" w:rsidRPr="00893B42">
        <w:rPr>
          <w:rFonts w:eastAsiaTheme="minorEastAsia"/>
          <w:lang w:val="ru-RU" w:eastAsia="en-US"/>
        </w:rPr>
        <w:t xml:space="preserve"> в муниципальных и региональных фестивалях, конкурсах и соревнованиях, выставках художественного и технического творчества, предметных неделях, олимпиадах, спортивных мероприятиях.</w:t>
      </w:r>
    </w:p>
    <w:p w:rsidR="00151A16" w:rsidRPr="00893B42" w:rsidRDefault="00151A16" w:rsidP="007B02C5">
      <w:pPr>
        <w:pStyle w:val="af2"/>
        <w:spacing w:line="276" w:lineRule="auto"/>
        <w:rPr>
          <w:rFonts w:eastAsiaTheme="minorEastAsia"/>
          <w:lang w:val="ru-RU" w:eastAsia="en-US"/>
        </w:rPr>
      </w:pPr>
      <w:r w:rsidRPr="00893B42">
        <w:rPr>
          <w:rFonts w:eastAsiaTheme="minorEastAsia"/>
          <w:lang w:val="ru-RU" w:eastAsia="en-US"/>
        </w:rPr>
        <w:t>Они стали победителями и призерами в конкурсах: «Открытая книга», конкурсе, посвященном творчеству Зощенк</w:t>
      </w:r>
      <w:r w:rsidR="00BB0F5E" w:rsidRPr="00893B42">
        <w:rPr>
          <w:rFonts w:eastAsiaTheme="minorEastAsia"/>
          <w:lang w:val="ru-RU" w:eastAsia="en-US"/>
        </w:rPr>
        <w:t>о, предметных олимпиадах и т.д.</w:t>
      </w:r>
    </w:p>
    <w:p w:rsidR="00151A16" w:rsidRPr="000038F7" w:rsidRDefault="00151A16" w:rsidP="007B02C5">
      <w:pPr>
        <w:spacing w:after="0"/>
        <w:jc w:val="both"/>
        <w:rPr>
          <w:rFonts w:ascii="Times New Roman" w:hAnsi="Times New Roman" w:cs="Times New Roman"/>
          <w:sz w:val="24"/>
          <w:szCs w:val="24"/>
        </w:rPr>
      </w:pPr>
    </w:p>
    <w:p w:rsidR="000038F7" w:rsidRDefault="000038F7" w:rsidP="007B02C5">
      <w:pPr>
        <w:spacing w:after="0"/>
        <w:jc w:val="both"/>
        <w:rPr>
          <w:rFonts w:ascii="Times New Roman" w:hAnsi="Times New Roman" w:cs="Times New Roman"/>
          <w:b/>
          <w:sz w:val="28"/>
          <w:szCs w:val="28"/>
        </w:rPr>
      </w:pPr>
    </w:p>
    <w:p w:rsidR="000038F7" w:rsidRDefault="000038F7" w:rsidP="007B02C5">
      <w:pPr>
        <w:spacing w:after="0"/>
        <w:jc w:val="both"/>
        <w:rPr>
          <w:rFonts w:ascii="Times New Roman" w:hAnsi="Times New Roman" w:cs="Times New Roman"/>
          <w:b/>
          <w:sz w:val="28"/>
          <w:szCs w:val="28"/>
        </w:rPr>
      </w:pPr>
    </w:p>
    <w:p w:rsidR="00471365" w:rsidRDefault="00471365" w:rsidP="007B02C5">
      <w:pPr>
        <w:spacing w:after="0"/>
        <w:jc w:val="both"/>
        <w:rPr>
          <w:rFonts w:ascii="Times New Roman" w:hAnsi="Times New Roman" w:cs="Times New Roman"/>
          <w:b/>
          <w:sz w:val="28"/>
          <w:szCs w:val="28"/>
        </w:rPr>
      </w:pPr>
    </w:p>
    <w:p w:rsidR="00471365" w:rsidRDefault="00471365" w:rsidP="007B02C5">
      <w:pPr>
        <w:spacing w:after="0"/>
        <w:jc w:val="both"/>
        <w:rPr>
          <w:rFonts w:ascii="Times New Roman" w:hAnsi="Times New Roman" w:cs="Times New Roman"/>
          <w:b/>
          <w:sz w:val="28"/>
          <w:szCs w:val="28"/>
        </w:rPr>
      </w:pPr>
    </w:p>
    <w:p w:rsidR="00471365" w:rsidRDefault="00471365" w:rsidP="007B02C5">
      <w:pPr>
        <w:spacing w:after="0"/>
        <w:jc w:val="both"/>
        <w:rPr>
          <w:rFonts w:ascii="Times New Roman" w:hAnsi="Times New Roman" w:cs="Times New Roman"/>
          <w:b/>
          <w:sz w:val="28"/>
          <w:szCs w:val="28"/>
        </w:rPr>
      </w:pPr>
    </w:p>
    <w:p w:rsidR="00471365" w:rsidRDefault="00471365" w:rsidP="007B02C5">
      <w:pPr>
        <w:spacing w:after="0"/>
        <w:jc w:val="both"/>
        <w:rPr>
          <w:rFonts w:ascii="Times New Roman" w:hAnsi="Times New Roman" w:cs="Times New Roman"/>
          <w:b/>
          <w:sz w:val="28"/>
          <w:szCs w:val="28"/>
        </w:rPr>
      </w:pPr>
    </w:p>
    <w:p w:rsidR="00471365" w:rsidRDefault="00471365" w:rsidP="007B02C5">
      <w:pPr>
        <w:spacing w:after="0"/>
        <w:jc w:val="both"/>
        <w:rPr>
          <w:rFonts w:ascii="Times New Roman" w:hAnsi="Times New Roman" w:cs="Times New Roman"/>
          <w:b/>
          <w:sz w:val="28"/>
          <w:szCs w:val="28"/>
        </w:rPr>
      </w:pPr>
    </w:p>
    <w:p w:rsidR="00151A16" w:rsidRPr="0087466A" w:rsidRDefault="00151A16" w:rsidP="007B02C5">
      <w:pPr>
        <w:spacing w:after="0"/>
        <w:jc w:val="both"/>
        <w:rPr>
          <w:rFonts w:ascii="Times New Roman" w:hAnsi="Times New Roman" w:cs="Times New Roman"/>
          <w:b/>
          <w:sz w:val="28"/>
          <w:szCs w:val="28"/>
        </w:rPr>
      </w:pPr>
      <w:r w:rsidRPr="0087466A">
        <w:rPr>
          <w:rFonts w:ascii="Times New Roman" w:hAnsi="Times New Roman" w:cs="Times New Roman"/>
          <w:b/>
          <w:sz w:val="28"/>
          <w:szCs w:val="28"/>
        </w:rPr>
        <w:lastRenderedPageBreak/>
        <w:t xml:space="preserve">IV. Содержание и качество подготовки обучающихся </w:t>
      </w:r>
    </w:p>
    <w:p w:rsidR="00151A16" w:rsidRPr="0087466A" w:rsidRDefault="00151A16" w:rsidP="007B02C5">
      <w:pPr>
        <w:spacing w:after="0"/>
        <w:jc w:val="right"/>
        <w:rPr>
          <w:rFonts w:ascii="Times New Roman" w:hAnsi="Times New Roman" w:cs="Times New Roman"/>
          <w:bCs/>
          <w:sz w:val="28"/>
          <w:szCs w:val="28"/>
        </w:rPr>
      </w:pPr>
      <w:r w:rsidRPr="0087466A">
        <w:rPr>
          <w:rFonts w:ascii="Times New Roman" w:hAnsi="Times New Roman" w:cs="Times New Roman"/>
          <w:sz w:val="28"/>
          <w:szCs w:val="28"/>
        </w:rPr>
        <w:t xml:space="preserve"> Таблица № </w:t>
      </w:r>
      <w:r w:rsidR="00F64FD5">
        <w:rPr>
          <w:rFonts w:ascii="Times New Roman" w:hAnsi="Times New Roman" w:cs="Times New Roman"/>
          <w:sz w:val="28"/>
          <w:szCs w:val="28"/>
        </w:rPr>
        <w:t>4</w:t>
      </w:r>
    </w:p>
    <w:tbl>
      <w:tblPr>
        <w:tblW w:w="12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1"/>
        <w:gridCol w:w="2268"/>
        <w:gridCol w:w="2268"/>
        <w:gridCol w:w="2003"/>
      </w:tblGrid>
      <w:tr w:rsidR="00A830C4" w:rsidRPr="0087466A" w:rsidTr="004A31F9">
        <w:trPr>
          <w:trHeight w:val="454"/>
          <w:jc w:val="center"/>
        </w:trPr>
        <w:tc>
          <w:tcPr>
            <w:tcW w:w="6071" w:type="dxa"/>
            <w:vAlign w:val="center"/>
          </w:tcPr>
          <w:p w:rsidR="00A830C4" w:rsidRPr="0087466A" w:rsidRDefault="00A830C4" w:rsidP="007B02C5">
            <w:pPr>
              <w:spacing w:after="0"/>
              <w:jc w:val="both"/>
              <w:rPr>
                <w:rFonts w:ascii="Times New Roman" w:hAnsi="Times New Roman" w:cs="Times New Roman"/>
                <w:b/>
                <w:sz w:val="28"/>
                <w:szCs w:val="28"/>
              </w:rPr>
            </w:pPr>
            <w:r w:rsidRPr="0087466A">
              <w:rPr>
                <w:rFonts w:ascii="Times New Roman" w:hAnsi="Times New Roman" w:cs="Times New Roman"/>
                <w:b/>
                <w:sz w:val="28"/>
                <w:szCs w:val="28"/>
              </w:rPr>
              <w:t>Показатели</w:t>
            </w:r>
          </w:p>
        </w:tc>
        <w:tc>
          <w:tcPr>
            <w:tcW w:w="2268" w:type="dxa"/>
            <w:vAlign w:val="center"/>
          </w:tcPr>
          <w:p w:rsidR="00A830C4" w:rsidRPr="0087466A" w:rsidRDefault="00A830C4" w:rsidP="007B02C5">
            <w:pPr>
              <w:spacing w:after="0"/>
              <w:jc w:val="both"/>
              <w:rPr>
                <w:rFonts w:ascii="Times New Roman" w:hAnsi="Times New Roman" w:cs="Times New Roman"/>
                <w:b/>
                <w:sz w:val="28"/>
                <w:szCs w:val="28"/>
              </w:rPr>
            </w:pPr>
            <w:r w:rsidRPr="0087466A">
              <w:rPr>
                <w:rFonts w:ascii="Times New Roman" w:hAnsi="Times New Roman" w:cs="Times New Roman"/>
                <w:b/>
                <w:sz w:val="28"/>
                <w:szCs w:val="28"/>
              </w:rPr>
              <w:t>2018-2019</w:t>
            </w:r>
          </w:p>
        </w:tc>
        <w:tc>
          <w:tcPr>
            <w:tcW w:w="2268" w:type="dxa"/>
            <w:vAlign w:val="center"/>
          </w:tcPr>
          <w:p w:rsidR="00A830C4" w:rsidRPr="0087466A" w:rsidRDefault="00A830C4" w:rsidP="007B02C5">
            <w:pPr>
              <w:spacing w:after="0"/>
              <w:jc w:val="both"/>
              <w:rPr>
                <w:rFonts w:ascii="Times New Roman" w:hAnsi="Times New Roman" w:cs="Times New Roman"/>
                <w:b/>
                <w:sz w:val="28"/>
                <w:szCs w:val="28"/>
              </w:rPr>
            </w:pPr>
            <w:r w:rsidRPr="0087466A">
              <w:rPr>
                <w:rFonts w:ascii="Times New Roman" w:hAnsi="Times New Roman" w:cs="Times New Roman"/>
                <w:b/>
                <w:sz w:val="28"/>
                <w:szCs w:val="28"/>
              </w:rPr>
              <w:t>2019-2020</w:t>
            </w:r>
          </w:p>
        </w:tc>
        <w:tc>
          <w:tcPr>
            <w:tcW w:w="2003" w:type="dxa"/>
            <w:vAlign w:val="center"/>
          </w:tcPr>
          <w:p w:rsidR="00A830C4" w:rsidRPr="0087466A" w:rsidRDefault="00A830C4" w:rsidP="007B02C5">
            <w:pPr>
              <w:spacing w:after="0"/>
              <w:jc w:val="both"/>
              <w:rPr>
                <w:rFonts w:ascii="Times New Roman" w:hAnsi="Times New Roman" w:cs="Times New Roman"/>
                <w:b/>
                <w:sz w:val="28"/>
                <w:szCs w:val="28"/>
              </w:rPr>
            </w:pPr>
            <w:r>
              <w:rPr>
                <w:rFonts w:ascii="Times New Roman" w:hAnsi="Times New Roman" w:cs="Times New Roman"/>
                <w:b/>
                <w:sz w:val="28"/>
                <w:szCs w:val="28"/>
              </w:rPr>
              <w:t>2020-2021</w:t>
            </w:r>
          </w:p>
        </w:tc>
      </w:tr>
      <w:tr w:rsidR="00A830C4" w:rsidRPr="0087466A" w:rsidTr="004A31F9">
        <w:trPr>
          <w:trHeight w:val="454"/>
          <w:jc w:val="center"/>
        </w:trPr>
        <w:tc>
          <w:tcPr>
            <w:tcW w:w="6071" w:type="dxa"/>
            <w:vAlign w:val="center"/>
          </w:tcPr>
          <w:p w:rsidR="00A830C4" w:rsidRPr="0087466A" w:rsidRDefault="00A830C4"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Успеваемость</w:t>
            </w:r>
          </w:p>
        </w:tc>
        <w:tc>
          <w:tcPr>
            <w:tcW w:w="2268" w:type="dxa"/>
            <w:vAlign w:val="center"/>
          </w:tcPr>
          <w:p w:rsidR="00A830C4" w:rsidRPr="0087466A" w:rsidRDefault="00A830C4"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100 %</w:t>
            </w:r>
          </w:p>
        </w:tc>
        <w:tc>
          <w:tcPr>
            <w:tcW w:w="2268" w:type="dxa"/>
            <w:vAlign w:val="center"/>
          </w:tcPr>
          <w:p w:rsidR="00A830C4" w:rsidRPr="0087466A" w:rsidRDefault="00A830C4"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100</w:t>
            </w:r>
            <w:r w:rsidR="00F64FD5">
              <w:rPr>
                <w:rFonts w:ascii="Times New Roman" w:hAnsi="Times New Roman" w:cs="Times New Roman"/>
                <w:sz w:val="28"/>
                <w:szCs w:val="28"/>
              </w:rPr>
              <w:t>%</w:t>
            </w:r>
          </w:p>
        </w:tc>
        <w:tc>
          <w:tcPr>
            <w:tcW w:w="2003" w:type="dxa"/>
            <w:vAlign w:val="center"/>
          </w:tcPr>
          <w:p w:rsidR="00A830C4" w:rsidRPr="0087466A" w:rsidRDefault="00F64FD5" w:rsidP="007B02C5">
            <w:pPr>
              <w:spacing w:after="0"/>
              <w:jc w:val="both"/>
              <w:rPr>
                <w:rFonts w:ascii="Times New Roman" w:hAnsi="Times New Roman" w:cs="Times New Roman"/>
                <w:sz w:val="28"/>
                <w:szCs w:val="28"/>
              </w:rPr>
            </w:pPr>
            <w:r>
              <w:rPr>
                <w:rFonts w:ascii="Times New Roman" w:hAnsi="Times New Roman" w:cs="Times New Roman"/>
                <w:sz w:val="28"/>
                <w:szCs w:val="28"/>
              </w:rPr>
              <w:t>98,2%</w:t>
            </w:r>
          </w:p>
        </w:tc>
      </w:tr>
      <w:tr w:rsidR="00A830C4" w:rsidRPr="0087466A" w:rsidTr="004A31F9">
        <w:trPr>
          <w:trHeight w:val="454"/>
          <w:jc w:val="center"/>
        </w:trPr>
        <w:tc>
          <w:tcPr>
            <w:tcW w:w="6071" w:type="dxa"/>
            <w:vAlign w:val="center"/>
          </w:tcPr>
          <w:p w:rsidR="00A830C4" w:rsidRPr="0087466A" w:rsidRDefault="00A830C4"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Качество обучения</w:t>
            </w:r>
          </w:p>
        </w:tc>
        <w:tc>
          <w:tcPr>
            <w:tcW w:w="2268" w:type="dxa"/>
            <w:vAlign w:val="center"/>
          </w:tcPr>
          <w:p w:rsidR="00A830C4" w:rsidRPr="0087466A" w:rsidRDefault="00A830C4"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77%</w:t>
            </w:r>
          </w:p>
        </w:tc>
        <w:tc>
          <w:tcPr>
            <w:tcW w:w="2268" w:type="dxa"/>
            <w:vAlign w:val="center"/>
          </w:tcPr>
          <w:p w:rsidR="00A830C4" w:rsidRPr="0087466A" w:rsidRDefault="00A830C4"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83</w:t>
            </w:r>
            <w:r w:rsidR="007D2C50">
              <w:rPr>
                <w:rFonts w:ascii="Times New Roman" w:hAnsi="Times New Roman" w:cs="Times New Roman"/>
                <w:sz w:val="28"/>
                <w:szCs w:val="28"/>
              </w:rPr>
              <w:t>%</w:t>
            </w:r>
          </w:p>
        </w:tc>
        <w:tc>
          <w:tcPr>
            <w:tcW w:w="2003" w:type="dxa"/>
            <w:vAlign w:val="center"/>
          </w:tcPr>
          <w:p w:rsidR="00A830C4" w:rsidRPr="0087466A" w:rsidRDefault="00F64FD5" w:rsidP="007B02C5">
            <w:pPr>
              <w:spacing w:after="0"/>
              <w:jc w:val="both"/>
              <w:rPr>
                <w:rFonts w:ascii="Times New Roman" w:hAnsi="Times New Roman" w:cs="Times New Roman"/>
                <w:sz w:val="28"/>
                <w:szCs w:val="28"/>
              </w:rPr>
            </w:pPr>
            <w:r>
              <w:rPr>
                <w:rFonts w:ascii="Times New Roman" w:hAnsi="Times New Roman" w:cs="Times New Roman"/>
                <w:sz w:val="28"/>
                <w:szCs w:val="28"/>
              </w:rPr>
              <w:t>85,3%</w:t>
            </w:r>
          </w:p>
        </w:tc>
      </w:tr>
      <w:tr w:rsidR="00A830C4" w:rsidRPr="0087466A" w:rsidTr="004A31F9">
        <w:trPr>
          <w:trHeight w:val="454"/>
          <w:jc w:val="center"/>
        </w:trPr>
        <w:tc>
          <w:tcPr>
            <w:tcW w:w="6071" w:type="dxa"/>
            <w:vAlign w:val="center"/>
          </w:tcPr>
          <w:p w:rsidR="00A830C4" w:rsidRPr="0087466A" w:rsidRDefault="00A830C4"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 обучающихся на «5»</w:t>
            </w:r>
          </w:p>
        </w:tc>
        <w:tc>
          <w:tcPr>
            <w:tcW w:w="2268" w:type="dxa"/>
            <w:vAlign w:val="center"/>
          </w:tcPr>
          <w:p w:rsidR="00A830C4" w:rsidRPr="0087466A" w:rsidRDefault="00A830C4"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17%</w:t>
            </w:r>
          </w:p>
        </w:tc>
        <w:tc>
          <w:tcPr>
            <w:tcW w:w="2268" w:type="dxa"/>
            <w:vAlign w:val="center"/>
          </w:tcPr>
          <w:p w:rsidR="00A830C4" w:rsidRPr="0087466A" w:rsidRDefault="00A830C4"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20,7 %</w:t>
            </w:r>
          </w:p>
        </w:tc>
        <w:tc>
          <w:tcPr>
            <w:tcW w:w="2003" w:type="dxa"/>
            <w:vAlign w:val="center"/>
          </w:tcPr>
          <w:p w:rsidR="00A830C4" w:rsidRPr="0087466A" w:rsidRDefault="00F64FD5" w:rsidP="007B02C5">
            <w:pPr>
              <w:spacing w:after="0"/>
              <w:jc w:val="both"/>
              <w:rPr>
                <w:rFonts w:ascii="Times New Roman" w:hAnsi="Times New Roman" w:cs="Times New Roman"/>
                <w:sz w:val="28"/>
                <w:szCs w:val="28"/>
              </w:rPr>
            </w:pPr>
            <w:r>
              <w:rPr>
                <w:rFonts w:ascii="Times New Roman" w:hAnsi="Times New Roman" w:cs="Times New Roman"/>
                <w:sz w:val="28"/>
                <w:szCs w:val="28"/>
              </w:rPr>
              <w:t>21,7%</w:t>
            </w:r>
          </w:p>
        </w:tc>
      </w:tr>
      <w:tr w:rsidR="00A830C4" w:rsidRPr="0087466A" w:rsidTr="004A31F9">
        <w:trPr>
          <w:trHeight w:val="454"/>
          <w:jc w:val="center"/>
        </w:trPr>
        <w:tc>
          <w:tcPr>
            <w:tcW w:w="6071" w:type="dxa"/>
            <w:vAlign w:val="center"/>
          </w:tcPr>
          <w:p w:rsidR="00A830C4" w:rsidRPr="0087466A" w:rsidRDefault="00A830C4"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Кол-во переведенных условно</w:t>
            </w:r>
          </w:p>
        </w:tc>
        <w:tc>
          <w:tcPr>
            <w:tcW w:w="2268" w:type="dxa"/>
            <w:vAlign w:val="center"/>
          </w:tcPr>
          <w:p w:rsidR="00A830C4" w:rsidRPr="0087466A" w:rsidRDefault="00A830C4"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0</w:t>
            </w:r>
          </w:p>
        </w:tc>
        <w:tc>
          <w:tcPr>
            <w:tcW w:w="2268" w:type="dxa"/>
            <w:vAlign w:val="center"/>
          </w:tcPr>
          <w:p w:rsidR="00A830C4" w:rsidRPr="0087466A" w:rsidRDefault="00A830C4"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0</w:t>
            </w:r>
          </w:p>
        </w:tc>
        <w:tc>
          <w:tcPr>
            <w:tcW w:w="2003" w:type="dxa"/>
            <w:vAlign w:val="center"/>
          </w:tcPr>
          <w:p w:rsidR="00A830C4" w:rsidRPr="0087466A" w:rsidRDefault="00F64FD5" w:rsidP="007B02C5">
            <w:pPr>
              <w:spacing w:after="0"/>
              <w:jc w:val="both"/>
              <w:rPr>
                <w:rFonts w:ascii="Times New Roman" w:hAnsi="Times New Roman" w:cs="Times New Roman"/>
                <w:sz w:val="28"/>
                <w:szCs w:val="28"/>
              </w:rPr>
            </w:pPr>
            <w:r>
              <w:rPr>
                <w:rFonts w:ascii="Times New Roman" w:hAnsi="Times New Roman" w:cs="Times New Roman"/>
                <w:sz w:val="28"/>
                <w:szCs w:val="28"/>
              </w:rPr>
              <w:t>18</w:t>
            </w:r>
          </w:p>
        </w:tc>
      </w:tr>
      <w:tr w:rsidR="00A830C4" w:rsidRPr="0087466A" w:rsidTr="004A31F9">
        <w:trPr>
          <w:trHeight w:val="454"/>
          <w:jc w:val="center"/>
        </w:trPr>
        <w:tc>
          <w:tcPr>
            <w:tcW w:w="6071" w:type="dxa"/>
            <w:vAlign w:val="center"/>
          </w:tcPr>
          <w:p w:rsidR="00A830C4" w:rsidRPr="0087466A" w:rsidRDefault="00A830C4"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Кол-во оставленных на повторный курс</w:t>
            </w:r>
          </w:p>
        </w:tc>
        <w:tc>
          <w:tcPr>
            <w:tcW w:w="2268" w:type="dxa"/>
            <w:vAlign w:val="center"/>
          </w:tcPr>
          <w:p w:rsidR="00A830C4" w:rsidRPr="0087466A" w:rsidRDefault="00A830C4"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0</w:t>
            </w:r>
          </w:p>
        </w:tc>
        <w:tc>
          <w:tcPr>
            <w:tcW w:w="2268" w:type="dxa"/>
            <w:vAlign w:val="center"/>
          </w:tcPr>
          <w:p w:rsidR="00A830C4" w:rsidRPr="0087466A" w:rsidRDefault="00A830C4"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0</w:t>
            </w:r>
          </w:p>
        </w:tc>
        <w:tc>
          <w:tcPr>
            <w:tcW w:w="2003" w:type="dxa"/>
            <w:vAlign w:val="center"/>
          </w:tcPr>
          <w:p w:rsidR="00A830C4" w:rsidRPr="0087466A" w:rsidRDefault="00F64FD5" w:rsidP="007B02C5">
            <w:pPr>
              <w:spacing w:after="0"/>
              <w:jc w:val="both"/>
              <w:rPr>
                <w:rFonts w:ascii="Times New Roman" w:hAnsi="Times New Roman" w:cs="Times New Roman"/>
                <w:sz w:val="28"/>
                <w:szCs w:val="28"/>
              </w:rPr>
            </w:pPr>
            <w:r>
              <w:rPr>
                <w:rFonts w:ascii="Times New Roman" w:hAnsi="Times New Roman" w:cs="Times New Roman"/>
                <w:sz w:val="28"/>
                <w:szCs w:val="28"/>
              </w:rPr>
              <w:t>0</w:t>
            </w:r>
          </w:p>
        </w:tc>
      </w:tr>
      <w:tr w:rsidR="00A830C4" w:rsidRPr="0087466A" w:rsidTr="004A31F9">
        <w:trPr>
          <w:trHeight w:val="454"/>
          <w:jc w:val="center"/>
        </w:trPr>
        <w:tc>
          <w:tcPr>
            <w:tcW w:w="6071" w:type="dxa"/>
            <w:vAlign w:val="center"/>
          </w:tcPr>
          <w:p w:rsidR="00A830C4" w:rsidRPr="0087466A" w:rsidRDefault="00A830C4"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Кол-во  выпускников, получивших аттестат особого образца (чел/%)</w:t>
            </w:r>
          </w:p>
        </w:tc>
        <w:tc>
          <w:tcPr>
            <w:tcW w:w="2268" w:type="dxa"/>
            <w:vAlign w:val="center"/>
          </w:tcPr>
          <w:p w:rsidR="00A830C4" w:rsidRPr="0087466A" w:rsidRDefault="00A830C4"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14/15%</w:t>
            </w:r>
          </w:p>
        </w:tc>
        <w:tc>
          <w:tcPr>
            <w:tcW w:w="2268" w:type="dxa"/>
            <w:vAlign w:val="center"/>
          </w:tcPr>
          <w:p w:rsidR="00A830C4" w:rsidRPr="0087466A" w:rsidRDefault="00A830C4"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13 /15,8 %</w:t>
            </w:r>
          </w:p>
        </w:tc>
        <w:tc>
          <w:tcPr>
            <w:tcW w:w="2003" w:type="dxa"/>
            <w:vAlign w:val="center"/>
          </w:tcPr>
          <w:p w:rsidR="00A830C4" w:rsidRPr="0087466A" w:rsidRDefault="00F64FD5" w:rsidP="007B02C5">
            <w:pPr>
              <w:spacing w:after="0"/>
              <w:jc w:val="both"/>
              <w:rPr>
                <w:rFonts w:ascii="Times New Roman" w:hAnsi="Times New Roman" w:cs="Times New Roman"/>
                <w:sz w:val="28"/>
                <w:szCs w:val="28"/>
              </w:rPr>
            </w:pPr>
            <w:r>
              <w:rPr>
                <w:rFonts w:ascii="Times New Roman" w:hAnsi="Times New Roman" w:cs="Times New Roman"/>
                <w:sz w:val="28"/>
                <w:szCs w:val="28"/>
              </w:rPr>
              <w:t>20/23,3%</w:t>
            </w:r>
          </w:p>
        </w:tc>
      </w:tr>
      <w:tr w:rsidR="00A830C4" w:rsidRPr="0087466A" w:rsidTr="004A31F9">
        <w:trPr>
          <w:trHeight w:val="454"/>
          <w:jc w:val="center"/>
        </w:trPr>
        <w:tc>
          <w:tcPr>
            <w:tcW w:w="6071" w:type="dxa"/>
            <w:vAlign w:val="center"/>
          </w:tcPr>
          <w:p w:rsidR="00A830C4" w:rsidRPr="0087466A" w:rsidRDefault="00A830C4"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Кол-во выпускников, не получивших аттестат об основном общем образовании (чел/%)</w:t>
            </w:r>
          </w:p>
        </w:tc>
        <w:tc>
          <w:tcPr>
            <w:tcW w:w="2268" w:type="dxa"/>
            <w:vAlign w:val="center"/>
          </w:tcPr>
          <w:p w:rsidR="00A830C4" w:rsidRPr="0087466A" w:rsidRDefault="00A830C4"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0</w:t>
            </w:r>
          </w:p>
        </w:tc>
        <w:tc>
          <w:tcPr>
            <w:tcW w:w="2268" w:type="dxa"/>
            <w:vAlign w:val="center"/>
          </w:tcPr>
          <w:p w:rsidR="00A830C4" w:rsidRPr="0087466A" w:rsidRDefault="00A830C4"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0</w:t>
            </w:r>
          </w:p>
        </w:tc>
        <w:tc>
          <w:tcPr>
            <w:tcW w:w="2003" w:type="dxa"/>
            <w:vAlign w:val="center"/>
          </w:tcPr>
          <w:p w:rsidR="00A830C4" w:rsidRPr="0087466A" w:rsidRDefault="00F64FD5" w:rsidP="007B02C5">
            <w:pPr>
              <w:spacing w:after="0"/>
              <w:jc w:val="both"/>
              <w:rPr>
                <w:rFonts w:ascii="Times New Roman" w:hAnsi="Times New Roman" w:cs="Times New Roman"/>
                <w:sz w:val="28"/>
                <w:szCs w:val="28"/>
              </w:rPr>
            </w:pPr>
            <w:r>
              <w:rPr>
                <w:rFonts w:ascii="Times New Roman" w:hAnsi="Times New Roman" w:cs="Times New Roman"/>
                <w:sz w:val="28"/>
                <w:szCs w:val="28"/>
              </w:rPr>
              <w:t>0</w:t>
            </w:r>
          </w:p>
        </w:tc>
      </w:tr>
      <w:tr w:rsidR="00A830C4" w:rsidRPr="0087466A" w:rsidTr="004A31F9">
        <w:trPr>
          <w:trHeight w:val="454"/>
          <w:jc w:val="center"/>
        </w:trPr>
        <w:tc>
          <w:tcPr>
            <w:tcW w:w="6071" w:type="dxa"/>
            <w:vAlign w:val="center"/>
          </w:tcPr>
          <w:p w:rsidR="00A830C4" w:rsidRPr="0087466A" w:rsidRDefault="00A830C4"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Кол-во выпускников, получивших медаль «За особые успехи в учении» (чел/%)</w:t>
            </w:r>
          </w:p>
        </w:tc>
        <w:tc>
          <w:tcPr>
            <w:tcW w:w="2268" w:type="dxa"/>
            <w:vAlign w:val="center"/>
          </w:tcPr>
          <w:p w:rsidR="00A830C4" w:rsidRPr="0087466A" w:rsidRDefault="00A830C4"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5/9,6%</w:t>
            </w:r>
          </w:p>
        </w:tc>
        <w:tc>
          <w:tcPr>
            <w:tcW w:w="2268" w:type="dxa"/>
            <w:vAlign w:val="center"/>
          </w:tcPr>
          <w:p w:rsidR="00A830C4" w:rsidRPr="0087466A" w:rsidRDefault="00A830C4"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12 /23,5 %</w:t>
            </w:r>
          </w:p>
        </w:tc>
        <w:tc>
          <w:tcPr>
            <w:tcW w:w="2003" w:type="dxa"/>
            <w:vAlign w:val="center"/>
          </w:tcPr>
          <w:p w:rsidR="00A830C4" w:rsidRPr="0087466A" w:rsidRDefault="00F64FD5" w:rsidP="007B02C5">
            <w:pPr>
              <w:spacing w:after="0"/>
              <w:jc w:val="both"/>
              <w:rPr>
                <w:rFonts w:ascii="Times New Roman" w:hAnsi="Times New Roman" w:cs="Times New Roman"/>
                <w:sz w:val="28"/>
                <w:szCs w:val="28"/>
              </w:rPr>
            </w:pPr>
            <w:r>
              <w:rPr>
                <w:rFonts w:ascii="Times New Roman" w:hAnsi="Times New Roman" w:cs="Times New Roman"/>
                <w:sz w:val="28"/>
                <w:szCs w:val="28"/>
              </w:rPr>
              <w:t>15/28,3%</w:t>
            </w:r>
          </w:p>
        </w:tc>
      </w:tr>
      <w:tr w:rsidR="00A830C4" w:rsidRPr="0087466A" w:rsidTr="004A31F9">
        <w:trPr>
          <w:trHeight w:val="454"/>
          <w:jc w:val="center"/>
        </w:trPr>
        <w:tc>
          <w:tcPr>
            <w:tcW w:w="6071" w:type="dxa"/>
            <w:vAlign w:val="center"/>
          </w:tcPr>
          <w:p w:rsidR="00A830C4" w:rsidRPr="0087466A" w:rsidRDefault="00A830C4"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Победители и призеры  муниципального этапа ВсОШ</w:t>
            </w:r>
          </w:p>
        </w:tc>
        <w:tc>
          <w:tcPr>
            <w:tcW w:w="2268" w:type="dxa"/>
            <w:vAlign w:val="center"/>
          </w:tcPr>
          <w:p w:rsidR="00A830C4" w:rsidRPr="0087466A" w:rsidRDefault="00A830C4"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31</w:t>
            </w:r>
          </w:p>
        </w:tc>
        <w:tc>
          <w:tcPr>
            <w:tcW w:w="2268" w:type="dxa"/>
            <w:vAlign w:val="center"/>
          </w:tcPr>
          <w:p w:rsidR="00A830C4" w:rsidRPr="0087466A" w:rsidRDefault="00A830C4"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21</w:t>
            </w:r>
          </w:p>
        </w:tc>
        <w:tc>
          <w:tcPr>
            <w:tcW w:w="2003" w:type="dxa"/>
            <w:vAlign w:val="center"/>
          </w:tcPr>
          <w:p w:rsidR="00A830C4" w:rsidRPr="0087466A" w:rsidRDefault="007D2C50" w:rsidP="007B02C5">
            <w:pPr>
              <w:spacing w:after="0"/>
              <w:jc w:val="both"/>
              <w:rPr>
                <w:rFonts w:ascii="Times New Roman" w:hAnsi="Times New Roman" w:cs="Times New Roman"/>
                <w:sz w:val="28"/>
                <w:szCs w:val="28"/>
              </w:rPr>
            </w:pPr>
            <w:r>
              <w:rPr>
                <w:rFonts w:ascii="Times New Roman" w:hAnsi="Times New Roman" w:cs="Times New Roman"/>
                <w:sz w:val="28"/>
                <w:szCs w:val="28"/>
              </w:rPr>
              <w:t>26</w:t>
            </w:r>
          </w:p>
        </w:tc>
      </w:tr>
      <w:tr w:rsidR="00A830C4" w:rsidRPr="0087466A" w:rsidTr="004A31F9">
        <w:trPr>
          <w:trHeight w:val="454"/>
          <w:jc w:val="center"/>
        </w:trPr>
        <w:tc>
          <w:tcPr>
            <w:tcW w:w="6071" w:type="dxa"/>
            <w:vAlign w:val="center"/>
          </w:tcPr>
          <w:p w:rsidR="00A830C4" w:rsidRPr="0087466A" w:rsidRDefault="00A830C4" w:rsidP="007B02C5">
            <w:pPr>
              <w:spacing w:after="0"/>
              <w:jc w:val="both"/>
              <w:rPr>
                <w:rFonts w:ascii="Times New Roman" w:hAnsi="Times New Roman" w:cs="Times New Roman"/>
                <w:b/>
                <w:sz w:val="28"/>
                <w:szCs w:val="28"/>
              </w:rPr>
            </w:pPr>
            <w:r w:rsidRPr="0087466A">
              <w:rPr>
                <w:rStyle w:val="5011pt"/>
                <w:rFonts w:eastAsia="Calibri" w:cs="Times New Roman"/>
                <w:b w:val="0"/>
                <w:sz w:val="28"/>
                <w:szCs w:val="28"/>
              </w:rPr>
              <w:t>Победители  и</w:t>
            </w:r>
            <w:r w:rsidRPr="0087466A">
              <w:rPr>
                <w:rStyle w:val="5011pt"/>
                <w:rFonts w:eastAsia="Calibri" w:cs="Times New Roman"/>
                <w:sz w:val="28"/>
                <w:szCs w:val="28"/>
              </w:rPr>
              <w:t xml:space="preserve"> </w:t>
            </w:r>
            <w:r w:rsidRPr="0087466A">
              <w:rPr>
                <w:rFonts w:ascii="Times New Roman" w:hAnsi="Times New Roman" w:cs="Times New Roman"/>
                <w:sz w:val="28"/>
                <w:szCs w:val="28"/>
              </w:rPr>
              <w:t>призеры регионального этапа ВсОШ</w:t>
            </w:r>
          </w:p>
        </w:tc>
        <w:tc>
          <w:tcPr>
            <w:tcW w:w="2268" w:type="dxa"/>
            <w:vAlign w:val="center"/>
          </w:tcPr>
          <w:p w:rsidR="00A830C4" w:rsidRPr="0087466A" w:rsidRDefault="00A830C4"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8</w:t>
            </w:r>
          </w:p>
        </w:tc>
        <w:tc>
          <w:tcPr>
            <w:tcW w:w="2268" w:type="dxa"/>
            <w:vAlign w:val="center"/>
          </w:tcPr>
          <w:p w:rsidR="00A830C4" w:rsidRPr="0087466A" w:rsidRDefault="00A830C4"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10</w:t>
            </w:r>
          </w:p>
        </w:tc>
        <w:tc>
          <w:tcPr>
            <w:tcW w:w="2003" w:type="dxa"/>
            <w:vAlign w:val="center"/>
          </w:tcPr>
          <w:p w:rsidR="00A830C4" w:rsidRPr="0087466A" w:rsidRDefault="007D2C50" w:rsidP="007B02C5">
            <w:pPr>
              <w:spacing w:after="0"/>
              <w:jc w:val="both"/>
              <w:rPr>
                <w:rFonts w:ascii="Times New Roman" w:hAnsi="Times New Roman" w:cs="Times New Roman"/>
                <w:sz w:val="28"/>
                <w:szCs w:val="28"/>
              </w:rPr>
            </w:pPr>
            <w:r>
              <w:rPr>
                <w:rFonts w:ascii="Times New Roman" w:hAnsi="Times New Roman" w:cs="Times New Roman"/>
                <w:sz w:val="28"/>
                <w:szCs w:val="28"/>
              </w:rPr>
              <w:t>11</w:t>
            </w:r>
          </w:p>
        </w:tc>
      </w:tr>
      <w:tr w:rsidR="00A830C4" w:rsidRPr="0087466A" w:rsidTr="004A31F9">
        <w:trPr>
          <w:trHeight w:val="454"/>
          <w:jc w:val="center"/>
        </w:trPr>
        <w:tc>
          <w:tcPr>
            <w:tcW w:w="6071" w:type="dxa"/>
            <w:vAlign w:val="center"/>
          </w:tcPr>
          <w:p w:rsidR="00A830C4" w:rsidRPr="0087466A" w:rsidRDefault="00A830C4"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Призеры Всероссийского этапа ВсОШ</w:t>
            </w:r>
          </w:p>
        </w:tc>
        <w:tc>
          <w:tcPr>
            <w:tcW w:w="2268" w:type="dxa"/>
            <w:vAlign w:val="center"/>
          </w:tcPr>
          <w:p w:rsidR="00A830C4" w:rsidRPr="0087466A" w:rsidRDefault="007D2C50" w:rsidP="007B02C5">
            <w:pPr>
              <w:spacing w:after="0"/>
              <w:jc w:val="both"/>
              <w:rPr>
                <w:rFonts w:ascii="Times New Roman" w:hAnsi="Times New Roman" w:cs="Times New Roman"/>
                <w:sz w:val="28"/>
                <w:szCs w:val="28"/>
              </w:rPr>
            </w:pPr>
            <w:r>
              <w:rPr>
                <w:rFonts w:ascii="Times New Roman" w:hAnsi="Times New Roman" w:cs="Times New Roman"/>
                <w:sz w:val="28"/>
                <w:szCs w:val="28"/>
              </w:rPr>
              <w:t>0</w:t>
            </w:r>
          </w:p>
        </w:tc>
        <w:tc>
          <w:tcPr>
            <w:tcW w:w="2268" w:type="dxa"/>
            <w:vAlign w:val="center"/>
          </w:tcPr>
          <w:p w:rsidR="00A830C4" w:rsidRPr="0087466A" w:rsidRDefault="00A830C4"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0</w:t>
            </w:r>
          </w:p>
        </w:tc>
        <w:tc>
          <w:tcPr>
            <w:tcW w:w="2003" w:type="dxa"/>
            <w:vAlign w:val="center"/>
          </w:tcPr>
          <w:p w:rsidR="00A830C4" w:rsidRPr="0087466A" w:rsidRDefault="007D2C50" w:rsidP="007B02C5">
            <w:pPr>
              <w:spacing w:after="0"/>
              <w:jc w:val="both"/>
              <w:rPr>
                <w:rFonts w:ascii="Times New Roman" w:hAnsi="Times New Roman" w:cs="Times New Roman"/>
                <w:sz w:val="28"/>
                <w:szCs w:val="28"/>
              </w:rPr>
            </w:pPr>
            <w:r>
              <w:rPr>
                <w:rFonts w:ascii="Times New Roman" w:hAnsi="Times New Roman" w:cs="Times New Roman"/>
                <w:sz w:val="28"/>
                <w:szCs w:val="28"/>
              </w:rPr>
              <w:t>0</w:t>
            </w:r>
          </w:p>
        </w:tc>
      </w:tr>
    </w:tbl>
    <w:p w:rsidR="00151A16" w:rsidRDefault="00151A16" w:rsidP="007B02C5">
      <w:pPr>
        <w:spacing w:after="0"/>
        <w:jc w:val="both"/>
        <w:rPr>
          <w:rFonts w:ascii="Times New Roman" w:hAnsi="Times New Roman" w:cs="Times New Roman"/>
          <w:sz w:val="28"/>
          <w:szCs w:val="28"/>
        </w:rPr>
      </w:pPr>
    </w:p>
    <w:p w:rsidR="00C23A0B" w:rsidRDefault="00C23A0B" w:rsidP="007B02C5">
      <w:pPr>
        <w:spacing w:after="0"/>
        <w:ind w:firstLine="708"/>
        <w:jc w:val="both"/>
        <w:rPr>
          <w:rFonts w:ascii="Times New Roman" w:hAnsi="Times New Roman" w:cs="Times New Roman"/>
          <w:b/>
          <w:sz w:val="28"/>
          <w:szCs w:val="28"/>
        </w:rPr>
      </w:pPr>
    </w:p>
    <w:p w:rsidR="00471365" w:rsidRDefault="00471365" w:rsidP="007B02C5">
      <w:pPr>
        <w:spacing w:after="0"/>
        <w:ind w:firstLine="708"/>
        <w:jc w:val="both"/>
        <w:rPr>
          <w:rFonts w:ascii="Times New Roman" w:hAnsi="Times New Roman" w:cs="Times New Roman"/>
          <w:b/>
          <w:sz w:val="28"/>
          <w:szCs w:val="28"/>
        </w:rPr>
      </w:pPr>
    </w:p>
    <w:p w:rsidR="00471365" w:rsidRPr="0087466A" w:rsidRDefault="00471365" w:rsidP="007B02C5">
      <w:pPr>
        <w:spacing w:after="0"/>
        <w:ind w:firstLine="708"/>
        <w:jc w:val="both"/>
        <w:rPr>
          <w:rFonts w:ascii="Times New Roman" w:hAnsi="Times New Roman" w:cs="Times New Roman"/>
          <w:b/>
          <w:sz w:val="28"/>
          <w:szCs w:val="28"/>
        </w:rPr>
      </w:pPr>
    </w:p>
    <w:p w:rsidR="00151A16" w:rsidRPr="0087466A" w:rsidRDefault="00151A16" w:rsidP="007B02C5">
      <w:pPr>
        <w:spacing w:after="0"/>
        <w:ind w:firstLine="708"/>
        <w:jc w:val="both"/>
        <w:rPr>
          <w:rFonts w:ascii="Times New Roman" w:hAnsi="Times New Roman" w:cs="Times New Roman"/>
          <w:b/>
          <w:sz w:val="28"/>
          <w:szCs w:val="28"/>
        </w:rPr>
      </w:pPr>
      <w:r w:rsidRPr="0087466A">
        <w:rPr>
          <w:rFonts w:ascii="Times New Roman" w:hAnsi="Times New Roman" w:cs="Times New Roman"/>
          <w:b/>
          <w:sz w:val="28"/>
          <w:szCs w:val="28"/>
        </w:rPr>
        <w:lastRenderedPageBreak/>
        <w:t xml:space="preserve">Результаты  </w:t>
      </w:r>
      <w:r w:rsidR="000D0E5A">
        <w:rPr>
          <w:rFonts w:ascii="Times New Roman" w:hAnsi="Times New Roman" w:cs="Times New Roman"/>
          <w:b/>
          <w:sz w:val="28"/>
          <w:szCs w:val="28"/>
        </w:rPr>
        <w:t xml:space="preserve"> </w:t>
      </w:r>
      <w:r w:rsidRPr="0087466A">
        <w:rPr>
          <w:rFonts w:ascii="Times New Roman" w:hAnsi="Times New Roman" w:cs="Times New Roman"/>
          <w:b/>
          <w:sz w:val="28"/>
          <w:szCs w:val="28"/>
        </w:rPr>
        <w:t>2020</w:t>
      </w:r>
      <w:r w:rsidR="000D0E5A">
        <w:rPr>
          <w:rFonts w:ascii="Times New Roman" w:hAnsi="Times New Roman" w:cs="Times New Roman"/>
          <w:b/>
          <w:sz w:val="28"/>
          <w:szCs w:val="28"/>
        </w:rPr>
        <w:t xml:space="preserve">-2021 </w:t>
      </w:r>
      <w:r w:rsidRPr="0087466A">
        <w:rPr>
          <w:rFonts w:ascii="Times New Roman" w:hAnsi="Times New Roman" w:cs="Times New Roman"/>
          <w:b/>
          <w:sz w:val="28"/>
          <w:szCs w:val="28"/>
        </w:rPr>
        <w:t>учебного года по сравнению с предыдущими учебными годами</w:t>
      </w:r>
    </w:p>
    <w:p w:rsidR="00151A16" w:rsidRPr="007B02C5" w:rsidRDefault="007B02C5" w:rsidP="007B02C5">
      <w:pPr>
        <w:spacing w:after="0"/>
        <w:ind w:firstLine="708"/>
        <w:jc w:val="right"/>
        <w:rPr>
          <w:rFonts w:ascii="Times New Roman" w:hAnsi="Times New Roman" w:cs="Times New Roman"/>
          <w:sz w:val="28"/>
          <w:szCs w:val="28"/>
        </w:rPr>
      </w:pPr>
      <w:r w:rsidRPr="0087466A">
        <w:rPr>
          <w:rFonts w:ascii="Times New Roman" w:hAnsi="Times New Roman" w:cs="Times New Roman"/>
          <w:sz w:val="28"/>
          <w:szCs w:val="28"/>
        </w:rPr>
        <w:t xml:space="preserve">Таблица № </w:t>
      </w:r>
      <w:r>
        <w:rPr>
          <w:rFonts w:ascii="Times New Roman" w:hAnsi="Times New Roman" w:cs="Times New Roman"/>
          <w:sz w:val="28"/>
          <w:szCs w:val="28"/>
        </w:rPr>
        <w:t>5</w:t>
      </w:r>
    </w:p>
    <w:tbl>
      <w:tblPr>
        <w:tblW w:w="13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870"/>
        <w:gridCol w:w="870"/>
        <w:gridCol w:w="870"/>
        <w:gridCol w:w="870"/>
        <w:gridCol w:w="870"/>
        <w:gridCol w:w="870"/>
        <w:gridCol w:w="870"/>
        <w:gridCol w:w="870"/>
        <w:gridCol w:w="870"/>
        <w:gridCol w:w="870"/>
        <w:gridCol w:w="870"/>
        <w:gridCol w:w="870"/>
      </w:tblGrid>
      <w:tr w:rsidR="00151A16" w:rsidRPr="0087466A" w:rsidTr="003E540C">
        <w:trPr>
          <w:trHeight w:val="454"/>
          <w:jc w:val="center"/>
        </w:trPr>
        <w:tc>
          <w:tcPr>
            <w:tcW w:w="3085" w:type="dxa"/>
            <w:vAlign w:val="center"/>
          </w:tcPr>
          <w:p w:rsidR="00151A16" w:rsidRPr="0087466A" w:rsidRDefault="00151A16" w:rsidP="007B02C5">
            <w:pPr>
              <w:spacing w:after="0"/>
              <w:jc w:val="both"/>
              <w:rPr>
                <w:rFonts w:ascii="Times New Roman" w:hAnsi="Times New Roman" w:cs="Times New Roman"/>
                <w:sz w:val="28"/>
                <w:szCs w:val="28"/>
              </w:rPr>
            </w:pPr>
          </w:p>
        </w:tc>
        <w:tc>
          <w:tcPr>
            <w:tcW w:w="2610" w:type="dxa"/>
            <w:gridSpan w:val="3"/>
            <w:vAlign w:val="center"/>
          </w:tcPr>
          <w:p w:rsidR="00151A16" w:rsidRPr="0087466A" w:rsidRDefault="00151A16" w:rsidP="007B02C5">
            <w:pPr>
              <w:spacing w:after="0"/>
              <w:jc w:val="both"/>
              <w:rPr>
                <w:rFonts w:ascii="Times New Roman" w:hAnsi="Times New Roman" w:cs="Times New Roman"/>
                <w:b/>
                <w:sz w:val="28"/>
                <w:szCs w:val="28"/>
              </w:rPr>
            </w:pPr>
            <w:r w:rsidRPr="0087466A">
              <w:rPr>
                <w:rFonts w:ascii="Times New Roman" w:hAnsi="Times New Roman" w:cs="Times New Roman"/>
                <w:b/>
                <w:sz w:val="28"/>
                <w:szCs w:val="28"/>
              </w:rPr>
              <w:t>НОО</w:t>
            </w:r>
          </w:p>
        </w:tc>
        <w:tc>
          <w:tcPr>
            <w:tcW w:w="2610" w:type="dxa"/>
            <w:gridSpan w:val="3"/>
            <w:vAlign w:val="center"/>
          </w:tcPr>
          <w:p w:rsidR="00151A16" w:rsidRPr="0087466A" w:rsidRDefault="00151A16" w:rsidP="007B02C5">
            <w:pPr>
              <w:spacing w:after="0"/>
              <w:jc w:val="both"/>
              <w:rPr>
                <w:rFonts w:ascii="Times New Roman" w:hAnsi="Times New Roman" w:cs="Times New Roman"/>
                <w:b/>
                <w:sz w:val="28"/>
                <w:szCs w:val="28"/>
              </w:rPr>
            </w:pPr>
            <w:r w:rsidRPr="0087466A">
              <w:rPr>
                <w:rFonts w:ascii="Times New Roman" w:hAnsi="Times New Roman" w:cs="Times New Roman"/>
                <w:b/>
                <w:sz w:val="28"/>
                <w:szCs w:val="28"/>
              </w:rPr>
              <w:t>ООО</w:t>
            </w:r>
          </w:p>
        </w:tc>
        <w:tc>
          <w:tcPr>
            <w:tcW w:w="2610" w:type="dxa"/>
            <w:gridSpan w:val="3"/>
            <w:vAlign w:val="center"/>
          </w:tcPr>
          <w:p w:rsidR="00151A16" w:rsidRPr="0087466A" w:rsidRDefault="00151A16" w:rsidP="007B02C5">
            <w:pPr>
              <w:spacing w:after="0"/>
              <w:jc w:val="both"/>
              <w:rPr>
                <w:rFonts w:ascii="Times New Roman" w:hAnsi="Times New Roman" w:cs="Times New Roman"/>
                <w:b/>
                <w:sz w:val="28"/>
                <w:szCs w:val="28"/>
              </w:rPr>
            </w:pPr>
            <w:r w:rsidRPr="0087466A">
              <w:rPr>
                <w:rFonts w:ascii="Times New Roman" w:hAnsi="Times New Roman" w:cs="Times New Roman"/>
                <w:b/>
                <w:sz w:val="28"/>
                <w:szCs w:val="28"/>
              </w:rPr>
              <w:t>СОО</w:t>
            </w:r>
          </w:p>
        </w:tc>
        <w:tc>
          <w:tcPr>
            <w:tcW w:w="2605" w:type="dxa"/>
            <w:gridSpan w:val="3"/>
            <w:vAlign w:val="center"/>
          </w:tcPr>
          <w:p w:rsidR="00151A16" w:rsidRPr="0087466A" w:rsidRDefault="00151A16" w:rsidP="007B02C5">
            <w:pPr>
              <w:spacing w:after="0"/>
              <w:jc w:val="both"/>
              <w:rPr>
                <w:rFonts w:ascii="Times New Roman" w:hAnsi="Times New Roman" w:cs="Times New Roman"/>
                <w:b/>
                <w:sz w:val="28"/>
                <w:szCs w:val="28"/>
              </w:rPr>
            </w:pPr>
            <w:r w:rsidRPr="0087466A">
              <w:rPr>
                <w:rFonts w:ascii="Times New Roman" w:hAnsi="Times New Roman" w:cs="Times New Roman"/>
                <w:b/>
                <w:sz w:val="28"/>
                <w:szCs w:val="28"/>
              </w:rPr>
              <w:t>Всего по лицею</w:t>
            </w:r>
          </w:p>
        </w:tc>
      </w:tr>
      <w:tr w:rsidR="003E540C" w:rsidRPr="0087466A" w:rsidTr="003E540C">
        <w:trPr>
          <w:trHeight w:val="454"/>
          <w:jc w:val="center"/>
        </w:trPr>
        <w:tc>
          <w:tcPr>
            <w:tcW w:w="3085" w:type="dxa"/>
            <w:vAlign w:val="center"/>
          </w:tcPr>
          <w:p w:rsidR="003E540C" w:rsidRPr="0087466A" w:rsidRDefault="003E540C" w:rsidP="007B02C5">
            <w:pPr>
              <w:spacing w:after="0"/>
              <w:jc w:val="both"/>
              <w:rPr>
                <w:rFonts w:ascii="Times New Roman" w:hAnsi="Times New Roman" w:cs="Times New Roman"/>
                <w:sz w:val="28"/>
                <w:szCs w:val="28"/>
              </w:rPr>
            </w:pP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2018-2019</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2019-2020</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Pr>
                <w:rFonts w:ascii="Times New Roman" w:hAnsi="Times New Roman" w:cs="Times New Roman"/>
                <w:sz w:val="28"/>
                <w:szCs w:val="28"/>
              </w:rPr>
              <w:t>2020-2021</w:t>
            </w:r>
          </w:p>
        </w:tc>
        <w:tc>
          <w:tcPr>
            <w:tcW w:w="870" w:type="dxa"/>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2018-2019</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2019-2020</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Pr>
                <w:rFonts w:ascii="Times New Roman" w:hAnsi="Times New Roman" w:cs="Times New Roman"/>
                <w:sz w:val="28"/>
                <w:szCs w:val="28"/>
              </w:rPr>
              <w:t>2020-2021</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2018-2019</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2019-2020</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Pr>
                <w:rFonts w:ascii="Times New Roman" w:hAnsi="Times New Roman" w:cs="Times New Roman"/>
                <w:sz w:val="28"/>
                <w:szCs w:val="28"/>
              </w:rPr>
              <w:t>2020-2021</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2018-2019</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2019-2020</w:t>
            </w:r>
          </w:p>
        </w:tc>
        <w:tc>
          <w:tcPr>
            <w:tcW w:w="865" w:type="dxa"/>
            <w:vAlign w:val="center"/>
          </w:tcPr>
          <w:p w:rsidR="003E540C" w:rsidRPr="0087466A" w:rsidRDefault="003E540C" w:rsidP="007B02C5">
            <w:pPr>
              <w:spacing w:after="0"/>
              <w:jc w:val="both"/>
              <w:rPr>
                <w:rFonts w:ascii="Times New Roman" w:hAnsi="Times New Roman" w:cs="Times New Roman"/>
                <w:sz w:val="28"/>
                <w:szCs w:val="28"/>
              </w:rPr>
            </w:pPr>
            <w:r>
              <w:rPr>
                <w:rFonts w:ascii="Times New Roman" w:hAnsi="Times New Roman" w:cs="Times New Roman"/>
                <w:sz w:val="28"/>
                <w:szCs w:val="28"/>
              </w:rPr>
              <w:t>2020-2021</w:t>
            </w:r>
          </w:p>
        </w:tc>
      </w:tr>
      <w:tr w:rsidR="003E540C" w:rsidRPr="0087466A" w:rsidTr="003E540C">
        <w:trPr>
          <w:trHeight w:val="454"/>
          <w:jc w:val="center"/>
        </w:trPr>
        <w:tc>
          <w:tcPr>
            <w:tcW w:w="3085"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 xml:space="preserve">Кол-во учащихся  </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404</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402</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Pr>
                <w:rFonts w:ascii="Times New Roman" w:hAnsi="Times New Roman" w:cs="Times New Roman"/>
                <w:sz w:val="28"/>
                <w:szCs w:val="28"/>
              </w:rPr>
              <w:t>397</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449</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453</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Pr>
                <w:rFonts w:ascii="Times New Roman" w:hAnsi="Times New Roman" w:cs="Times New Roman"/>
                <w:sz w:val="28"/>
                <w:szCs w:val="28"/>
              </w:rPr>
              <w:t>419</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104</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107</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Pr>
                <w:rFonts w:ascii="Times New Roman" w:hAnsi="Times New Roman" w:cs="Times New Roman"/>
                <w:sz w:val="28"/>
                <w:szCs w:val="28"/>
              </w:rPr>
              <w:t>96</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957</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962</w:t>
            </w:r>
          </w:p>
        </w:tc>
        <w:tc>
          <w:tcPr>
            <w:tcW w:w="865" w:type="dxa"/>
            <w:vAlign w:val="center"/>
          </w:tcPr>
          <w:p w:rsidR="003E540C" w:rsidRPr="0087466A" w:rsidRDefault="000D0E5A" w:rsidP="007B02C5">
            <w:pPr>
              <w:spacing w:after="0"/>
              <w:jc w:val="both"/>
              <w:rPr>
                <w:rFonts w:ascii="Times New Roman" w:hAnsi="Times New Roman" w:cs="Times New Roman"/>
                <w:sz w:val="28"/>
                <w:szCs w:val="28"/>
              </w:rPr>
            </w:pPr>
            <w:r>
              <w:rPr>
                <w:rFonts w:ascii="Times New Roman" w:hAnsi="Times New Roman" w:cs="Times New Roman"/>
                <w:sz w:val="28"/>
                <w:szCs w:val="28"/>
              </w:rPr>
              <w:t>912</w:t>
            </w:r>
          </w:p>
        </w:tc>
      </w:tr>
      <w:tr w:rsidR="003E540C" w:rsidRPr="0087466A" w:rsidTr="003E540C">
        <w:trPr>
          <w:trHeight w:val="454"/>
          <w:jc w:val="center"/>
        </w:trPr>
        <w:tc>
          <w:tcPr>
            <w:tcW w:w="3085"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Успевают на  «5»</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80</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78</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Pr>
                <w:rFonts w:ascii="Times New Roman" w:hAnsi="Times New Roman" w:cs="Times New Roman"/>
                <w:sz w:val="28"/>
                <w:szCs w:val="28"/>
              </w:rPr>
              <w:t>8</w:t>
            </w:r>
            <w:r w:rsidR="000D0E5A">
              <w:rPr>
                <w:rFonts w:ascii="Times New Roman" w:hAnsi="Times New Roman" w:cs="Times New Roman"/>
                <w:sz w:val="28"/>
                <w:szCs w:val="28"/>
              </w:rPr>
              <w:t>7</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76</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99</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Pr>
                <w:rFonts w:ascii="Times New Roman" w:hAnsi="Times New Roman" w:cs="Times New Roman"/>
                <w:sz w:val="28"/>
                <w:szCs w:val="28"/>
              </w:rPr>
              <w:t>86</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5</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23</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Pr>
                <w:rFonts w:ascii="Times New Roman" w:hAnsi="Times New Roman" w:cs="Times New Roman"/>
                <w:sz w:val="28"/>
                <w:szCs w:val="28"/>
              </w:rPr>
              <w:t>25</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164</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200</w:t>
            </w:r>
          </w:p>
        </w:tc>
        <w:tc>
          <w:tcPr>
            <w:tcW w:w="865" w:type="dxa"/>
            <w:vAlign w:val="center"/>
          </w:tcPr>
          <w:p w:rsidR="003E540C" w:rsidRPr="0087466A" w:rsidRDefault="000D0E5A" w:rsidP="007B02C5">
            <w:pPr>
              <w:spacing w:after="0"/>
              <w:jc w:val="both"/>
              <w:rPr>
                <w:rFonts w:ascii="Times New Roman" w:hAnsi="Times New Roman" w:cs="Times New Roman"/>
                <w:sz w:val="28"/>
                <w:szCs w:val="28"/>
              </w:rPr>
            </w:pPr>
            <w:r>
              <w:rPr>
                <w:rFonts w:ascii="Times New Roman" w:hAnsi="Times New Roman" w:cs="Times New Roman"/>
                <w:sz w:val="28"/>
                <w:szCs w:val="28"/>
              </w:rPr>
              <w:t>198</w:t>
            </w:r>
          </w:p>
        </w:tc>
      </w:tr>
      <w:tr w:rsidR="003E540C" w:rsidRPr="0087466A" w:rsidTr="003E540C">
        <w:trPr>
          <w:trHeight w:val="454"/>
          <w:jc w:val="center"/>
        </w:trPr>
        <w:tc>
          <w:tcPr>
            <w:tcW w:w="3085"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Успевают на  «4» и «5»</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175</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180</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Pr>
                <w:rFonts w:ascii="Times New Roman" w:hAnsi="Times New Roman" w:cs="Times New Roman"/>
                <w:sz w:val="28"/>
                <w:szCs w:val="28"/>
              </w:rPr>
              <w:t>183</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239</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251</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Pr>
                <w:rFonts w:ascii="Times New Roman" w:hAnsi="Times New Roman" w:cs="Times New Roman"/>
                <w:sz w:val="28"/>
                <w:szCs w:val="28"/>
              </w:rPr>
              <w:t>242</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75</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79</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Pr>
                <w:rFonts w:ascii="Times New Roman" w:hAnsi="Times New Roman" w:cs="Times New Roman"/>
                <w:sz w:val="28"/>
                <w:szCs w:val="28"/>
              </w:rPr>
              <w:t>66</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490</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510</w:t>
            </w:r>
          </w:p>
        </w:tc>
        <w:tc>
          <w:tcPr>
            <w:tcW w:w="865" w:type="dxa"/>
            <w:vAlign w:val="center"/>
          </w:tcPr>
          <w:p w:rsidR="003E540C" w:rsidRPr="0087466A" w:rsidRDefault="000D0E5A" w:rsidP="007B02C5">
            <w:pPr>
              <w:spacing w:after="0"/>
              <w:jc w:val="both"/>
              <w:rPr>
                <w:rFonts w:ascii="Times New Roman" w:hAnsi="Times New Roman" w:cs="Times New Roman"/>
                <w:sz w:val="28"/>
                <w:szCs w:val="28"/>
              </w:rPr>
            </w:pPr>
            <w:r>
              <w:rPr>
                <w:rFonts w:ascii="Times New Roman" w:hAnsi="Times New Roman" w:cs="Times New Roman"/>
                <w:sz w:val="28"/>
                <w:szCs w:val="28"/>
              </w:rPr>
              <w:t>491</w:t>
            </w:r>
          </w:p>
        </w:tc>
      </w:tr>
      <w:tr w:rsidR="003E540C" w:rsidRPr="0087466A" w:rsidTr="003E540C">
        <w:trPr>
          <w:trHeight w:val="454"/>
          <w:jc w:val="center"/>
        </w:trPr>
        <w:tc>
          <w:tcPr>
            <w:tcW w:w="3085"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Имеют акад.</w:t>
            </w:r>
            <w:r w:rsidR="00366F04">
              <w:rPr>
                <w:rFonts w:ascii="Times New Roman" w:hAnsi="Times New Roman" w:cs="Times New Roman"/>
                <w:sz w:val="28"/>
                <w:szCs w:val="28"/>
              </w:rPr>
              <w:t xml:space="preserve"> </w:t>
            </w:r>
            <w:r w:rsidRPr="0087466A">
              <w:rPr>
                <w:rFonts w:ascii="Times New Roman" w:hAnsi="Times New Roman" w:cs="Times New Roman"/>
                <w:sz w:val="28"/>
                <w:szCs w:val="28"/>
              </w:rPr>
              <w:t>задолженность</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Pr>
                <w:rFonts w:ascii="Times New Roman" w:hAnsi="Times New Roman" w:cs="Times New Roman"/>
                <w:sz w:val="28"/>
                <w:szCs w:val="28"/>
              </w:rPr>
              <w:t>3</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Pr>
                <w:rFonts w:ascii="Times New Roman" w:hAnsi="Times New Roman" w:cs="Times New Roman"/>
                <w:sz w:val="28"/>
                <w:szCs w:val="28"/>
              </w:rPr>
              <w:t>14</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Pr>
                <w:rFonts w:ascii="Times New Roman" w:hAnsi="Times New Roman" w:cs="Times New Roman"/>
                <w:sz w:val="28"/>
                <w:szCs w:val="28"/>
              </w:rPr>
              <w:t>1</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p>
        </w:tc>
        <w:tc>
          <w:tcPr>
            <w:tcW w:w="865" w:type="dxa"/>
            <w:vAlign w:val="center"/>
          </w:tcPr>
          <w:p w:rsidR="003E540C" w:rsidRPr="0087466A" w:rsidRDefault="000D0E5A" w:rsidP="007B02C5">
            <w:pPr>
              <w:spacing w:after="0"/>
              <w:jc w:val="both"/>
              <w:rPr>
                <w:rFonts w:ascii="Times New Roman" w:hAnsi="Times New Roman" w:cs="Times New Roman"/>
                <w:sz w:val="28"/>
                <w:szCs w:val="28"/>
              </w:rPr>
            </w:pPr>
            <w:r>
              <w:rPr>
                <w:rFonts w:ascii="Times New Roman" w:hAnsi="Times New Roman" w:cs="Times New Roman"/>
                <w:sz w:val="28"/>
                <w:szCs w:val="28"/>
              </w:rPr>
              <w:t>18</w:t>
            </w:r>
          </w:p>
        </w:tc>
      </w:tr>
      <w:tr w:rsidR="003E540C" w:rsidRPr="0087466A" w:rsidTr="003E540C">
        <w:trPr>
          <w:trHeight w:val="454"/>
          <w:jc w:val="center"/>
        </w:trPr>
        <w:tc>
          <w:tcPr>
            <w:tcW w:w="3085"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 успеваемости</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100</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100</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Pr>
                <w:rFonts w:ascii="Times New Roman" w:hAnsi="Times New Roman" w:cs="Times New Roman"/>
                <w:sz w:val="28"/>
                <w:szCs w:val="28"/>
              </w:rPr>
              <w:t>99</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100</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100</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Pr>
                <w:rFonts w:ascii="Times New Roman" w:hAnsi="Times New Roman" w:cs="Times New Roman"/>
                <w:sz w:val="28"/>
                <w:szCs w:val="28"/>
              </w:rPr>
              <w:t>96,76</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100</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100</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Pr>
                <w:rFonts w:ascii="Times New Roman" w:hAnsi="Times New Roman" w:cs="Times New Roman"/>
                <w:sz w:val="28"/>
                <w:szCs w:val="28"/>
              </w:rPr>
              <w:t>98,95</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100</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100</w:t>
            </w:r>
          </w:p>
        </w:tc>
        <w:tc>
          <w:tcPr>
            <w:tcW w:w="865" w:type="dxa"/>
            <w:vAlign w:val="center"/>
          </w:tcPr>
          <w:p w:rsidR="003E540C" w:rsidRPr="0087466A" w:rsidRDefault="000D0E5A" w:rsidP="007B02C5">
            <w:pPr>
              <w:spacing w:after="0"/>
              <w:jc w:val="both"/>
              <w:rPr>
                <w:rFonts w:ascii="Times New Roman" w:hAnsi="Times New Roman" w:cs="Times New Roman"/>
                <w:sz w:val="28"/>
                <w:szCs w:val="28"/>
              </w:rPr>
            </w:pPr>
            <w:r>
              <w:rPr>
                <w:rFonts w:ascii="Times New Roman" w:hAnsi="Times New Roman" w:cs="Times New Roman"/>
                <w:sz w:val="28"/>
                <w:szCs w:val="28"/>
              </w:rPr>
              <w:t>98,2</w:t>
            </w:r>
          </w:p>
        </w:tc>
      </w:tr>
      <w:tr w:rsidR="003E540C" w:rsidRPr="0087466A" w:rsidTr="003E540C">
        <w:trPr>
          <w:trHeight w:val="454"/>
          <w:jc w:val="center"/>
        </w:trPr>
        <w:tc>
          <w:tcPr>
            <w:tcW w:w="3085"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 качества</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87</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87</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Pr>
                <w:rFonts w:ascii="Times New Roman" w:hAnsi="Times New Roman" w:cs="Times New Roman"/>
                <w:sz w:val="28"/>
                <w:szCs w:val="28"/>
              </w:rPr>
              <w:t>85,44</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70</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77</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Pr>
                <w:rFonts w:ascii="Times New Roman" w:hAnsi="Times New Roman" w:cs="Times New Roman"/>
                <w:sz w:val="28"/>
                <w:szCs w:val="28"/>
              </w:rPr>
              <w:t>75,75</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79</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95</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Pr>
                <w:rFonts w:ascii="Times New Roman" w:hAnsi="Times New Roman" w:cs="Times New Roman"/>
                <w:sz w:val="28"/>
                <w:szCs w:val="28"/>
              </w:rPr>
              <w:t>94,76</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Pr>
                <w:rFonts w:ascii="Times New Roman" w:hAnsi="Times New Roman" w:cs="Times New Roman"/>
                <w:sz w:val="28"/>
                <w:szCs w:val="28"/>
              </w:rPr>
              <w:t>68</w:t>
            </w:r>
          </w:p>
        </w:tc>
        <w:tc>
          <w:tcPr>
            <w:tcW w:w="870" w:type="dxa"/>
            <w:vAlign w:val="center"/>
          </w:tcPr>
          <w:p w:rsidR="003E540C" w:rsidRPr="0087466A" w:rsidRDefault="003E540C" w:rsidP="007B02C5">
            <w:pPr>
              <w:spacing w:after="0"/>
              <w:jc w:val="both"/>
              <w:rPr>
                <w:rFonts w:ascii="Times New Roman" w:hAnsi="Times New Roman" w:cs="Times New Roman"/>
                <w:sz w:val="28"/>
                <w:szCs w:val="28"/>
              </w:rPr>
            </w:pPr>
            <w:r>
              <w:rPr>
                <w:rFonts w:ascii="Times New Roman" w:hAnsi="Times New Roman" w:cs="Times New Roman"/>
                <w:sz w:val="28"/>
                <w:szCs w:val="28"/>
              </w:rPr>
              <w:t>74</w:t>
            </w:r>
          </w:p>
        </w:tc>
        <w:tc>
          <w:tcPr>
            <w:tcW w:w="865" w:type="dxa"/>
            <w:vAlign w:val="center"/>
          </w:tcPr>
          <w:p w:rsidR="003E540C" w:rsidRPr="0087466A" w:rsidRDefault="000D0E5A" w:rsidP="007B02C5">
            <w:pPr>
              <w:spacing w:after="0"/>
              <w:jc w:val="both"/>
              <w:rPr>
                <w:rFonts w:ascii="Times New Roman" w:hAnsi="Times New Roman" w:cs="Times New Roman"/>
                <w:sz w:val="28"/>
                <w:szCs w:val="28"/>
              </w:rPr>
            </w:pPr>
            <w:r>
              <w:rPr>
                <w:rFonts w:ascii="Times New Roman" w:hAnsi="Times New Roman" w:cs="Times New Roman"/>
                <w:sz w:val="28"/>
                <w:szCs w:val="28"/>
              </w:rPr>
              <w:t>85,3</w:t>
            </w:r>
          </w:p>
        </w:tc>
      </w:tr>
    </w:tbl>
    <w:p w:rsidR="00151A16" w:rsidRPr="0087466A" w:rsidRDefault="00151A16" w:rsidP="007B02C5">
      <w:pPr>
        <w:spacing w:after="0"/>
        <w:ind w:firstLine="708"/>
        <w:jc w:val="both"/>
        <w:rPr>
          <w:rFonts w:ascii="Times New Roman" w:hAnsi="Times New Roman" w:cs="Times New Roman"/>
          <w:sz w:val="28"/>
          <w:szCs w:val="28"/>
        </w:rPr>
      </w:pPr>
      <w:r w:rsidRPr="0087466A">
        <w:rPr>
          <w:rFonts w:ascii="Times New Roman" w:hAnsi="Times New Roman" w:cs="Times New Roman"/>
          <w:sz w:val="28"/>
          <w:szCs w:val="28"/>
        </w:rPr>
        <w:t>Таблицы №№ 4,5,</w:t>
      </w:r>
      <w:r w:rsidR="0097319E">
        <w:rPr>
          <w:rFonts w:ascii="Times New Roman" w:hAnsi="Times New Roman" w:cs="Times New Roman"/>
          <w:sz w:val="28"/>
          <w:szCs w:val="28"/>
        </w:rPr>
        <w:t xml:space="preserve"> </w:t>
      </w:r>
      <w:r w:rsidRPr="0087466A">
        <w:rPr>
          <w:rFonts w:ascii="Times New Roman" w:hAnsi="Times New Roman" w:cs="Times New Roman"/>
          <w:sz w:val="28"/>
          <w:szCs w:val="28"/>
        </w:rPr>
        <w:t>показывают, что на ст</w:t>
      </w:r>
      <w:r w:rsidR="0097319E">
        <w:rPr>
          <w:rFonts w:ascii="Times New Roman" w:hAnsi="Times New Roman" w:cs="Times New Roman"/>
          <w:sz w:val="28"/>
          <w:szCs w:val="28"/>
        </w:rPr>
        <w:t xml:space="preserve">абильно высоком уровне качество </w:t>
      </w:r>
      <w:r w:rsidRPr="0087466A">
        <w:rPr>
          <w:rFonts w:ascii="Times New Roman" w:hAnsi="Times New Roman" w:cs="Times New Roman"/>
          <w:sz w:val="28"/>
          <w:szCs w:val="28"/>
        </w:rPr>
        <w:t>знаний по лицею и количество обучающихся, успевающих на «5» и «4-5», но произошли   некоторые измен</w:t>
      </w:r>
      <w:r w:rsidR="0097319E">
        <w:rPr>
          <w:rFonts w:ascii="Times New Roman" w:hAnsi="Times New Roman" w:cs="Times New Roman"/>
          <w:sz w:val="28"/>
          <w:szCs w:val="28"/>
        </w:rPr>
        <w:t>ения ряда учебных показателей: на уровне НОО</w:t>
      </w:r>
      <w:r w:rsidRPr="0087466A">
        <w:rPr>
          <w:rFonts w:ascii="Times New Roman" w:hAnsi="Times New Roman" w:cs="Times New Roman"/>
          <w:sz w:val="28"/>
          <w:szCs w:val="28"/>
        </w:rPr>
        <w:t xml:space="preserve">, ООО, СОО увеличилось количество обучающихся успевающих на «5», и на «4» и «5»  , в целом качество знаний по  лицею увеличилось. </w:t>
      </w:r>
      <w:r w:rsidR="000D0E5A">
        <w:rPr>
          <w:rFonts w:ascii="Times New Roman" w:hAnsi="Times New Roman" w:cs="Times New Roman"/>
          <w:sz w:val="28"/>
          <w:szCs w:val="28"/>
        </w:rPr>
        <w:t xml:space="preserve"> Успеваемость уменьшилась за счет п</w:t>
      </w:r>
      <w:r w:rsidR="00C23A0B">
        <w:rPr>
          <w:rFonts w:ascii="Times New Roman" w:hAnsi="Times New Roman" w:cs="Times New Roman"/>
          <w:sz w:val="28"/>
          <w:szCs w:val="28"/>
        </w:rPr>
        <w:t>ере</w:t>
      </w:r>
      <w:r w:rsidR="000D0E5A">
        <w:rPr>
          <w:rFonts w:ascii="Times New Roman" w:hAnsi="Times New Roman" w:cs="Times New Roman"/>
          <w:sz w:val="28"/>
          <w:szCs w:val="28"/>
        </w:rPr>
        <w:t xml:space="preserve">веденных условно. </w:t>
      </w:r>
      <w:r w:rsidRPr="0087466A">
        <w:rPr>
          <w:rFonts w:ascii="Times New Roman" w:hAnsi="Times New Roman" w:cs="Times New Roman"/>
          <w:sz w:val="28"/>
          <w:szCs w:val="28"/>
        </w:rPr>
        <w:t xml:space="preserve">Увеличилось  кол-во выпускников, окончивших школу с медалью «За особые успехи в учении», </w:t>
      </w:r>
      <w:r w:rsidR="000D0E5A">
        <w:rPr>
          <w:rFonts w:ascii="Times New Roman" w:hAnsi="Times New Roman" w:cs="Times New Roman"/>
          <w:sz w:val="28"/>
          <w:szCs w:val="28"/>
        </w:rPr>
        <w:t xml:space="preserve"> </w:t>
      </w:r>
      <w:r w:rsidRPr="0087466A">
        <w:rPr>
          <w:rFonts w:ascii="Times New Roman" w:hAnsi="Times New Roman" w:cs="Times New Roman"/>
          <w:sz w:val="28"/>
          <w:szCs w:val="28"/>
        </w:rPr>
        <w:t xml:space="preserve"> </w:t>
      </w:r>
      <w:r w:rsidR="000D0E5A">
        <w:rPr>
          <w:rFonts w:ascii="Times New Roman" w:hAnsi="Times New Roman" w:cs="Times New Roman"/>
          <w:sz w:val="28"/>
          <w:szCs w:val="28"/>
        </w:rPr>
        <w:t>увеличилось</w:t>
      </w:r>
      <w:r w:rsidRPr="0087466A">
        <w:rPr>
          <w:rFonts w:ascii="Times New Roman" w:hAnsi="Times New Roman" w:cs="Times New Roman"/>
          <w:sz w:val="28"/>
          <w:szCs w:val="28"/>
        </w:rPr>
        <w:t xml:space="preserve">  количество выпускников, получивших аттестат особого образца,  </w:t>
      </w:r>
      <w:r w:rsidR="000D0E5A">
        <w:rPr>
          <w:rFonts w:ascii="Times New Roman" w:hAnsi="Times New Roman" w:cs="Times New Roman"/>
          <w:sz w:val="28"/>
          <w:szCs w:val="28"/>
        </w:rPr>
        <w:t>увеличилось</w:t>
      </w:r>
      <w:r w:rsidRPr="0087466A">
        <w:rPr>
          <w:rFonts w:ascii="Times New Roman" w:hAnsi="Times New Roman" w:cs="Times New Roman"/>
          <w:sz w:val="28"/>
          <w:szCs w:val="28"/>
        </w:rPr>
        <w:t xml:space="preserve">  количество учащихся, ставших победителями и призерами муниципального, увеличилось кол-во призеров и победителей    регионального этапов ВсОШ.</w:t>
      </w:r>
      <w:r w:rsidR="000D0E5A">
        <w:rPr>
          <w:rFonts w:ascii="Times New Roman" w:hAnsi="Times New Roman" w:cs="Times New Roman"/>
          <w:sz w:val="28"/>
          <w:szCs w:val="28"/>
        </w:rPr>
        <w:t xml:space="preserve"> По итогам 2020</w:t>
      </w:r>
      <w:r w:rsidR="0097319E">
        <w:rPr>
          <w:rFonts w:ascii="Times New Roman" w:hAnsi="Times New Roman" w:cs="Times New Roman"/>
          <w:sz w:val="28"/>
          <w:szCs w:val="28"/>
        </w:rPr>
        <w:t xml:space="preserve">-2021 году 18 обучающихся были переведены </w:t>
      </w:r>
      <w:r w:rsidR="000D0E5A">
        <w:rPr>
          <w:rFonts w:ascii="Times New Roman" w:hAnsi="Times New Roman" w:cs="Times New Roman"/>
          <w:sz w:val="28"/>
          <w:szCs w:val="28"/>
        </w:rPr>
        <w:t>усл</w:t>
      </w:r>
      <w:r w:rsidR="0097319E">
        <w:rPr>
          <w:rFonts w:ascii="Times New Roman" w:hAnsi="Times New Roman" w:cs="Times New Roman"/>
          <w:sz w:val="28"/>
          <w:szCs w:val="28"/>
        </w:rPr>
        <w:t>овно с</w:t>
      </w:r>
      <w:r w:rsidR="000D0E5A">
        <w:rPr>
          <w:rFonts w:ascii="Times New Roman" w:hAnsi="Times New Roman" w:cs="Times New Roman"/>
          <w:sz w:val="28"/>
          <w:szCs w:val="28"/>
        </w:rPr>
        <w:t xml:space="preserve"> академической задолженностью.</w:t>
      </w:r>
    </w:p>
    <w:p w:rsidR="00151A16" w:rsidRPr="0087466A" w:rsidRDefault="000D0E5A" w:rsidP="007B02C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Обучающиеся в течение 2022 года должны ликвидировать имеющуюся академическую задолженность. Для ликвидации задолженности разработаны индивидуальные планы.  </w:t>
      </w:r>
    </w:p>
    <w:p w:rsidR="00471365" w:rsidRDefault="00471365" w:rsidP="007B02C5">
      <w:pPr>
        <w:pStyle w:val="ab"/>
        <w:spacing w:before="0" w:beforeAutospacing="0" w:after="0" w:afterAutospacing="0" w:line="276" w:lineRule="auto"/>
        <w:jc w:val="center"/>
        <w:rPr>
          <w:rStyle w:val="af9"/>
          <w:rFonts w:ascii="Times New Roman" w:hAnsi="Times New Roman" w:cs="Times New Roman"/>
          <w:color w:val="222222"/>
          <w:sz w:val="28"/>
          <w:szCs w:val="28"/>
        </w:rPr>
      </w:pPr>
    </w:p>
    <w:p w:rsidR="000D0E5A" w:rsidRPr="000D0E5A" w:rsidRDefault="000D0E5A" w:rsidP="007B02C5">
      <w:pPr>
        <w:pStyle w:val="ab"/>
        <w:spacing w:before="0" w:beforeAutospacing="0" w:after="0" w:afterAutospacing="0" w:line="276" w:lineRule="auto"/>
        <w:jc w:val="center"/>
        <w:rPr>
          <w:rFonts w:ascii="Times New Roman" w:hAnsi="Times New Roman" w:cs="Times New Roman"/>
          <w:color w:val="222222"/>
          <w:sz w:val="28"/>
          <w:szCs w:val="28"/>
        </w:rPr>
      </w:pPr>
      <w:r w:rsidRPr="000D0E5A">
        <w:rPr>
          <w:rStyle w:val="af9"/>
          <w:rFonts w:ascii="Times New Roman" w:hAnsi="Times New Roman" w:cs="Times New Roman"/>
          <w:color w:val="222222"/>
          <w:sz w:val="28"/>
          <w:szCs w:val="28"/>
        </w:rPr>
        <w:lastRenderedPageBreak/>
        <w:t>Результаты ГИА</w:t>
      </w:r>
    </w:p>
    <w:p w:rsidR="000D0E5A" w:rsidRPr="000D0E5A" w:rsidRDefault="000D0E5A" w:rsidP="007B02C5">
      <w:pPr>
        <w:pStyle w:val="ab"/>
        <w:spacing w:before="0" w:beforeAutospacing="0" w:after="0" w:afterAutospacing="0" w:line="276" w:lineRule="auto"/>
        <w:ind w:firstLine="708"/>
        <w:jc w:val="both"/>
        <w:rPr>
          <w:rFonts w:ascii="Times New Roman" w:hAnsi="Times New Roman" w:cs="Times New Roman"/>
          <w:color w:val="222222"/>
          <w:sz w:val="28"/>
          <w:szCs w:val="28"/>
        </w:rPr>
      </w:pPr>
      <w:r w:rsidRPr="000D0E5A">
        <w:rPr>
          <w:rFonts w:ascii="Times New Roman" w:hAnsi="Times New Roman" w:cs="Times New Roman"/>
          <w:color w:val="222222"/>
          <w:sz w:val="28"/>
          <w:szCs w:val="28"/>
        </w:rPr>
        <w:t>В 2021 году изменились условия прохождения ГИА. Девятиклассники сдавали экзамены в двух форматах: обязательные экзамены по русскому языку и математике в форме ОГЭ и один предмет по выбору в форме внутренней контрольной работы.</w:t>
      </w:r>
    </w:p>
    <w:p w:rsidR="000D0E5A" w:rsidRPr="000D0E5A" w:rsidRDefault="000D0E5A" w:rsidP="007B02C5">
      <w:pPr>
        <w:pStyle w:val="ab"/>
        <w:spacing w:before="0" w:beforeAutospacing="0" w:after="0" w:afterAutospacing="0" w:line="276" w:lineRule="auto"/>
        <w:ind w:firstLine="708"/>
        <w:jc w:val="both"/>
        <w:rPr>
          <w:rFonts w:ascii="Times New Roman" w:hAnsi="Times New Roman" w:cs="Times New Roman"/>
          <w:color w:val="222222"/>
          <w:sz w:val="28"/>
          <w:szCs w:val="28"/>
        </w:rPr>
      </w:pPr>
      <w:r w:rsidRPr="000D0E5A">
        <w:rPr>
          <w:rFonts w:ascii="Times New Roman" w:hAnsi="Times New Roman" w:cs="Times New Roman"/>
          <w:color w:val="222222"/>
          <w:sz w:val="28"/>
          <w:szCs w:val="28"/>
        </w:rPr>
        <w:t xml:space="preserve">ГИА-11 проходило в форме ЕГЭ (для тех, кто поступает в вузы) и ГВЭ (для тех, кто не планирует поступать в вузы). Выпускники 11-х классов, поступающие в вузы, сдавали один обязательный ЕГЭ по русскому языку и ЕГЭ по предметам по выбору. </w:t>
      </w:r>
      <w:r>
        <w:rPr>
          <w:rFonts w:ascii="Times New Roman" w:hAnsi="Times New Roman" w:cs="Times New Roman"/>
          <w:color w:val="222222"/>
          <w:sz w:val="28"/>
          <w:szCs w:val="28"/>
        </w:rPr>
        <w:t xml:space="preserve"> </w:t>
      </w:r>
    </w:p>
    <w:p w:rsidR="000D0E5A" w:rsidRPr="0097319E" w:rsidRDefault="000D0E5A" w:rsidP="007B02C5">
      <w:pPr>
        <w:spacing w:after="0"/>
        <w:ind w:firstLine="708"/>
        <w:jc w:val="both"/>
        <w:rPr>
          <w:rFonts w:ascii="Times New Roman" w:hAnsi="Times New Roman" w:cs="Times New Roman"/>
          <w:sz w:val="28"/>
          <w:szCs w:val="28"/>
        </w:rPr>
      </w:pPr>
      <w:r w:rsidRPr="0097319E">
        <w:rPr>
          <w:rFonts w:ascii="Times New Roman" w:hAnsi="Times New Roman" w:cs="Times New Roman"/>
          <w:sz w:val="28"/>
          <w:szCs w:val="28"/>
        </w:rPr>
        <w:t>Особенности проведения ГИА в 2021 году были обусловлены мероприятиями, направленными на обеспечение санитарно-эпидемиологического благополучия населения и предотвращение распространения новой коронавирусной инфекции (COVID-19).</w:t>
      </w:r>
    </w:p>
    <w:p w:rsidR="000D0E5A" w:rsidRPr="007B02C5" w:rsidRDefault="000D0E5A" w:rsidP="007B02C5">
      <w:pPr>
        <w:spacing w:after="0"/>
        <w:jc w:val="right"/>
        <w:rPr>
          <w:rFonts w:ascii="Times New Roman" w:hAnsi="Times New Roman" w:cs="Times New Roman"/>
          <w:b/>
          <w:sz w:val="28"/>
          <w:szCs w:val="28"/>
        </w:rPr>
      </w:pPr>
      <w:r w:rsidRPr="007B02C5">
        <w:rPr>
          <w:rFonts w:ascii="Times New Roman" w:hAnsi="Times New Roman" w:cs="Times New Roman"/>
          <w:b/>
          <w:sz w:val="28"/>
          <w:szCs w:val="28"/>
        </w:rPr>
        <w:t>Общая численность выпускников 2020/21 учебного года</w:t>
      </w:r>
      <w:r w:rsidR="001479BB" w:rsidRPr="007B02C5">
        <w:rPr>
          <w:rFonts w:ascii="Times New Roman" w:hAnsi="Times New Roman" w:cs="Times New Roman"/>
          <w:b/>
          <w:sz w:val="28"/>
          <w:szCs w:val="28"/>
        </w:rPr>
        <w:t xml:space="preserve"> Таблица 6.</w:t>
      </w:r>
    </w:p>
    <w:tbl>
      <w:tblPr>
        <w:tblW w:w="14676"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0848"/>
        <w:gridCol w:w="1701"/>
        <w:gridCol w:w="2127"/>
      </w:tblGrid>
      <w:tr w:rsidR="000D0E5A" w:rsidRPr="0097319E" w:rsidTr="007B02C5">
        <w:tc>
          <w:tcPr>
            <w:tcW w:w="108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D0E5A" w:rsidRPr="0097319E" w:rsidRDefault="000D0E5A" w:rsidP="007B02C5">
            <w:pPr>
              <w:spacing w:after="0"/>
              <w:jc w:val="both"/>
              <w:rPr>
                <w:rFonts w:ascii="Times New Roman" w:hAnsi="Times New Roman" w:cs="Times New Roman"/>
                <w:sz w:val="28"/>
                <w:szCs w:val="28"/>
              </w:rPr>
            </w:pP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D0E5A" w:rsidRPr="0097319E" w:rsidRDefault="000D0E5A" w:rsidP="007B02C5">
            <w:pPr>
              <w:spacing w:after="0"/>
              <w:jc w:val="both"/>
              <w:rPr>
                <w:rFonts w:ascii="Times New Roman" w:hAnsi="Times New Roman" w:cs="Times New Roman"/>
                <w:sz w:val="28"/>
                <w:szCs w:val="28"/>
              </w:rPr>
            </w:pPr>
            <w:r w:rsidRPr="0097319E">
              <w:rPr>
                <w:rFonts w:ascii="Times New Roman" w:hAnsi="Times New Roman" w:cs="Times New Roman"/>
                <w:sz w:val="28"/>
                <w:szCs w:val="28"/>
              </w:rPr>
              <w:t>9-е классы</w:t>
            </w:r>
          </w:p>
        </w:tc>
        <w:tc>
          <w:tcPr>
            <w:tcW w:w="21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D0E5A" w:rsidRPr="0097319E" w:rsidRDefault="000D0E5A" w:rsidP="007B02C5">
            <w:pPr>
              <w:spacing w:after="0"/>
              <w:jc w:val="both"/>
              <w:rPr>
                <w:rFonts w:ascii="Times New Roman" w:hAnsi="Times New Roman" w:cs="Times New Roman"/>
                <w:sz w:val="28"/>
                <w:szCs w:val="28"/>
              </w:rPr>
            </w:pPr>
            <w:r w:rsidRPr="0097319E">
              <w:rPr>
                <w:rFonts w:ascii="Times New Roman" w:hAnsi="Times New Roman" w:cs="Times New Roman"/>
                <w:sz w:val="28"/>
                <w:szCs w:val="28"/>
              </w:rPr>
              <w:t>11-е классы</w:t>
            </w:r>
          </w:p>
        </w:tc>
      </w:tr>
      <w:tr w:rsidR="000D0E5A" w:rsidRPr="0097319E" w:rsidTr="007B02C5">
        <w:tc>
          <w:tcPr>
            <w:tcW w:w="108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D0E5A" w:rsidRPr="0097319E" w:rsidRDefault="000D0E5A" w:rsidP="007B02C5">
            <w:pPr>
              <w:spacing w:after="0"/>
              <w:jc w:val="both"/>
              <w:rPr>
                <w:rFonts w:ascii="Times New Roman" w:hAnsi="Times New Roman" w:cs="Times New Roman"/>
                <w:sz w:val="28"/>
                <w:szCs w:val="28"/>
              </w:rPr>
            </w:pPr>
            <w:r w:rsidRPr="0097319E">
              <w:rPr>
                <w:rFonts w:ascii="Times New Roman" w:hAnsi="Times New Roman" w:cs="Times New Roman"/>
                <w:sz w:val="28"/>
                <w:szCs w:val="28"/>
              </w:rPr>
              <w:t>Общее количество выпускников</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D0E5A" w:rsidRPr="0097319E" w:rsidRDefault="00C23A0B" w:rsidP="007B02C5">
            <w:pPr>
              <w:spacing w:after="0"/>
              <w:jc w:val="both"/>
              <w:rPr>
                <w:rFonts w:ascii="Times New Roman" w:hAnsi="Times New Roman" w:cs="Times New Roman"/>
                <w:sz w:val="28"/>
                <w:szCs w:val="28"/>
              </w:rPr>
            </w:pPr>
            <w:r w:rsidRPr="0097319E">
              <w:rPr>
                <w:rFonts w:ascii="Times New Roman" w:hAnsi="Times New Roman" w:cs="Times New Roman"/>
                <w:sz w:val="28"/>
                <w:szCs w:val="28"/>
              </w:rPr>
              <w:t>85</w:t>
            </w:r>
          </w:p>
        </w:tc>
        <w:tc>
          <w:tcPr>
            <w:tcW w:w="21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D0E5A" w:rsidRPr="0097319E" w:rsidRDefault="00D00073" w:rsidP="007B02C5">
            <w:pPr>
              <w:spacing w:after="0"/>
              <w:jc w:val="both"/>
              <w:rPr>
                <w:rFonts w:ascii="Times New Roman" w:hAnsi="Times New Roman" w:cs="Times New Roman"/>
                <w:sz w:val="28"/>
                <w:szCs w:val="28"/>
              </w:rPr>
            </w:pPr>
            <w:r w:rsidRPr="0097319E">
              <w:rPr>
                <w:rFonts w:ascii="Times New Roman" w:hAnsi="Times New Roman" w:cs="Times New Roman"/>
                <w:sz w:val="28"/>
                <w:szCs w:val="28"/>
              </w:rPr>
              <w:t>53</w:t>
            </w:r>
          </w:p>
        </w:tc>
      </w:tr>
      <w:tr w:rsidR="000D0E5A" w:rsidRPr="0097319E" w:rsidTr="007B02C5">
        <w:tc>
          <w:tcPr>
            <w:tcW w:w="108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D0E5A" w:rsidRPr="0097319E" w:rsidRDefault="000D0E5A" w:rsidP="007B02C5">
            <w:pPr>
              <w:spacing w:after="0"/>
              <w:jc w:val="both"/>
              <w:rPr>
                <w:rFonts w:ascii="Times New Roman" w:hAnsi="Times New Roman" w:cs="Times New Roman"/>
                <w:sz w:val="28"/>
                <w:szCs w:val="28"/>
              </w:rPr>
            </w:pPr>
            <w:r w:rsidRPr="0097319E">
              <w:rPr>
                <w:rFonts w:ascii="Times New Roman" w:hAnsi="Times New Roman" w:cs="Times New Roman"/>
                <w:sz w:val="28"/>
                <w:szCs w:val="28"/>
              </w:rPr>
              <w:t>Количество обучающихся на семейном образовании</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D0E5A" w:rsidRPr="0097319E" w:rsidRDefault="000D0E5A" w:rsidP="007B02C5">
            <w:pPr>
              <w:spacing w:after="0"/>
              <w:jc w:val="both"/>
              <w:rPr>
                <w:rFonts w:ascii="Times New Roman" w:hAnsi="Times New Roman" w:cs="Times New Roman"/>
                <w:sz w:val="28"/>
                <w:szCs w:val="28"/>
              </w:rPr>
            </w:pPr>
            <w:r w:rsidRPr="0097319E">
              <w:rPr>
                <w:rFonts w:ascii="Times New Roman" w:hAnsi="Times New Roman" w:cs="Times New Roman"/>
                <w:sz w:val="28"/>
                <w:szCs w:val="28"/>
              </w:rPr>
              <w:t>0</w:t>
            </w:r>
          </w:p>
        </w:tc>
        <w:tc>
          <w:tcPr>
            <w:tcW w:w="21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D0E5A" w:rsidRPr="0097319E" w:rsidRDefault="000D0E5A" w:rsidP="007B02C5">
            <w:pPr>
              <w:spacing w:after="0"/>
              <w:jc w:val="both"/>
              <w:rPr>
                <w:rFonts w:ascii="Times New Roman" w:hAnsi="Times New Roman" w:cs="Times New Roman"/>
                <w:sz w:val="28"/>
                <w:szCs w:val="28"/>
              </w:rPr>
            </w:pPr>
            <w:r w:rsidRPr="0097319E">
              <w:rPr>
                <w:rFonts w:ascii="Times New Roman" w:hAnsi="Times New Roman" w:cs="Times New Roman"/>
                <w:sz w:val="28"/>
                <w:szCs w:val="28"/>
              </w:rPr>
              <w:t>0</w:t>
            </w:r>
          </w:p>
        </w:tc>
      </w:tr>
      <w:tr w:rsidR="000D0E5A" w:rsidRPr="0097319E" w:rsidTr="007B02C5">
        <w:tc>
          <w:tcPr>
            <w:tcW w:w="108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D0E5A" w:rsidRPr="0097319E" w:rsidRDefault="000D0E5A" w:rsidP="007B02C5">
            <w:pPr>
              <w:spacing w:after="0"/>
              <w:jc w:val="both"/>
              <w:rPr>
                <w:rFonts w:ascii="Times New Roman" w:hAnsi="Times New Roman" w:cs="Times New Roman"/>
                <w:sz w:val="28"/>
                <w:szCs w:val="28"/>
              </w:rPr>
            </w:pPr>
            <w:r w:rsidRPr="0097319E">
              <w:rPr>
                <w:rFonts w:ascii="Times New Roman" w:hAnsi="Times New Roman" w:cs="Times New Roman"/>
                <w:sz w:val="28"/>
                <w:szCs w:val="28"/>
              </w:rPr>
              <w:t>Количество обучающихся с ОВЗ</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D0E5A" w:rsidRPr="0097319E" w:rsidRDefault="000D0E5A" w:rsidP="007B02C5">
            <w:pPr>
              <w:spacing w:after="0"/>
              <w:jc w:val="both"/>
              <w:rPr>
                <w:rFonts w:ascii="Times New Roman" w:hAnsi="Times New Roman" w:cs="Times New Roman"/>
                <w:sz w:val="28"/>
                <w:szCs w:val="28"/>
              </w:rPr>
            </w:pPr>
            <w:r w:rsidRPr="0097319E">
              <w:rPr>
                <w:rFonts w:ascii="Times New Roman" w:hAnsi="Times New Roman" w:cs="Times New Roman"/>
                <w:sz w:val="28"/>
                <w:szCs w:val="28"/>
              </w:rPr>
              <w:t>0</w:t>
            </w:r>
          </w:p>
        </w:tc>
        <w:tc>
          <w:tcPr>
            <w:tcW w:w="21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D0E5A" w:rsidRPr="0097319E" w:rsidRDefault="000D0E5A" w:rsidP="007B02C5">
            <w:pPr>
              <w:spacing w:after="0"/>
              <w:jc w:val="both"/>
              <w:rPr>
                <w:rFonts w:ascii="Times New Roman" w:hAnsi="Times New Roman" w:cs="Times New Roman"/>
                <w:sz w:val="28"/>
                <w:szCs w:val="28"/>
              </w:rPr>
            </w:pPr>
          </w:p>
        </w:tc>
      </w:tr>
      <w:tr w:rsidR="000D0E5A" w:rsidRPr="0097319E" w:rsidTr="007B02C5">
        <w:tc>
          <w:tcPr>
            <w:tcW w:w="108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D0E5A" w:rsidRPr="0097319E" w:rsidRDefault="000D0E5A" w:rsidP="007B02C5">
            <w:pPr>
              <w:spacing w:after="0"/>
              <w:jc w:val="both"/>
              <w:rPr>
                <w:rFonts w:ascii="Times New Roman" w:hAnsi="Times New Roman" w:cs="Times New Roman"/>
                <w:sz w:val="28"/>
                <w:szCs w:val="28"/>
              </w:rPr>
            </w:pPr>
            <w:r w:rsidRPr="0097319E">
              <w:rPr>
                <w:rFonts w:ascii="Times New Roman" w:hAnsi="Times New Roman" w:cs="Times New Roman"/>
                <w:sz w:val="28"/>
                <w:szCs w:val="28"/>
              </w:rPr>
              <w:t>Количество обучающихся, получивших «зачет» за итоговое собеседование/ сочинение</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D0E5A" w:rsidRPr="0097319E" w:rsidRDefault="00C23A0B" w:rsidP="007B02C5">
            <w:pPr>
              <w:spacing w:after="0"/>
              <w:jc w:val="both"/>
              <w:rPr>
                <w:rFonts w:ascii="Times New Roman" w:hAnsi="Times New Roman" w:cs="Times New Roman"/>
                <w:sz w:val="28"/>
                <w:szCs w:val="28"/>
              </w:rPr>
            </w:pPr>
            <w:r w:rsidRPr="0097319E">
              <w:rPr>
                <w:rFonts w:ascii="Times New Roman" w:hAnsi="Times New Roman" w:cs="Times New Roman"/>
                <w:sz w:val="28"/>
                <w:szCs w:val="28"/>
              </w:rPr>
              <w:t>85</w:t>
            </w:r>
          </w:p>
        </w:tc>
        <w:tc>
          <w:tcPr>
            <w:tcW w:w="21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D0E5A" w:rsidRPr="0097319E" w:rsidRDefault="00D00073" w:rsidP="007B02C5">
            <w:pPr>
              <w:spacing w:after="0"/>
              <w:jc w:val="both"/>
              <w:rPr>
                <w:rFonts w:ascii="Times New Roman" w:hAnsi="Times New Roman" w:cs="Times New Roman"/>
                <w:sz w:val="28"/>
                <w:szCs w:val="28"/>
              </w:rPr>
            </w:pPr>
            <w:r w:rsidRPr="0097319E">
              <w:rPr>
                <w:rFonts w:ascii="Times New Roman" w:hAnsi="Times New Roman" w:cs="Times New Roman"/>
                <w:sz w:val="28"/>
                <w:szCs w:val="28"/>
              </w:rPr>
              <w:t>53</w:t>
            </w:r>
          </w:p>
        </w:tc>
      </w:tr>
      <w:tr w:rsidR="000D0E5A" w:rsidRPr="0097319E" w:rsidTr="007B02C5">
        <w:tc>
          <w:tcPr>
            <w:tcW w:w="108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D0E5A" w:rsidRPr="0097319E" w:rsidRDefault="000D0E5A" w:rsidP="007B02C5">
            <w:pPr>
              <w:spacing w:after="0"/>
              <w:jc w:val="both"/>
              <w:rPr>
                <w:rFonts w:ascii="Times New Roman" w:hAnsi="Times New Roman" w:cs="Times New Roman"/>
                <w:sz w:val="28"/>
                <w:szCs w:val="28"/>
              </w:rPr>
            </w:pPr>
            <w:r w:rsidRPr="0097319E">
              <w:rPr>
                <w:rFonts w:ascii="Times New Roman" w:hAnsi="Times New Roman" w:cs="Times New Roman"/>
                <w:sz w:val="28"/>
                <w:szCs w:val="28"/>
              </w:rPr>
              <w:t>Количество обучающихся, не допущенных к ГИА</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D0E5A" w:rsidRPr="0097319E" w:rsidRDefault="000D0E5A" w:rsidP="007B02C5">
            <w:pPr>
              <w:spacing w:after="0"/>
              <w:jc w:val="both"/>
              <w:rPr>
                <w:rFonts w:ascii="Times New Roman" w:hAnsi="Times New Roman" w:cs="Times New Roman"/>
                <w:sz w:val="28"/>
                <w:szCs w:val="28"/>
              </w:rPr>
            </w:pPr>
            <w:r w:rsidRPr="0097319E">
              <w:rPr>
                <w:rFonts w:ascii="Times New Roman" w:hAnsi="Times New Roman" w:cs="Times New Roman"/>
                <w:sz w:val="28"/>
                <w:szCs w:val="28"/>
              </w:rPr>
              <w:t>0</w:t>
            </w:r>
          </w:p>
        </w:tc>
        <w:tc>
          <w:tcPr>
            <w:tcW w:w="21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D0E5A" w:rsidRPr="0097319E" w:rsidRDefault="000D0E5A" w:rsidP="007B02C5">
            <w:pPr>
              <w:spacing w:after="0"/>
              <w:jc w:val="both"/>
              <w:rPr>
                <w:rFonts w:ascii="Times New Roman" w:hAnsi="Times New Roman" w:cs="Times New Roman"/>
                <w:sz w:val="28"/>
                <w:szCs w:val="28"/>
              </w:rPr>
            </w:pPr>
            <w:r w:rsidRPr="0097319E">
              <w:rPr>
                <w:rFonts w:ascii="Times New Roman" w:hAnsi="Times New Roman" w:cs="Times New Roman"/>
                <w:sz w:val="28"/>
                <w:szCs w:val="28"/>
              </w:rPr>
              <w:t>0</w:t>
            </w:r>
          </w:p>
        </w:tc>
      </w:tr>
      <w:tr w:rsidR="000D0E5A" w:rsidRPr="0097319E" w:rsidTr="007B02C5">
        <w:tc>
          <w:tcPr>
            <w:tcW w:w="108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D0E5A" w:rsidRPr="0097319E" w:rsidRDefault="000D0E5A" w:rsidP="007B02C5">
            <w:pPr>
              <w:spacing w:after="0"/>
              <w:jc w:val="both"/>
              <w:rPr>
                <w:rFonts w:ascii="Times New Roman" w:hAnsi="Times New Roman" w:cs="Times New Roman"/>
                <w:sz w:val="28"/>
                <w:szCs w:val="28"/>
              </w:rPr>
            </w:pPr>
            <w:r w:rsidRPr="0097319E">
              <w:rPr>
                <w:rFonts w:ascii="Times New Roman" w:hAnsi="Times New Roman" w:cs="Times New Roman"/>
                <w:sz w:val="28"/>
                <w:szCs w:val="28"/>
              </w:rPr>
              <w:t>Количество обучающихся, проходивших процедуру ГИА</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D0E5A" w:rsidRPr="0097319E" w:rsidRDefault="00C23A0B" w:rsidP="007B02C5">
            <w:pPr>
              <w:spacing w:after="0"/>
              <w:jc w:val="both"/>
              <w:rPr>
                <w:rFonts w:ascii="Times New Roman" w:hAnsi="Times New Roman" w:cs="Times New Roman"/>
                <w:sz w:val="28"/>
                <w:szCs w:val="28"/>
              </w:rPr>
            </w:pPr>
            <w:r w:rsidRPr="0097319E">
              <w:rPr>
                <w:rFonts w:ascii="Times New Roman" w:hAnsi="Times New Roman" w:cs="Times New Roman"/>
                <w:sz w:val="28"/>
                <w:szCs w:val="28"/>
              </w:rPr>
              <w:t>85</w:t>
            </w:r>
          </w:p>
        </w:tc>
        <w:tc>
          <w:tcPr>
            <w:tcW w:w="21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D0E5A" w:rsidRPr="0097319E" w:rsidRDefault="00D00073" w:rsidP="007B02C5">
            <w:pPr>
              <w:spacing w:after="0"/>
              <w:jc w:val="both"/>
              <w:rPr>
                <w:rFonts w:ascii="Times New Roman" w:hAnsi="Times New Roman" w:cs="Times New Roman"/>
                <w:sz w:val="28"/>
                <w:szCs w:val="28"/>
              </w:rPr>
            </w:pPr>
            <w:r w:rsidRPr="0097319E">
              <w:rPr>
                <w:rFonts w:ascii="Times New Roman" w:hAnsi="Times New Roman" w:cs="Times New Roman"/>
                <w:sz w:val="28"/>
                <w:szCs w:val="28"/>
              </w:rPr>
              <w:t>53</w:t>
            </w:r>
          </w:p>
        </w:tc>
      </w:tr>
      <w:tr w:rsidR="000D0E5A" w:rsidRPr="0097319E" w:rsidTr="007B02C5">
        <w:tc>
          <w:tcPr>
            <w:tcW w:w="108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D0E5A" w:rsidRPr="0097319E" w:rsidRDefault="000D0E5A" w:rsidP="007B02C5">
            <w:pPr>
              <w:spacing w:after="0"/>
              <w:jc w:val="both"/>
              <w:rPr>
                <w:rFonts w:ascii="Times New Roman" w:hAnsi="Times New Roman" w:cs="Times New Roman"/>
                <w:sz w:val="28"/>
                <w:szCs w:val="28"/>
              </w:rPr>
            </w:pPr>
            <w:r w:rsidRPr="0097319E">
              <w:rPr>
                <w:rFonts w:ascii="Times New Roman" w:hAnsi="Times New Roman" w:cs="Times New Roman"/>
                <w:sz w:val="28"/>
                <w:szCs w:val="28"/>
              </w:rPr>
              <w:t>Количество обучающихся, получивших аттестат</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D0E5A" w:rsidRPr="0097319E" w:rsidRDefault="00C23A0B" w:rsidP="007B02C5">
            <w:pPr>
              <w:spacing w:after="0"/>
              <w:jc w:val="both"/>
              <w:rPr>
                <w:rFonts w:ascii="Times New Roman" w:hAnsi="Times New Roman" w:cs="Times New Roman"/>
                <w:sz w:val="28"/>
                <w:szCs w:val="28"/>
              </w:rPr>
            </w:pPr>
            <w:r w:rsidRPr="0097319E">
              <w:rPr>
                <w:rFonts w:ascii="Times New Roman" w:hAnsi="Times New Roman" w:cs="Times New Roman"/>
                <w:sz w:val="28"/>
                <w:szCs w:val="28"/>
              </w:rPr>
              <w:t>85</w:t>
            </w:r>
          </w:p>
        </w:tc>
        <w:tc>
          <w:tcPr>
            <w:tcW w:w="21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D0E5A" w:rsidRPr="0097319E" w:rsidRDefault="00D00073" w:rsidP="007B02C5">
            <w:pPr>
              <w:spacing w:after="0"/>
              <w:jc w:val="both"/>
              <w:rPr>
                <w:rFonts w:ascii="Times New Roman" w:hAnsi="Times New Roman" w:cs="Times New Roman"/>
                <w:sz w:val="28"/>
                <w:szCs w:val="28"/>
              </w:rPr>
            </w:pPr>
            <w:r w:rsidRPr="0097319E">
              <w:rPr>
                <w:rFonts w:ascii="Times New Roman" w:hAnsi="Times New Roman" w:cs="Times New Roman"/>
                <w:sz w:val="28"/>
                <w:szCs w:val="28"/>
              </w:rPr>
              <w:t>53</w:t>
            </w:r>
          </w:p>
        </w:tc>
      </w:tr>
    </w:tbl>
    <w:p w:rsidR="00893B42" w:rsidRDefault="00893B42" w:rsidP="007B02C5">
      <w:pPr>
        <w:pStyle w:val="ab"/>
        <w:spacing w:before="0" w:beforeAutospacing="0" w:after="0" w:afterAutospacing="0" w:line="276" w:lineRule="auto"/>
        <w:jc w:val="both"/>
        <w:rPr>
          <w:rStyle w:val="af9"/>
          <w:rFonts w:ascii="Times New Roman" w:hAnsi="Times New Roman" w:cs="Times New Roman"/>
          <w:color w:val="222222"/>
          <w:sz w:val="28"/>
          <w:szCs w:val="28"/>
        </w:rPr>
      </w:pPr>
    </w:p>
    <w:p w:rsidR="00471365" w:rsidRDefault="00471365" w:rsidP="007B02C5">
      <w:pPr>
        <w:pStyle w:val="ab"/>
        <w:spacing w:before="0" w:beforeAutospacing="0" w:after="0" w:afterAutospacing="0" w:line="276" w:lineRule="auto"/>
        <w:jc w:val="center"/>
        <w:rPr>
          <w:rStyle w:val="af9"/>
          <w:rFonts w:ascii="Times New Roman" w:hAnsi="Times New Roman" w:cs="Times New Roman"/>
          <w:color w:val="222222"/>
          <w:sz w:val="28"/>
          <w:szCs w:val="28"/>
        </w:rPr>
      </w:pPr>
    </w:p>
    <w:p w:rsidR="000D0E5A" w:rsidRPr="000D0E5A" w:rsidRDefault="000D0E5A" w:rsidP="007B02C5">
      <w:pPr>
        <w:pStyle w:val="ab"/>
        <w:spacing w:before="0" w:beforeAutospacing="0" w:after="0" w:afterAutospacing="0" w:line="276" w:lineRule="auto"/>
        <w:jc w:val="center"/>
        <w:rPr>
          <w:rFonts w:ascii="Times New Roman" w:hAnsi="Times New Roman" w:cs="Times New Roman"/>
          <w:color w:val="222222"/>
          <w:sz w:val="28"/>
          <w:szCs w:val="28"/>
        </w:rPr>
      </w:pPr>
      <w:r w:rsidRPr="000D0E5A">
        <w:rPr>
          <w:rStyle w:val="af9"/>
          <w:rFonts w:ascii="Times New Roman" w:hAnsi="Times New Roman" w:cs="Times New Roman"/>
          <w:color w:val="222222"/>
          <w:sz w:val="28"/>
          <w:szCs w:val="28"/>
        </w:rPr>
        <w:lastRenderedPageBreak/>
        <w:t>ГИА в 9-х классах</w:t>
      </w:r>
    </w:p>
    <w:p w:rsidR="000D0E5A" w:rsidRPr="0097319E" w:rsidRDefault="000D0E5A" w:rsidP="007B02C5">
      <w:pPr>
        <w:spacing w:after="0"/>
        <w:ind w:firstLine="709"/>
        <w:jc w:val="both"/>
        <w:rPr>
          <w:rFonts w:ascii="Times New Roman" w:hAnsi="Times New Roman" w:cs="Times New Roman"/>
          <w:sz w:val="28"/>
          <w:szCs w:val="28"/>
        </w:rPr>
      </w:pPr>
      <w:r w:rsidRPr="0097319E">
        <w:rPr>
          <w:rFonts w:ascii="Times New Roman" w:hAnsi="Times New Roman" w:cs="Times New Roman"/>
          <w:sz w:val="28"/>
          <w:szCs w:val="28"/>
        </w:rPr>
        <w:t>В 2020/21 учебном году одним из условий допуска обучающихся 9-х классов к ГИА было получение «зачета» за итоговое собеседование. Испытание прошло 10.02.2021 в </w:t>
      </w:r>
      <w:r w:rsidR="00D00073" w:rsidRPr="0097319E">
        <w:rPr>
          <w:rFonts w:ascii="Times New Roman" w:hAnsi="Times New Roman" w:cs="Times New Roman"/>
          <w:sz w:val="28"/>
          <w:szCs w:val="28"/>
        </w:rPr>
        <w:t>МБОУ</w:t>
      </w:r>
      <w:r w:rsidR="007B02C5">
        <w:rPr>
          <w:rFonts w:ascii="Times New Roman" w:hAnsi="Times New Roman" w:cs="Times New Roman"/>
          <w:sz w:val="28"/>
          <w:szCs w:val="28"/>
        </w:rPr>
        <w:t xml:space="preserve"> </w:t>
      </w:r>
      <w:r w:rsidR="00D00073" w:rsidRPr="0097319E">
        <w:rPr>
          <w:rFonts w:ascii="Times New Roman" w:hAnsi="Times New Roman" w:cs="Times New Roman"/>
          <w:sz w:val="28"/>
          <w:szCs w:val="28"/>
        </w:rPr>
        <w:t>-</w:t>
      </w:r>
      <w:r w:rsidR="001479BB" w:rsidRPr="0097319E">
        <w:rPr>
          <w:rFonts w:ascii="Times New Roman" w:hAnsi="Times New Roman" w:cs="Times New Roman"/>
          <w:sz w:val="28"/>
          <w:szCs w:val="28"/>
        </w:rPr>
        <w:t xml:space="preserve"> </w:t>
      </w:r>
      <w:r w:rsidR="00D00073" w:rsidRPr="0097319E">
        <w:rPr>
          <w:rFonts w:ascii="Times New Roman" w:hAnsi="Times New Roman" w:cs="Times New Roman"/>
          <w:sz w:val="28"/>
          <w:szCs w:val="28"/>
        </w:rPr>
        <w:t xml:space="preserve">лицее  № 22 </w:t>
      </w:r>
      <w:r w:rsidRPr="0097319E">
        <w:rPr>
          <w:rFonts w:ascii="Times New Roman" w:hAnsi="Times New Roman" w:cs="Times New Roman"/>
          <w:sz w:val="28"/>
          <w:szCs w:val="28"/>
        </w:rPr>
        <w:t> в очном</w:t>
      </w:r>
      <w:r w:rsidR="00D00073" w:rsidRPr="0097319E">
        <w:rPr>
          <w:rFonts w:ascii="Times New Roman" w:hAnsi="Times New Roman" w:cs="Times New Roman"/>
          <w:sz w:val="28"/>
          <w:szCs w:val="28"/>
        </w:rPr>
        <w:t xml:space="preserve"> и дистанционном</w:t>
      </w:r>
      <w:r w:rsidR="004E2ACF" w:rsidRPr="0097319E">
        <w:rPr>
          <w:rFonts w:ascii="Times New Roman" w:hAnsi="Times New Roman" w:cs="Times New Roman"/>
          <w:sz w:val="28"/>
          <w:szCs w:val="28"/>
        </w:rPr>
        <w:t xml:space="preserve"> </w:t>
      </w:r>
      <w:r w:rsidRPr="0097319E">
        <w:rPr>
          <w:rFonts w:ascii="Times New Roman" w:hAnsi="Times New Roman" w:cs="Times New Roman"/>
          <w:sz w:val="28"/>
          <w:szCs w:val="28"/>
        </w:rPr>
        <w:t>формате. В итоговом собеседовании приняли участие 8</w:t>
      </w:r>
      <w:r w:rsidR="00C23A0B" w:rsidRPr="0097319E">
        <w:rPr>
          <w:rFonts w:ascii="Times New Roman" w:hAnsi="Times New Roman" w:cs="Times New Roman"/>
          <w:sz w:val="28"/>
          <w:szCs w:val="28"/>
        </w:rPr>
        <w:t>5</w:t>
      </w:r>
      <w:r w:rsidR="00D00073" w:rsidRPr="0097319E">
        <w:rPr>
          <w:rFonts w:ascii="Times New Roman" w:hAnsi="Times New Roman" w:cs="Times New Roman"/>
          <w:sz w:val="28"/>
          <w:szCs w:val="28"/>
        </w:rPr>
        <w:t xml:space="preserve"> </w:t>
      </w:r>
      <w:r w:rsidRPr="0097319E">
        <w:rPr>
          <w:rFonts w:ascii="Times New Roman" w:hAnsi="Times New Roman" w:cs="Times New Roman"/>
          <w:sz w:val="28"/>
          <w:szCs w:val="28"/>
        </w:rPr>
        <w:t> обучающихся (100%), все участники получили «зачет».</w:t>
      </w:r>
    </w:p>
    <w:p w:rsidR="00A10FA0" w:rsidRDefault="000D0E5A" w:rsidP="007B02C5">
      <w:pPr>
        <w:spacing w:after="0"/>
        <w:ind w:firstLine="709"/>
        <w:jc w:val="both"/>
        <w:rPr>
          <w:rFonts w:ascii="Times New Roman" w:hAnsi="Times New Roman" w:cs="Times New Roman"/>
          <w:sz w:val="28"/>
          <w:szCs w:val="28"/>
        </w:rPr>
      </w:pPr>
      <w:r w:rsidRPr="0097319E">
        <w:rPr>
          <w:rFonts w:ascii="Times New Roman" w:hAnsi="Times New Roman" w:cs="Times New Roman"/>
          <w:sz w:val="28"/>
          <w:szCs w:val="28"/>
        </w:rPr>
        <w:t>В 2021 году все девятиклассники сдали ОГЭ по основным предметам – русскому языку и математике на достаточно высоком уровне. </w:t>
      </w:r>
      <w:r w:rsidR="00C23A0B" w:rsidRPr="0097319E">
        <w:rPr>
          <w:rFonts w:ascii="Times New Roman" w:hAnsi="Times New Roman" w:cs="Times New Roman"/>
          <w:sz w:val="28"/>
          <w:szCs w:val="28"/>
        </w:rPr>
        <w:t xml:space="preserve"> </w:t>
      </w:r>
    </w:p>
    <w:p w:rsidR="00D00073" w:rsidRPr="007B02C5" w:rsidRDefault="001479BB" w:rsidP="007B02C5">
      <w:pPr>
        <w:spacing w:after="0"/>
        <w:jc w:val="right"/>
        <w:rPr>
          <w:b/>
          <w:color w:val="000000"/>
          <w:sz w:val="28"/>
          <w:szCs w:val="28"/>
        </w:rPr>
      </w:pPr>
      <w:r w:rsidRPr="007B02C5">
        <w:rPr>
          <w:rFonts w:ascii="Times New Roman" w:hAnsi="Times New Roman" w:cs="Times New Roman"/>
          <w:b/>
          <w:sz w:val="28"/>
          <w:szCs w:val="28"/>
        </w:rPr>
        <w:t>Результаты ОГЭ</w:t>
      </w:r>
      <w:r w:rsidR="007B02C5" w:rsidRPr="007B02C5">
        <w:rPr>
          <w:rFonts w:ascii="Times New Roman" w:hAnsi="Times New Roman" w:cs="Times New Roman"/>
          <w:b/>
          <w:sz w:val="28"/>
          <w:szCs w:val="28"/>
        </w:rPr>
        <w:t xml:space="preserve"> </w:t>
      </w:r>
      <w:r w:rsidR="00C23A0B" w:rsidRPr="007B02C5">
        <w:rPr>
          <w:rFonts w:ascii="Times New Roman" w:hAnsi="Times New Roman" w:cs="Times New Roman"/>
          <w:b/>
          <w:sz w:val="28"/>
          <w:szCs w:val="28"/>
        </w:rPr>
        <w:t xml:space="preserve">Таблица 7 </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827"/>
        <w:gridCol w:w="2835"/>
        <w:gridCol w:w="4820"/>
      </w:tblGrid>
      <w:tr w:rsidR="00C23A0B" w:rsidRPr="00C23A0B" w:rsidTr="007B02C5">
        <w:trPr>
          <w:trHeight w:val="517"/>
        </w:trPr>
        <w:tc>
          <w:tcPr>
            <w:tcW w:w="2093" w:type="dxa"/>
            <w:vMerge w:val="restart"/>
            <w:tcBorders>
              <w:top w:val="single" w:sz="4" w:space="0" w:color="auto"/>
              <w:left w:val="single" w:sz="4" w:space="0" w:color="auto"/>
              <w:bottom w:val="single" w:sz="4" w:space="0" w:color="auto"/>
              <w:right w:val="single" w:sz="4" w:space="0" w:color="auto"/>
            </w:tcBorders>
            <w:hideMark/>
          </w:tcPr>
          <w:p w:rsidR="00C23A0B" w:rsidRPr="007B02C5" w:rsidRDefault="00C23A0B" w:rsidP="007B02C5">
            <w:pPr>
              <w:spacing w:after="0"/>
              <w:jc w:val="both"/>
              <w:rPr>
                <w:rFonts w:ascii="Times New Roman" w:hAnsi="Times New Roman" w:cs="Times New Roman"/>
                <w:sz w:val="28"/>
              </w:rPr>
            </w:pPr>
            <w:r w:rsidRPr="007B02C5">
              <w:rPr>
                <w:rFonts w:ascii="Times New Roman" w:hAnsi="Times New Roman" w:cs="Times New Roman"/>
                <w:sz w:val="28"/>
              </w:rPr>
              <w:t>Предмет</w:t>
            </w:r>
          </w:p>
        </w:tc>
        <w:tc>
          <w:tcPr>
            <w:tcW w:w="3827" w:type="dxa"/>
            <w:vMerge w:val="restart"/>
            <w:tcBorders>
              <w:top w:val="single" w:sz="4" w:space="0" w:color="auto"/>
              <w:left w:val="single" w:sz="4" w:space="0" w:color="auto"/>
              <w:bottom w:val="single" w:sz="4" w:space="0" w:color="auto"/>
              <w:right w:val="single" w:sz="4" w:space="0" w:color="auto"/>
            </w:tcBorders>
            <w:hideMark/>
          </w:tcPr>
          <w:p w:rsidR="00C23A0B" w:rsidRPr="007B02C5" w:rsidRDefault="00C23A0B" w:rsidP="007B02C5">
            <w:pPr>
              <w:spacing w:after="0"/>
              <w:jc w:val="both"/>
              <w:rPr>
                <w:rFonts w:ascii="Times New Roman" w:hAnsi="Times New Roman" w:cs="Times New Roman"/>
                <w:sz w:val="28"/>
              </w:rPr>
            </w:pPr>
            <w:r w:rsidRPr="007B02C5">
              <w:rPr>
                <w:rFonts w:ascii="Times New Roman" w:hAnsi="Times New Roman" w:cs="Times New Roman"/>
                <w:sz w:val="28"/>
              </w:rPr>
              <w:t>Количество участников ГИА</w:t>
            </w:r>
          </w:p>
        </w:tc>
        <w:tc>
          <w:tcPr>
            <w:tcW w:w="2835" w:type="dxa"/>
            <w:vMerge w:val="restart"/>
            <w:tcBorders>
              <w:top w:val="single" w:sz="4" w:space="0" w:color="auto"/>
              <w:left w:val="single" w:sz="4" w:space="0" w:color="auto"/>
              <w:bottom w:val="single" w:sz="4" w:space="0" w:color="auto"/>
              <w:right w:val="single" w:sz="4" w:space="0" w:color="auto"/>
            </w:tcBorders>
            <w:hideMark/>
          </w:tcPr>
          <w:p w:rsidR="00C23A0B" w:rsidRPr="007B02C5" w:rsidRDefault="00C23A0B" w:rsidP="007B02C5">
            <w:pPr>
              <w:spacing w:after="0"/>
              <w:jc w:val="both"/>
              <w:rPr>
                <w:rFonts w:ascii="Times New Roman" w:hAnsi="Times New Roman" w:cs="Times New Roman"/>
                <w:sz w:val="28"/>
              </w:rPr>
            </w:pPr>
            <w:r w:rsidRPr="007B02C5">
              <w:rPr>
                <w:rFonts w:ascii="Times New Roman" w:hAnsi="Times New Roman" w:cs="Times New Roman"/>
                <w:sz w:val="28"/>
              </w:rPr>
              <w:t>Средний балл по ОУ</w:t>
            </w:r>
          </w:p>
        </w:tc>
        <w:tc>
          <w:tcPr>
            <w:tcW w:w="4820" w:type="dxa"/>
            <w:vMerge w:val="restart"/>
            <w:tcBorders>
              <w:top w:val="single" w:sz="4" w:space="0" w:color="auto"/>
              <w:left w:val="single" w:sz="4" w:space="0" w:color="auto"/>
              <w:bottom w:val="single" w:sz="4" w:space="0" w:color="auto"/>
              <w:right w:val="single" w:sz="4" w:space="0" w:color="auto"/>
            </w:tcBorders>
            <w:hideMark/>
          </w:tcPr>
          <w:p w:rsidR="00C23A0B" w:rsidRPr="007B02C5" w:rsidRDefault="00C23A0B" w:rsidP="007B02C5">
            <w:pPr>
              <w:spacing w:after="0"/>
              <w:jc w:val="both"/>
              <w:rPr>
                <w:rFonts w:ascii="Times New Roman" w:hAnsi="Times New Roman" w:cs="Times New Roman"/>
                <w:sz w:val="28"/>
              </w:rPr>
            </w:pPr>
            <w:r w:rsidRPr="007B02C5">
              <w:rPr>
                <w:rFonts w:ascii="Times New Roman" w:hAnsi="Times New Roman" w:cs="Times New Roman"/>
                <w:sz w:val="28"/>
              </w:rPr>
              <w:t>Средний балл по муниципалитету</w:t>
            </w:r>
          </w:p>
        </w:tc>
      </w:tr>
      <w:tr w:rsidR="00C23A0B" w:rsidRPr="00C23A0B" w:rsidTr="007B02C5">
        <w:trPr>
          <w:trHeight w:val="37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C23A0B" w:rsidRPr="007B02C5" w:rsidRDefault="00C23A0B" w:rsidP="007B02C5">
            <w:pPr>
              <w:spacing w:after="0"/>
              <w:jc w:val="both"/>
              <w:rPr>
                <w:rFonts w:ascii="Times New Roman" w:hAnsi="Times New Roman" w:cs="Times New Roman"/>
                <w:sz w:val="2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C23A0B" w:rsidRPr="007B02C5" w:rsidRDefault="00C23A0B" w:rsidP="007B02C5">
            <w:pPr>
              <w:spacing w:after="0"/>
              <w:jc w:val="both"/>
              <w:rPr>
                <w:rFonts w:ascii="Times New Roman" w:hAnsi="Times New Roman" w:cs="Times New Roman"/>
                <w:sz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23A0B" w:rsidRPr="007B02C5" w:rsidRDefault="00C23A0B" w:rsidP="007B02C5">
            <w:pPr>
              <w:spacing w:after="0"/>
              <w:jc w:val="both"/>
              <w:rPr>
                <w:rFonts w:ascii="Times New Roman" w:hAnsi="Times New Roman" w:cs="Times New Roman"/>
                <w:sz w:val="28"/>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C23A0B" w:rsidRPr="007B02C5" w:rsidRDefault="00C23A0B" w:rsidP="007B02C5">
            <w:pPr>
              <w:spacing w:after="0"/>
              <w:jc w:val="both"/>
              <w:rPr>
                <w:rFonts w:ascii="Times New Roman" w:hAnsi="Times New Roman" w:cs="Times New Roman"/>
                <w:sz w:val="28"/>
              </w:rPr>
            </w:pPr>
          </w:p>
        </w:tc>
      </w:tr>
      <w:tr w:rsidR="00C23A0B" w:rsidRPr="00C23A0B" w:rsidTr="007B02C5">
        <w:tc>
          <w:tcPr>
            <w:tcW w:w="2093" w:type="dxa"/>
            <w:tcBorders>
              <w:top w:val="single" w:sz="4" w:space="0" w:color="auto"/>
              <w:left w:val="single" w:sz="4" w:space="0" w:color="auto"/>
              <w:bottom w:val="single" w:sz="4" w:space="0" w:color="auto"/>
              <w:right w:val="single" w:sz="4" w:space="0" w:color="auto"/>
            </w:tcBorders>
          </w:tcPr>
          <w:p w:rsidR="00C23A0B" w:rsidRPr="007B02C5" w:rsidRDefault="00C23A0B" w:rsidP="007B02C5">
            <w:pPr>
              <w:spacing w:after="0"/>
              <w:jc w:val="both"/>
              <w:rPr>
                <w:rFonts w:ascii="Times New Roman" w:hAnsi="Times New Roman" w:cs="Times New Roman"/>
                <w:sz w:val="28"/>
              </w:rPr>
            </w:pPr>
            <w:r w:rsidRPr="007B02C5">
              <w:rPr>
                <w:rFonts w:ascii="Times New Roman" w:hAnsi="Times New Roman" w:cs="Times New Roman"/>
                <w:sz w:val="28"/>
              </w:rPr>
              <w:t>Русский язык</w:t>
            </w:r>
          </w:p>
        </w:tc>
        <w:tc>
          <w:tcPr>
            <w:tcW w:w="3827" w:type="dxa"/>
            <w:tcBorders>
              <w:top w:val="single" w:sz="4" w:space="0" w:color="auto"/>
              <w:left w:val="single" w:sz="4" w:space="0" w:color="auto"/>
              <w:bottom w:val="single" w:sz="4" w:space="0" w:color="auto"/>
              <w:right w:val="single" w:sz="4" w:space="0" w:color="auto"/>
            </w:tcBorders>
          </w:tcPr>
          <w:p w:rsidR="00C23A0B" w:rsidRPr="007B02C5" w:rsidRDefault="00C23A0B" w:rsidP="007B02C5">
            <w:pPr>
              <w:spacing w:after="0"/>
              <w:jc w:val="both"/>
              <w:rPr>
                <w:rFonts w:ascii="Times New Roman" w:hAnsi="Times New Roman" w:cs="Times New Roman"/>
                <w:sz w:val="28"/>
              </w:rPr>
            </w:pPr>
            <w:r w:rsidRPr="007B02C5">
              <w:rPr>
                <w:rFonts w:ascii="Times New Roman" w:hAnsi="Times New Roman" w:cs="Times New Roman"/>
                <w:sz w:val="28"/>
              </w:rPr>
              <w:t>84</w:t>
            </w:r>
          </w:p>
        </w:tc>
        <w:tc>
          <w:tcPr>
            <w:tcW w:w="2835" w:type="dxa"/>
            <w:tcBorders>
              <w:top w:val="single" w:sz="4" w:space="0" w:color="auto"/>
              <w:left w:val="single" w:sz="4" w:space="0" w:color="auto"/>
              <w:bottom w:val="single" w:sz="4" w:space="0" w:color="auto"/>
              <w:right w:val="single" w:sz="4" w:space="0" w:color="auto"/>
            </w:tcBorders>
          </w:tcPr>
          <w:p w:rsidR="00C23A0B" w:rsidRPr="007B02C5" w:rsidRDefault="00C23A0B" w:rsidP="007B02C5">
            <w:pPr>
              <w:spacing w:after="0"/>
              <w:jc w:val="both"/>
              <w:rPr>
                <w:rFonts w:ascii="Times New Roman" w:hAnsi="Times New Roman" w:cs="Times New Roman"/>
                <w:sz w:val="28"/>
              </w:rPr>
            </w:pPr>
            <w:r w:rsidRPr="007B02C5">
              <w:rPr>
                <w:rFonts w:ascii="Times New Roman" w:hAnsi="Times New Roman" w:cs="Times New Roman"/>
                <w:sz w:val="28"/>
              </w:rPr>
              <w:t>4,3</w:t>
            </w:r>
          </w:p>
        </w:tc>
        <w:tc>
          <w:tcPr>
            <w:tcW w:w="4820" w:type="dxa"/>
            <w:tcBorders>
              <w:top w:val="single" w:sz="4" w:space="0" w:color="auto"/>
              <w:left w:val="single" w:sz="4" w:space="0" w:color="auto"/>
              <w:bottom w:val="single" w:sz="4" w:space="0" w:color="auto"/>
              <w:right w:val="single" w:sz="4" w:space="0" w:color="auto"/>
            </w:tcBorders>
          </w:tcPr>
          <w:p w:rsidR="00C23A0B" w:rsidRPr="007B02C5" w:rsidRDefault="00C23A0B" w:rsidP="007B02C5">
            <w:pPr>
              <w:spacing w:after="0"/>
              <w:jc w:val="both"/>
              <w:rPr>
                <w:rFonts w:ascii="Times New Roman" w:hAnsi="Times New Roman" w:cs="Times New Roman"/>
                <w:sz w:val="28"/>
              </w:rPr>
            </w:pPr>
            <w:r w:rsidRPr="007B02C5">
              <w:rPr>
                <w:rFonts w:ascii="Times New Roman" w:hAnsi="Times New Roman" w:cs="Times New Roman"/>
                <w:sz w:val="28"/>
              </w:rPr>
              <w:t>4,08</w:t>
            </w:r>
          </w:p>
        </w:tc>
      </w:tr>
      <w:tr w:rsidR="00C23A0B" w:rsidRPr="00C23A0B" w:rsidTr="007B02C5">
        <w:tc>
          <w:tcPr>
            <w:tcW w:w="2093" w:type="dxa"/>
            <w:tcBorders>
              <w:top w:val="single" w:sz="4" w:space="0" w:color="auto"/>
              <w:left w:val="single" w:sz="4" w:space="0" w:color="auto"/>
              <w:bottom w:val="single" w:sz="4" w:space="0" w:color="auto"/>
              <w:right w:val="single" w:sz="4" w:space="0" w:color="auto"/>
            </w:tcBorders>
          </w:tcPr>
          <w:p w:rsidR="00C23A0B" w:rsidRPr="007B02C5" w:rsidRDefault="00C23A0B" w:rsidP="007B02C5">
            <w:pPr>
              <w:spacing w:after="0"/>
              <w:jc w:val="both"/>
              <w:rPr>
                <w:rFonts w:ascii="Times New Roman" w:hAnsi="Times New Roman" w:cs="Times New Roman"/>
                <w:sz w:val="28"/>
              </w:rPr>
            </w:pPr>
            <w:r w:rsidRPr="007B02C5">
              <w:rPr>
                <w:rFonts w:ascii="Times New Roman" w:hAnsi="Times New Roman" w:cs="Times New Roman"/>
                <w:sz w:val="28"/>
              </w:rPr>
              <w:t>Математика</w:t>
            </w:r>
          </w:p>
        </w:tc>
        <w:tc>
          <w:tcPr>
            <w:tcW w:w="3827" w:type="dxa"/>
            <w:tcBorders>
              <w:top w:val="single" w:sz="4" w:space="0" w:color="auto"/>
              <w:left w:val="single" w:sz="4" w:space="0" w:color="auto"/>
              <w:bottom w:val="single" w:sz="4" w:space="0" w:color="auto"/>
              <w:right w:val="single" w:sz="4" w:space="0" w:color="auto"/>
            </w:tcBorders>
          </w:tcPr>
          <w:p w:rsidR="00C23A0B" w:rsidRPr="007B02C5" w:rsidRDefault="00C23A0B" w:rsidP="007B02C5">
            <w:pPr>
              <w:spacing w:after="0"/>
              <w:jc w:val="both"/>
              <w:rPr>
                <w:rFonts w:ascii="Times New Roman" w:hAnsi="Times New Roman" w:cs="Times New Roman"/>
                <w:sz w:val="28"/>
              </w:rPr>
            </w:pPr>
            <w:r w:rsidRPr="007B02C5">
              <w:rPr>
                <w:rFonts w:ascii="Times New Roman" w:hAnsi="Times New Roman" w:cs="Times New Roman"/>
                <w:sz w:val="28"/>
              </w:rPr>
              <w:t>85</w:t>
            </w:r>
          </w:p>
        </w:tc>
        <w:tc>
          <w:tcPr>
            <w:tcW w:w="2835" w:type="dxa"/>
            <w:tcBorders>
              <w:top w:val="single" w:sz="4" w:space="0" w:color="auto"/>
              <w:left w:val="single" w:sz="4" w:space="0" w:color="auto"/>
              <w:bottom w:val="single" w:sz="4" w:space="0" w:color="auto"/>
              <w:right w:val="single" w:sz="4" w:space="0" w:color="auto"/>
            </w:tcBorders>
          </w:tcPr>
          <w:p w:rsidR="00C23A0B" w:rsidRPr="007B02C5" w:rsidRDefault="00C23A0B" w:rsidP="007B02C5">
            <w:pPr>
              <w:spacing w:after="0"/>
              <w:jc w:val="both"/>
              <w:rPr>
                <w:rFonts w:ascii="Times New Roman" w:hAnsi="Times New Roman" w:cs="Times New Roman"/>
                <w:sz w:val="28"/>
              </w:rPr>
            </w:pPr>
            <w:r w:rsidRPr="007B02C5">
              <w:rPr>
                <w:rFonts w:ascii="Times New Roman" w:hAnsi="Times New Roman" w:cs="Times New Roman"/>
                <w:sz w:val="28"/>
              </w:rPr>
              <w:t>4,1</w:t>
            </w:r>
          </w:p>
        </w:tc>
        <w:tc>
          <w:tcPr>
            <w:tcW w:w="4820" w:type="dxa"/>
            <w:tcBorders>
              <w:top w:val="single" w:sz="4" w:space="0" w:color="auto"/>
              <w:left w:val="single" w:sz="4" w:space="0" w:color="auto"/>
              <w:bottom w:val="single" w:sz="4" w:space="0" w:color="auto"/>
              <w:right w:val="single" w:sz="4" w:space="0" w:color="auto"/>
            </w:tcBorders>
          </w:tcPr>
          <w:p w:rsidR="00C23A0B" w:rsidRPr="007B02C5" w:rsidRDefault="00C23A0B" w:rsidP="007B02C5">
            <w:pPr>
              <w:spacing w:after="0"/>
              <w:jc w:val="both"/>
              <w:rPr>
                <w:rFonts w:ascii="Times New Roman" w:hAnsi="Times New Roman" w:cs="Times New Roman"/>
                <w:sz w:val="28"/>
              </w:rPr>
            </w:pPr>
            <w:r w:rsidRPr="007B02C5">
              <w:rPr>
                <w:rFonts w:ascii="Times New Roman" w:hAnsi="Times New Roman" w:cs="Times New Roman"/>
                <w:sz w:val="28"/>
              </w:rPr>
              <w:t>3,25</w:t>
            </w:r>
          </w:p>
        </w:tc>
      </w:tr>
    </w:tbl>
    <w:p w:rsidR="001479BB" w:rsidRPr="007B02C5" w:rsidRDefault="00C23A0B" w:rsidP="007B02C5">
      <w:pPr>
        <w:spacing w:after="0"/>
        <w:ind w:firstLine="708"/>
        <w:jc w:val="both"/>
        <w:rPr>
          <w:rStyle w:val="af9"/>
          <w:rFonts w:ascii="Times New Roman" w:hAnsi="Times New Roman" w:cs="Times New Roman"/>
          <w:b w:val="0"/>
          <w:bCs w:val="0"/>
          <w:sz w:val="28"/>
          <w:szCs w:val="28"/>
        </w:rPr>
      </w:pPr>
      <w:r w:rsidRPr="0097319E">
        <w:rPr>
          <w:rFonts w:ascii="Times New Roman" w:hAnsi="Times New Roman" w:cs="Times New Roman"/>
          <w:sz w:val="28"/>
          <w:szCs w:val="28"/>
        </w:rPr>
        <w:t>Также все выпускники 9-х классов успешно написали внутренние контрольные работы по выбранным предметам. Результаты написания контрольных работ по предметам по выбору выявили стопроцентную успеваемость и в целом хорошее качество знаний обучающихся.</w:t>
      </w:r>
    </w:p>
    <w:p w:rsidR="00A10FA0" w:rsidRDefault="00C23A0B" w:rsidP="007B02C5">
      <w:pPr>
        <w:pStyle w:val="ab"/>
        <w:spacing w:before="0" w:beforeAutospacing="0" w:after="0" w:afterAutospacing="0" w:line="276" w:lineRule="auto"/>
        <w:jc w:val="right"/>
        <w:rPr>
          <w:rStyle w:val="af9"/>
          <w:rFonts w:ascii="Times New Roman" w:hAnsi="Times New Roman" w:cs="Times New Roman"/>
          <w:color w:val="222222"/>
          <w:sz w:val="28"/>
          <w:szCs w:val="28"/>
        </w:rPr>
      </w:pPr>
      <w:r w:rsidRPr="00C23A0B">
        <w:rPr>
          <w:rStyle w:val="af9"/>
          <w:rFonts w:ascii="Times New Roman" w:hAnsi="Times New Roman" w:cs="Times New Roman"/>
          <w:color w:val="222222"/>
          <w:sz w:val="28"/>
          <w:szCs w:val="28"/>
        </w:rPr>
        <w:t>Результаты контрольных работ в 9-х классах</w:t>
      </w:r>
      <w:r w:rsidR="001479BB" w:rsidRPr="001479BB">
        <w:rPr>
          <w:rStyle w:val="af9"/>
          <w:rFonts w:ascii="Times New Roman" w:hAnsi="Times New Roman" w:cs="Times New Roman"/>
          <w:color w:val="222222"/>
          <w:sz w:val="28"/>
          <w:szCs w:val="28"/>
        </w:rPr>
        <w:t xml:space="preserve"> </w:t>
      </w:r>
      <w:r w:rsidR="001479BB" w:rsidRPr="00C23A0B">
        <w:rPr>
          <w:rStyle w:val="af9"/>
          <w:rFonts w:ascii="Times New Roman" w:hAnsi="Times New Roman" w:cs="Times New Roman"/>
          <w:color w:val="222222"/>
          <w:sz w:val="28"/>
          <w:szCs w:val="28"/>
        </w:rPr>
        <w:t>Таблица 8.</w:t>
      </w:r>
    </w:p>
    <w:tbl>
      <w:tblPr>
        <w:tblStyle w:val="a7"/>
        <w:tblW w:w="0" w:type="auto"/>
        <w:tblLook w:val="04A0" w:firstRow="1" w:lastRow="0" w:firstColumn="1" w:lastColumn="0" w:noHBand="0" w:noVBand="1"/>
      </w:tblPr>
      <w:tblGrid>
        <w:gridCol w:w="7135"/>
        <w:gridCol w:w="3190"/>
        <w:gridCol w:w="2615"/>
      </w:tblGrid>
      <w:tr w:rsidR="00A10FA0" w:rsidRPr="00A10FA0" w:rsidTr="00471365">
        <w:tc>
          <w:tcPr>
            <w:tcW w:w="7135" w:type="dxa"/>
          </w:tcPr>
          <w:p w:rsidR="00A10FA0" w:rsidRPr="00A10FA0" w:rsidRDefault="00A10FA0" w:rsidP="007B02C5">
            <w:pPr>
              <w:jc w:val="both"/>
              <w:rPr>
                <w:rFonts w:ascii="Times New Roman" w:hAnsi="Times New Roman"/>
                <w:sz w:val="28"/>
                <w:szCs w:val="28"/>
              </w:rPr>
            </w:pPr>
            <w:r w:rsidRPr="00A10FA0">
              <w:rPr>
                <w:rFonts w:ascii="Times New Roman" w:hAnsi="Times New Roman"/>
                <w:sz w:val="28"/>
                <w:szCs w:val="28"/>
              </w:rPr>
              <w:t>Предмет</w:t>
            </w:r>
          </w:p>
        </w:tc>
        <w:tc>
          <w:tcPr>
            <w:tcW w:w="3190" w:type="dxa"/>
          </w:tcPr>
          <w:p w:rsidR="00A10FA0" w:rsidRPr="00A10FA0" w:rsidRDefault="00A10FA0" w:rsidP="007B02C5">
            <w:pPr>
              <w:jc w:val="both"/>
              <w:rPr>
                <w:rFonts w:ascii="Times New Roman" w:hAnsi="Times New Roman"/>
                <w:sz w:val="28"/>
                <w:szCs w:val="28"/>
              </w:rPr>
            </w:pPr>
            <w:r w:rsidRPr="00A10FA0">
              <w:rPr>
                <w:rFonts w:ascii="Times New Roman" w:hAnsi="Times New Roman"/>
                <w:sz w:val="28"/>
                <w:szCs w:val="28"/>
              </w:rPr>
              <w:t xml:space="preserve">Количество </w:t>
            </w:r>
            <w:r>
              <w:rPr>
                <w:rFonts w:ascii="Times New Roman" w:hAnsi="Times New Roman"/>
                <w:sz w:val="28"/>
                <w:szCs w:val="28"/>
              </w:rPr>
              <w:t>участников</w:t>
            </w:r>
          </w:p>
        </w:tc>
        <w:tc>
          <w:tcPr>
            <w:tcW w:w="2615" w:type="dxa"/>
          </w:tcPr>
          <w:p w:rsidR="00A10FA0" w:rsidRPr="00A10FA0" w:rsidRDefault="00A10FA0" w:rsidP="007B02C5">
            <w:pPr>
              <w:jc w:val="both"/>
              <w:rPr>
                <w:rFonts w:ascii="Times New Roman" w:hAnsi="Times New Roman"/>
                <w:sz w:val="28"/>
                <w:szCs w:val="28"/>
              </w:rPr>
            </w:pPr>
            <w:r w:rsidRPr="00A10FA0">
              <w:rPr>
                <w:rFonts w:ascii="Times New Roman" w:hAnsi="Times New Roman"/>
                <w:sz w:val="28"/>
                <w:szCs w:val="28"/>
              </w:rPr>
              <w:t>Средний балл</w:t>
            </w:r>
          </w:p>
        </w:tc>
      </w:tr>
      <w:tr w:rsidR="00A10FA0" w:rsidRPr="00A10FA0" w:rsidTr="00471365">
        <w:tc>
          <w:tcPr>
            <w:tcW w:w="7135" w:type="dxa"/>
          </w:tcPr>
          <w:p w:rsidR="00A10FA0" w:rsidRPr="00A10FA0" w:rsidRDefault="00A10FA0" w:rsidP="007B02C5">
            <w:pPr>
              <w:jc w:val="both"/>
              <w:rPr>
                <w:rFonts w:ascii="Times New Roman" w:hAnsi="Times New Roman"/>
                <w:sz w:val="28"/>
                <w:szCs w:val="28"/>
              </w:rPr>
            </w:pPr>
            <w:r w:rsidRPr="00A10FA0">
              <w:rPr>
                <w:rFonts w:ascii="Times New Roman" w:hAnsi="Times New Roman"/>
                <w:sz w:val="28"/>
                <w:szCs w:val="28"/>
              </w:rPr>
              <w:t>Химия</w:t>
            </w:r>
          </w:p>
        </w:tc>
        <w:tc>
          <w:tcPr>
            <w:tcW w:w="3190" w:type="dxa"/>
          </w:tcPr>
          <w:p w:rsidR="00A10FA0" w:rsidRPr="00A10FA0" w:rsidRDefault="00A10FA0" w:rsidP="007B02C5">
            <w:pPr>
              <w:jc w:val="both"/>
              <w:rPr>
                <w:rFonts w:ascii="Times New Roman" w:hAnsi="Times New Roman"/>
                <w:sz w:val="28"/>
                <w:szCs w:val="28"/>
              </w:rPr>
            </w:pPr>
            <w:r w:rsidRPr="00A10FA0">
              <w:rPr>
                <w:rFonts w:ascii="Times New Roman" w:hAnsi="Times New Roman"/>
                <w:sz w:val="28"/>
                <w:szCs w:val="28"/>
              </w:rPr>
              <w:t>4</w:t>
            </w:r>
          </w:p>
        </w:tc>
        <w:tc>
          <w:tcPr>
            <w:tcW w:w="2615" w:type="dxa"/>
          </w:tcPr>
          <w:p w:rsidR="00A10FA0" w:rsidRPr="00A10FA0" w:rsidRDefault="00A10FA0" w:rsidP="007B02C5">
            <w:pPr>
              <w:jc w:val="both"/>
              <w:rPr>
                <w:rFonts w:ascii="Times New Roman" w:hAnsi="Times New Roman"/>
                <w:sz w:val="28"/>
                <w:szCs w:val="28"/>
              </w:rPr>
            </w:pPr>
            <w:r w:rsidRPr="00A10FA0">
              <w:rPr>
                <w:rFonts w:ascii="Times New Roman" w:hAnsi="Times New Roman"/>
                <w:sz w:val="28"/>
                <w:szCs w:val="28"/>
              </w:rPr>
              <w:t>4,5</w:t>
            </w:r>
          </w:p>
        </w:tc>
      </w:tr>
      <w:tr w:rsidR="00A10FA0" w:rsidRPr="00A10FA0" w:rsidTr="00471365">
        <w:tc>
          <w:tcPr>
            <w:tcW w:w="7135" w:type="dxa"/>
          </w:tcPr>
          <w:p w:rsidR="00A10FA0" w:rsidRPr="00A10FA0" w:rsidRDefault="00A10FA0" w:rsidP="007B02C5">
            <w:pPr>
              <w:jc w:val="both"/>
              <w:rPr>
                <w:rFonts w:ascii="Times New Roman" w:hAnsi="Times New Roman"/>
                <w:sz w:val="28"/>
                <w:szCs w:val="28"/>
              </w:rPr>
            </w:pPr>
            <w:r w:rsidRPr="00A10FA0">
              <w:rPr>
                <w:rFonts w:ascii="Times New Roman" w:hAnsi="Times New Roman"/>
                <w:sz w:val="28"/>
                <w:szCs w:val="28"/>
              </w:rPr>
              <w:t>Биология</w:t>
            </w:r>
          </w:p>
        </w:tc>
        <w:tc>
          <w:tcPr>
            <w:tcW w:w="3190" w:type="dxa"/>
          </w:tcPr>
          <w:p w:rsidR="00A10FA0" w:rsidRPr="00A10FA0" w:rsidRDefault="00A10FA0" w:rsidP="007B02C5">
            <w:pPr>
              <w:jc w:val="both"/>
              <w:rPr>
                <w:rFonts w:ascii="Times New Roman" w:hAnsi="Times New Roman"/>
                <w:sz w:val="28"/>
                <w:szCs w:val="28"/>
              </w:rPr>
            </w:pPr>
            <w:r w:rsidRPr="00A10FA0">
              <w:rPr>
                <w:rFonts w:ascii="Times New Roman" w:hAnsi="Times New Roman"/>
                <w:sz w:val="28"/>
                <w:szCs w:val="28"/>
              </w:rPr>
              <w:t>18</w:t>
            </w:r>
          </w:p>
        </w:tc>
        <w:tc>
          <w:tcPr>
            <w:tcW w:w="2615" w:type="dxa"/>
          </w:tcPr>
          <w:p w:rsidR="00A10FA0" w:rsidRPr="00A10FA0" w:rsidRDefault="00A10FA0" w:rsidP="007B02C5">
            <w:pPr>
              <w:jc w:val="both"/>
              <w:rPr>
                <w:rFonts w:ascii="Times New Roman" w:hAnsi="Times New Roman"/>
                <w:sz w:val="28"/>
                <w:szCs w:val="28"/>
              </w:rPr>
            </w:pPr>
            <w:r w:rsidRPr="00A10FA0">
              <w:rPr>
                <w:rFonts w:ascii="Times New Roman" w:hAnsi="Times New Roman"/>
                <w:sz w:val="28"/>
                <w:szCs w:val="28"/>
              </w:rPr>
              <w:t>4,3</w:t>
            </w:r>
          </w:p>
        </w:tc>
      </w:tr>
      <w:tr w:rsidR="00A10FA0" w:rsidRPr="00A10FA0" w:rsidTr="00471365">
        <w:tc>
          <w:tcPr>
            <w:tcW w:w="7135" w:type="dxa"/>
          </w:tcPr>
          <w:p w:rsidR="00A10FA0" w:rsidRPr="00A10FA0" w:rsidRDefault="00A10FA0" w:rsidP="007B02C5">
            <w:pPr>
              <w:jc w:val="both"/>
              <w:rPr>
                <w:rFonts w:ascii="Times New Roman" w:hAnsi="Times New Roman"/>
                <w:sz w:val="28"/>
                <w:szCs w:val="28"/>
              </w:rPr>
            </w:pPr>
            <w:r w:rsidRPr="00A10FA0">
              <w:rPr>
                <w:rFonts w:ascii="Times New Roman" w:hAnsi="Times New Roman"/>
                <w:sz w:val="28"/>
                <w:szCs w:val="28"/>
              </w:rPr>
              <w:t>История</w:t>
            </w:r>
          </w:p>
        </w:tc>
        <w:tc>
          <w:tcPr>
            <w:tcW w:w="3190" w:type="dxa"/>
          </w:tcPr>
          <w:p w:rsidR="00A10FA0" w:rsidRPr="00A10FA0" w:rsidRDefault="00A10FA0" w:rsidP="007B02C5">
            <w:pPr>
              <w:jc w:val="both"/>
              <w:rPr>
                <w:rFonts w:ascii="Times New Roman" w:hAnsi="Times New Roman"/>
                <w:sz w:val="28"/>
                <w:szCs w:val="28"/>
              </w:rPr>
            </w:pPr>
            <w:r w:rsidRPr="00A10FA0">
              <w:rPr>
                <w:rFonts w:ascii="Times New Roman" w:hAnsi="Times New Roman"/>
                <w:sz w:val="28"/>
                <w:szCs w:val="28"/>
              </w:rPr>
              <w:t>1</w:t>
            </w:r>
          </w:p>
        </w:tc>
        <w:tc>
          <w:tcPr>
            <w:tcW w:w="2615" w:type="dxa"/>
          </w:tcPr>
          <w:p w:rsidR="00A10FA0" w:rsidRPr="00A10FA0" w:rsidRDefault="00A10FA0" w:rsidP="007B02C5">
            <w:pPr>
              <w:jc w:val="both"/>
              <w:rPr>
                <w:rFonts w:ascii="Times New Roman" w:hAnsi="Times New Roman"/>
                <w:sz w:val="28"/>
                <w:szCs w:val="28"/>
              </w:rPr>
            </w:pPr>
            <w:r w:rsidRPr="00A10FA0">
              <w:rPr>
                <w:rFonts w:ascii="Times New Roman" w:hAnsi="Times New Roman"/>
                <w:sz w:val="28"/>
                <w:szCs w:val="28"/>
              </w:rPr>
              <w:t>4</w:t>
            </w:r>
          </w:p>
        </w:tc>
      </w:tr>
      <w:tr w:rsidR="00A10FA0" w:rsidRPr="00A10FA0" w:rsidTr="00471365">
        <w:tc>
          <w:tcPr>
            <w:tcW w:w="7135" w:type="dxa"/>
          </w:tcPr>
          <w:p w:rsidR="00A10FA0" w:rsidRPr="00A10FA0" w:rsidRDefault="00A10FA0" w:rsidP="007B02C5">
            <w:pPr>
              <w:jc w:val="both"/>
              <w:rPr>
                <w:rFonts w:ascii="Times New Roman" w:hAnsi="Times New Roman"/>
                <w:sz w:val="28"/>
                <w:szCs w:val="28"/>
              </w:rPr>
            </w:pPr>
            <w:r w:rsidRPr="00A10FA0">
              <w:rPr>
                <w:rFonts w:ascii="Times New Roman" w:hAnsi="Times New Roman"/>
                <w:sz w:val="28"/>
                <w:szCs w:val="28"/>
              </w:rPr>
              <w:t>Обществознание</w:t>
            </w:r>
          </w:p>
        </w:tc>
        <w:tc>
          <w:tcPr>
            <w:tcW w:w="3190" w:type="dxa"/>
          </w:tcPr>
          <w:p w:rsidR="00A10FA0" w:rsidRPr="00A10FA0" w:rsidRDefault="00A10FA0" w:rsidP="007B02C5">
            <w:pPr>
              <w:jc w:val="both"/>
              <w:rPr>
                <w:rFonts w:ascii="Times New Roman" w:hAnsi="Times New Roman"/>
                <w:sz w:val="28"/>
                <w:szCs w:val="28"/>
              </w:rPr>
            </w:pPr>
            <w:r w:rsidRPr="00A10FA0">
              <w:rPr>
                <w:rFonts w:ascii="Times New Roman" w:hAnsi="Times New Roman"/>
                <w:sz w:val="28"/>
                <w:szCs w:val="28"/>
              </w:rPr>
              <w:t>36</w:t>
            </w:r>
          </w:p>
        </w:tc>
        <w:tc>
          <w:tcPr>
            <w:tcW w:w="2615" w:type="dxa"/>
          </w:tcPr>
          <w:p w:rsidR="00A10FA0" w:rsidRPr="00A10FA0" w:rsidRDefault="00A10FA0" w:rsidP="007B02C5">
            <w:pPr>
              <w:jc w:val="both"/>
              <w:rPr>
                <w:rFonts w:ascii="Times New Roman" w:hAnsi="Times New Roman"/>
                <w:sz w:val="28"/>
                <w:szCs w:val="28"/>
              </w:rPr>
            </w:pPr>
            <w:r w:rsidRPr="00A10FA0">
              <w:rPr>
                <w:rFonts w:ascii="Times New Roman" w:hAnsi="Times New Roman"/>
                <w:sz w:val="28"/>
                <w:szCs w:val="28"/>
              </w:rPr>
              <w:t>4</w:t>
            </w:r>
          </w:p>
        </w:tc>
      </w:tr>
      <w:tr w:rsidR="00A10FA0" w:rsidRPr="00A10FA0" w:rsidTr="00471365">
        <w:tc>
          <w:tcPr>
            <w:tcW w:w="7135" w:type="dxa"/>
          </w:tcPr>
          <w:p w:rsidR="00A10FA0" w:rsidRPr="00A10FA0" w:rsidRDefault="00A10FA0" w:rsidP="007B02C5">
            <w:pPr>
              <w:jc w:val="both"/>
              <w:rPr>
                <w:rFonts w:ascii="Times New Roman" w:hAnsi="Times New Roman"/>
                <w:sz w:val="28"/>
                <w:szCs w:val="28"/>
              </w:rPr>
            </w:pPr>
            <w:r w:rsidRPr="00A10FA0">
              <w:rPr>
                <w:rFonts w:ascii="Times New Roman" w:hAnsi="Times New Roman"/>
                <w:sz w:val="28"/>
                <w:szCs w:val="28"/>
              </w:rPr>
              <w:t>География</w:t>
            </w:r>
          </w:p>
        </w:tc>
        <w:tc>
          <w:tcPr>
            <w:tcW w:w="3190" w:type="dxa"/>
          </w:tcPr>
          <w:p w:rsidR="00A10FA0" w:rsidRPr="00A10FA0" w:rsidRDefault="00A10FA0" w:rsidP="007B02C5">
            <w:pPr>
              <w:jc w:val="both"/>
              <w:rPr>
                <w:rFonts w:ascii="Times New Roman" w:hAnsi="Times New Roman"/>
                <w:sz w:val="28"/>
                <w:szCs w:val="28"/>
              </w:rPr>
            </w:pPr>
            <w:r w:rsidRPr="00A10FA0">
              <w:rPr>
                <w:rFonts w:ascii="Times New Roman" w:hAnsi="Times New Roman"/>
                <w:sz w:val="28"/>
                <w:szCs w:val="28"/>
              </w:rPr>
              <w:t>3</w:t>
            </w:r>
          </w:p>
        </w:tc>
        <w:tc>
          <w:tcPr>
            <w:tcW w:w="2615" w:type="dxa"/>
          </w:tcPr>
          <w:p w:rsidR="00A10FA0" w:rsidRPr="00A10FA0" w:rsidRDefault="00A10FA0" w:rsidP="007B02C5">
            <w:pPr>
              <w:jc w:val="both"/>
              <w:rPr>
                <w:rFonts w:ascii="Times New Roman" w:hAnsi="Times New Roman"/>
                <w:sz w:val="28"/>
                <w:szCs w:val="28"/>
              </w:rPr>
            </w:pPr>
            <w:r w:rsidRPr="00A10FA0">
              <w:rPr>
                <w:rFonts w:ascii="Times New Roman" w:hAnsi="Times New Roman"/>
                <w:sz w:val="28"/>
                <w:szCs w:val="28"/>
              </w:rPr>
              <w:t>3,7</w:t>
            </w:r>
          </w:p>
        </w:tc>
      </w:tr>
      <w:tr w:rsidR="00A10FA0" w:rsidRPr="00A10FA0" w:rsidTr="00471365">
        <w:tc>
          <w:tcPr>
            <w:tcW w:w="7135" w:type="dxa"/>
          </w:tcPr>
          <w:p w:rsidR="00A10FA0" w:rsidRPr="00A10FA0" w:rsidRDefault="00A10FA0" w:rsidP="007B02C5">
            <w:pPr>
              <w:jc w:val="both"/>
              <w:rPr>
                <w:rFonts w:ascii="Times New Roman" w:hAnsi="Times New Roman"/>
                <w:sz w:val="28"/>
                <w:szCs w:val="28"/>
              </w:rPr>
            </w:pPr>
            <w:r w:rsidRPr="00A10FA0">
              <w:rPr>
                <w:rFonts w:ascii="Times New Roman" w:hAnsi="Times New Roman"/>
                <w:sz w:val="28"/>
                <w:szCs w:val="28"/>
              </w:rPr>
              <w:t>Информатика</w:t>
            </w:r>
          </w:p>
        </w:tc>
        <w:tc>
          <w:tcPr>
            <w:tcW w:w="3190" w:type="dxa"/>
          </w:tcPr>
          <w:p w:rsidR="00A10FA0" w:rsidRPr="00A10FA0" w:rsidRDefault="00A10FA0" w:rsidP="007B02C5">
            <w:pPr>
              <w:jc w:val="both"/>
              <w:rPr>
                <w:rFonts w:ascii="Times New Roman" w:hAnsi="Times New Roman"/>
                <w:sz w:val="28"/>
                <w:szCs w:val="28"/>
              </w:rPr>
            </w:pPr>
            <w:r w:rsidRPr="00A10FA0">
              <w:rPr>
                <w:rFonts w:ascii="Times New Roman" w:hAnsi="Times New Roman"/>
                <w:sz w:val="28"/>
                <w:szCs w:val="28"/>
              </w:rPr>
              <w:t>2</w:t>
            </w:r>
          </w:p>
        </w:tc>
        <w:tc>
          <w:tcPr>
            <w:tcW w:w="2615" w:type="dxa"/>
          </w:tcPr>
          <w:p w:rsidR="00A10FA0" w:rsidRPr="00A10FA0" w:rsidRDefault="00A10FA0" w:rsidP="007B02C5">
            <w:pPr>
              <w:jc w:val="both"/>
              <w:rPr>
                <w:rFonts w:ascii="Times New Roman" w:hAnsi="Times New Roman"/>
                <w:sz w:val="28"/>
                <w:szCs w:val="28"/>
              </w:rPr>
            </w:pPr>
            <w:r w:rsidRPr="00A10FA0">
              <w:rPr>
                <w:rFonts w:ascii="Times New Roman" w:hAnsi="Times New Roman"/>
                <w:sz w:val="28"/>
                <w:szCs w:val="28"/>
              </w:rPr>
              <w:t>3,5</w:t>
            </w:r>
          </w:p>
        </w:tc>
      </w:tr>
      <w:tr w:rsidR="00A10FA0" w:rsidRPr="00A10FA0" w:rsidTr="00471365">
        <w:tc>
          <w:tcPr>
            <w:tcW w:w="7135" w:type="dxa"/>
          </w:tcPr>
          <w:p w:rsidR="00A10FA0" w:rsidRPr="00A10FA0" w:rsidRDefault="00A10FA0" w:rsidP="007B02C5">
            <w:pPr>
              <w:jc w:val="both"/>
              <w:rPr>
                <w:rFonts w:ascii="Times New Roman" w:hAnsi="Times New Roman"/>
                <w:sz w:val="28"/>
                <w:szCs w:val="28"/>
              </w:rPr>
            </w:pPr>
            <w:r w:rsidRPr="00A10FA0">
              <w:rPr>
                <w:rFonts w:ascii="Times New Roman" w:hAnsi="Times New Roman"/>
                <w:sz w:val="28"/>
                <w:szCs w:val="28"/>
              </w:rPr>
              <w:t>Физика</w:t>
            </w:r>
          </w:p>
        </w:tc>
        <w:tc>
          <w:tcPr>
            <w:tcW w:w="3190" w:type="dxa"/>
          </w:tcPr>
          <w:p w:rsidR="00A10FA0" w:rsidRPr="00A10FA0" w:rsidRDefault="00A10FA0" w:rsidP="007B02C5">
            <w:pPr>
              <w:jc w:val="both"/>
              <w:rPr>
                <w:rFonts w:ascii="Times New Roman" w:hAnsi="Times New Roman"/>
                <w:sz w:val="28"/>
                <w:szCs w:val="28"/>
              </w:rPr>
            </w:pPr>
            <w:r w:rsidRPr="00A10FA0">
              <w:rPr>
                <w:rFonts w:ascii="Times New Roman" w:hAnsi="Times New Roman"/>
                <w:sz w:val="28"/>
                <w:szCs w:val="28"/>
              </w:rPr>
              <w:t>16</w:t>
            </w:r>
          </w:p>
        </w:tc>
        <w:tc>
          <w:tcPr>
            <w:tcW w:w="2615" w:type="dxa"/>
          </w:tcPr>
          <w:p w:rsidR="00A10FA0" w:rsidRPr="00A10FA0" w:rsidRDefault="00A10FA0" w:rsidP="007B02C5">
            <w:pPr>
              <w:jc w:val="both"/>
              <w:rPr>
                <w:rFonts w:ascii="Times New Roman" w:hAnsi="Times New Roman"/>
                <w:sz w:val="28"/>
                <w:szCs w:val="28"/>
              </w:rPr>
            </w:pPr>
            <w:r w:rsidRPr="00A10FA0">
              <w:rPr>
                <w:rFonts w:ascii="Times New Roman" w:hAnsi="Times New Roman"/>
                <w:sz w:val="28"/>
                <w:szCs w:val="28"/>
              </w:rPr>
              <w:t>4,3</w:t>
            </w:r>
          </w:p>
        </w:tc>
      </w:tr>
      <w:tr w:rsidR="00A10FA0" w:rsidRPr="00A10FA0" w:rsidTr="00471365">
        <w:tc>
          <w:tcPr>
            <w:tcW w:w="7135" w:type="dxa"/>
          </w:tcPr>
          <w:p w:rsidR="00A10FA0" w:rsidRPr="00A10FA0" w:rsidRDefault="00A10FA0" w:rsidP="007B02C5">
            <w:pPr>
              <w:jc w:val="both"/>
              <w:rPr>
                <w:rFonts w:ascii="Times New Roman" w:hAnsi="Times New Roman"/>
                <w:sz w:val="28"/>
                <w:szCs w:val="28"/>
              </w:rPr>
            </w:pPr>
            <w:r w:rsidRPr="00A10FA0">
              <w:rPr>
                <w:rFonts w:ascii="Times New Roman" w:hAnsi="Times New Roman"/>
                <w:sz w:val="28"/>
                <w:szCs w:val="28"/>
              </w:rPr>
              <w:t>Английский язык</w:t>
            </w:r>
          </w:p>
        </w:tc>
        <w:tc>
          <w:tcPr>
            <w:tcW w:w="3190" w:type="dxa"/>
          </w:tcPr>
          <w:p w:rsidR="00A10FA0" w:rsidRPr="00A10FA0" w:rsidRDefault="00A10FA0" w:rsidP="007B02C5">
            <w:pPr>
              <w:jc w:val="both"/>
              <w:rPr>
                <w:rFonts w:ascii="Times New Roman" w:hAnsi="Times New Roman"/>
                <w:sz w:val="28"/>
                <w:szCs w:val="28"/>
              </w:rPr>
            </w:pPr>
            <w:r w:rsidRPr="00A10FA0">
              <w:rPr>
                <w:rFonts w:ascii="Times New Roman" w:hAnsi="Times New Roman"/>
                <w:sz w:val="28"/>
                <w:szCs w:val="28"/>
              </w:rPr>
              <w:t>6</w:t>
            </w:r>
          </w:p>
        </w:tc>
        <w:tc>
          <w:tcPr>
            <w:tcW w:w="2615" w:type="dxa"/>
          </w:tcPr>
          <w:p w:rsidR="00A10FA0" w:rsidRPr="00A10FA0" w:rsidRDefault="00A10FA0" w:rsidP="007B02C5">
            <w:pPr>
              <w:jc w:val="both"/>
              <w:rPr>
                <w:rFonts w:ascii="Times New Roman" w:hAnsi="Times New Roman"/>
                <w:sz w:val="28"/>
                <w:szCs w:val="28"/>
              </w:rPr>
            </w:pPr>
            <w:r w:rsidRPr="00A10FA0">
              <w:rPr>
                <w:rFonts w:ascii="Times New Roman" w:hAnsi="Times New Roman"/>
                <w:sz w:val="28"/>
                <w:szCs w:val="28"/>
              </w:rPr>
              <w:t>4,5</w:t>
            </w:r>
          </w:p>
        </w:tc>
      </w:tr>
    </w:tbl>
    <w:p w:rsidR="00A10FA0" w:rsidRPr="00C23A0B" w:rsidRDefault="00A10FA0" w:rsidP="007B02C5">
      <w:pPr>
        <w:pStyle w:val="ab"/>
        <w:spacing w:before="0" w:beforeAutospacing="0" w:after="0" w:afterAutospacing="0" w:line="276" w:lineRule="auto"/>
        <w:jc w:val="both"/>
        <w:rPr>
          <w:rFonts w:ascii="Times New Roman" w:hAnsi="Times New Roman" w:cs="Times New Roman"/>
          <w:color w:val="222222"/>
          <w:sz w:val="28"/>
          <w:szCs w:val="28"/>
        </w:rPr>
      </w:pPr>
    </w:p>
    <w:p w:rsidR="00C23A0B" w:rsidRPr="0097319E" w:rsidRDefault="00C23A0B" w:rsidP="007B02C5">
      <w:pPr>
        <w:spacing w:after="0"/>
        <w:ind w:firstLine="708"/>
        <w:jc w:val="both"/>
        <w:rPr>
          <w:rFonts w:ascii="Times New Roman" w:hAnsi="Times New Roman" w:cs="Times New Roman"/>
          <w:sz w:val="28"/>
          <w:szCs w:val="28"/>
        </w:rPr>
      </w:pPr>
      <w:r w:rsidRPr="0097319E">
        <w:rPr>
          <w:rFonts w:ascii="Times New Roman" w:hAnsi="Times New Roman" w:cs="Times New Roman"/>
          <w:sz w:val="28"/>
          <w:szCs w:val="28"/>
        </w:rPr>
        <w:lastRenderedPageBreak/>
        <w:t>Замечаний о нарушении процедуры проведения ГИА-9 в 2021 году не было, что является хорошим результатом работы с участн</w:t>
      </w:r>
      <w:r w:rsidR="0097319E">
        <w:rPr>
          <w:rFonts w:ascii="Times New Roman" w:hAnsi="Times New Roman" w:cs="Times New Roman"/>
          <w:sz w:val="28"/>
          <w:szCs w:val="28"/>
        </w:rPr>
        <w:t>иками образовательных отношений</w:t>
      </w:r>
      <w:r w:rsidRPr="0097319E">
        <w:rPr>
          <w:rFonts w:ascii="Times New Roman" w:hAnsi="Times New Roman" w:cs="Times New Roman"/>
          <w:sz w:val="28"/>
          <w:szCs w:val="28"/>
        </w:rPr>
        <w:t>.</w:t>
      </w:r>
    </w:p>
    <w:p w:rsidR="00C23A0B" w:rsidRPr="007B02C5" w:rsidRDefault="00C23A0B" w:rsidP="007B02C5">
      <w:pPr>
        <w:spacing w:after="0"/>
        <w:ind w:firstLine="708"/>
        <w:jc w:val="both"/>
        <w:rPr>
          <w:rFonts w:ascii="Times New Roman" w:hAnsi="Times New Roman" w:cs="Times New Roman"/>
          <w:sz w:val="28"/>
          <w:szCs w:val="28"/>
        </w:rPr>
      </w:pPr>
      <w:r w:rsidRPr="0097319E">
        <w:rPr>
          <w:rFonts w:ascii="Times New Roman" w:hAnsi="Times New Roman" w:cs="Times New Roman"/>
          <w:sz w:val="28"/>
          <w:szCs w:val="28"/>
        </w:rPr>
        <w:t xml:space="preserve">Все девятиклассники лицея успешно закончили 2020/21 учебный год и получили аттестаты об основном общем образовании. Аттестат с отличием получили </w:t>
      </w:r>
      <w:r w:rsidR="0097319E">
        <w:rPr>
          <w:rFonts w:ascii="Times New Roman" w:hAnsi="Times New Roman" w:cs="Times New Roman"/>
          <w:sz w:val="28"/>
          <w:szCs w:val="28"/>
        </w:rPr>
        <w:t xml:space="preserve">20 </w:t>
      </w:r>
      <w:r w:rsidRPr="0097319E">
        <w:rPr>
          <w:rFonts w:ascii="Times New Roman" w:hAnsi="Times New Roman" w:cs="Times New Roman"/>
          <w:sz w:val="28"/>
          <w:szCs w:val="28"/>
        </w:rPr>
        <w:t xml:space="preserve">человек, что составило </w:t>
      </w:r>
      <w:r w:rsidR="00523B04" w:rsidRPr="0097319E">
        <w:rPr>
          <w:rFonts w:ascii="Times New Roman" w:hAnsi="Times New Roman" w:cs="Times New Roman"/>
          <w:sz w:val="28"/>
          <w:szCs w:val="28"/>
        </w:rPr>
        <w:t xml:space="preserve">24 </w:t>
      </w:r>
      <w:r w:rsidRPr="0097319E">
        <w:rPr>
          <w:rFonts w:ascii="Times New Roman" w:hAnsi="Times New Roman" w:cs="Times New Roman"/>
          <w:sz w:val="28"/>
          <w:szCs w:val="28"/>
        </w:rPr>
        <w:t xml:space="preserve"> процент</w:t>
      </w:r>
      <w:r w:rsidR="00523B04" w:rsidRPr="0097319E">
        <w:rPr>
          <w:rFonts w:ascii="Times New Roman" w:hAnsi="Times New Roman" w:cs="Times New Roman"/>
          <w:sz w:val="28"/>
          <w:szCs w:val="28"/>
        </w:rPr>
        <w:t>а</w:t>
      </w:r>
      <w:r w:rsidRPr="0097319E">
        <w:rPr>
          <w:rFonts w:ascii="Times New Roman" w:hAnsi="Times New Roman" w:cs="Times New Roman"/>
          <w:sz w:val="28"/>
          <w:szCs w:val="28"/>
        </w:rPr>
        <w:t> от</w:t>
      </w:r>
      <w:r w:rsidR="007B02C5">
        <w:rPr>
          <w:rFonts w:ascii="Times New Roman" w:hAnsi="Times New Roman" w:cs="Times New Roman"/>
          <w:sz w:val="28"/>
          <w:szCs w:val="28"/>
        </w:rPr>
        <w:t xml:space="preserve"> общей численности выпускников.</w:t>
      </w:r>
    </w:p>
    <w:p w:rsidR="000038F7" w:rsidRDefault="000038F7" w:rsidP="007B02C5">
      <w:pPr>
        <w:spacing w:after="0"/>
        <w:jc w:val="both"/>
        <w:rPr>
          <w:rFonts w:ascii="Times New Roman" w:hAnsi="Times New Roman" w:cs="Times New Roman"/>
          <w:b/>
          <w:sz w:val="28"/>
          <w:szCs w:val="28"/>
        </w:rPr>
      </w:pPr>
    </w:p>
    <w:p w:rsidR="00151A16" w:rsidRDefault="001479BB" w:rsidP="007B02C5">
      <w:pPr>
        <w:spacing w:after="0"/>
        <w:jc w:val="center"/>
        <w:rPr>
          <w:rFonts w:ascii="Times New Roman" w:hAnsi="Times New Roman" w:cs="Times New Roman"/>
          <w:b/>
          <w:sz w:val="28"/>
          <w:szCs w:val="28"/>
        </w:rPr>
      </w:pPr>
      <w:r>
        <w:rPr>
          <w:rFonts w:ascii="Times New Roman" w:hAnsi="Times New Roman" w:cs="Times New Roman"/>
          <w:b/>
          <w:sz w:val="28"/>
          <w:szCs w:val="28"/>
        </w:rPr>
        <w:t>ГИА в 11 классах</w:t>
      </w:r>
    </w:p>
    <w:p w:rsidR="001D2C36" w:rsidRPr="0087466A" w:rsidRDefault="001D2C36" w:rsidP="007B02C5">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 Итоги ЕГЭ .Таблица 9 </w:t>
      </w: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1276"/>
        <w:gridCol w:w="1843"/>
        <w:gridCol w:w="1701"/>
        <w:gridCol w:w="1701"/>
        <w:gridCol w:w="1276"/>
        <w:gridCol w:w="1134"/>
        <w:gridCol w:w="2268"/>
        <w:gridCol w:w="643"/>
      </w:tblGrid>
      <w:tr w:rsidR="001D2C36" w:rsidRPr="00885541" w:rsidTr="001D2C36">
        <w:tc>
          <w:tcPr>
            <w:tcW w:w="1951" w:type="dxa"/>
            <w:vMerge w:val="restart"/>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lang w:eastAsia="ar-SA"/>
              </w:rPr>
            </w:pPr>
            <w:r w:rsidRPr="00885541">
              <w:rPr>
                <w:rFonts w:ascii="Times New Roman" w:hAnsi="Times New Roman" w:cs="Times New Roman"/>
              </w:rPr>
              <w:t>Предмет</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lang w:eastAsia="ar-SA"/>
              </w:rPr>
            </w:pPr>
            <w:r w:rsidRPr="00885541">
              <w:rPr>
                <w:rFonts w:ascii="Times New Roman" w:hAnsi="Times New Roman" w:cs="Times New Roman"/>
              </w:rPr>
              <w:t>Количество участников ГИА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lang w:eastAsia="ar-SA"/>
              </w:rPr>
            </w:pPr>
            <w:r w:rsidRPr="00885541">
              <w:rPr>
                <w:rFonts w:ascii="Times New Roman" w:hAnsi="Times New Roman" w:cs="Times New Roman"/>
              </w:rPr>
              <w:t>Средний балл по ОУ</w:t>
            </w:r>
          </w:p>
        </w:tc>
        <w:tc>
          <w:tcPr>
            <w:tcW w:w="1843" w:type="dxa"/>
            <w:vMerge w:val="restart"/>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lang w:eastAsia="ar-SA"/>
              </w:rPr>
            </w:pPr>
            <w:r w:rsidRPr="00885541">
              <w:rPr>
                <w:rFonts w:ascii="Times New Roman" w:hAnsi="Times New Roman" w:cs="Times New Roman"/>
              </w:rPr>
              <w:t>Средний балл по муниципалитету</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lang w:eastAsia="ar-SA"/>
              </w:rPr>
            </w:pPr>
            <w:r w:rsidRPr="00885541">
              <w:rPr>
                <w:rFonts w:ascii="Times New Roman" w:hAnsi="Times New Roman" w:cs="Times New Roman"/>
              </w:rPr>
              <w:t>Минимальный балл по ОУ</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lang w:eastAsia="ar-SA"/>
              </w:rPr>
            </w:pPr>
            <w:r w:rsidRPr="00885541">
              <w:rPr>
                <w:rFonts w:ascii="Times New Roman" w:hAnsi="Times New Roman" w:cs="Times New Roman"/>
              </w:rPr>
              <w:t>Минимальный порог по предмету</w:t>
            </w:r>
          </w:p>
        </w:tc>
        <w:tc>
          <w:tcPr>
            <w:tcW w:w="2410" w:type="dxa"/>
            <w:gridSpan w:val="2"/>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lang w:eastAsia="ar-SA"/>
              </w:rPr>
            </w:pPr>
            <w:r w:rsidRPr="00885541">
              <w:rPr>
                <w:rFonts w:ascii="Times New Roman" w:hAnsi="Times New Roman" w:cs="Times New Roman"/>
              </w:rPr>
              <w:t>Не преодолели минимальный порог</w:t>
            </w:r>
          </w:p>
        </w:tc>
        <w:tc>
          <w:tcPr>
            <w:tcW w:w="2268" w:type="dxa"/>
            <w:vMerge w:val="restart"/>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lang w:eastAsia="ar-SA"/>
              </w:rPr>
            </w:pPr>
            <w:r w:rsidRPr="00885541">
              <w:rPr>
                <w:rFonts w:ascii="Times New Roman" w:hAnsi="Times New Roman" w:cs="Times New Roman"/>
              </w:rPr>
              <w:t>Количество обуч-ся, получивших 100 баллов</w:t>
            </w:r>
          </w:p>
        </w:tc>
        <w:tc>
          <w:tcPr>
            <w:tcW w:w="643" w:type="dxa"/>
            <w:vMerge w:val="restart"/>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lang w:eastAsia="ar-SA"/>
              </w:rPr>
            </w:pPr>
            <w:r w:rsidRPr="00885541">
              <w:rPr>
                <w:rFonts w:ascii="Times New Roman" w:hAnsi="Times New Roman" w:cs="Times New Roman"/>
              </w:rPr>
              <w:t>%</w:t>
            </w:r>
          </w:p>
        </w:tc>
      </w:tr>
      <w:tr w:rsidR="001D2C36" w:rsidRPr="00885541" w:rsidTr="001D2C36">
        <w:tc>
          <w:tcPr>
            <w:tcW w:w="1951" w:type="dxa"/>
            <w:vMerge/>
            <w:tcBorders>
              <w:top w:val="single" w:sz="4" w:space="0" w:color="auto"/>
              <w:left w:val="single" w:sz="4" w:space="0" w:color="auto"/>
              <w:bottom w:val="single" w:sz="4" w:space="0" w:color="auto"/>
              <w:right w:val="single" w:sz="4" w:space="0" w:color="auto"/>
            </w:tcBorders>
            <w:vAlign w:val="center"/>
            <w:hideMark/>
          </w:tcPr>
          <w:p w:rsidR="001D2C36" w:rsidRPr="00885541" w:rsidRDefault="001D2C36" w:rsidP="007B02C5">
            <w:pPr>
              <w:spacing w:after="0"/>
              <w:jc w:val="both"/>
              <w:rPr>
                <w:rFonts w:ascii="Times New Roman" w:eastAsia="Times New Roman" w:hAnsi="Times New Roman" w:cs="Times New Roman"/>
                <w:lang w:eastAsia="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D2C36" w:rsidRPr="00885541" w:rsidRDefault="001D2C36" w:rsidP="007B02C5">
            <w:pPr>
              <w:spacing w:after="0"/>
              <w:jc w:val="both"/>
              <w:rPr>
                <w:rFonts w:ascii="Times New Roman" w:eastAsia="Times New Roman" w:hAnsi="Times New Roman" w:cs="Times New Roman"/>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D2C36" w:rsidRPr="00885541" w:rsidRDefault="001D2C36" w:rsidP="007B02C5">
            <w:pPr>
              <w:spacing w:after="0"/>
              <w:jc w:val="both"/>
              <w:rPr>
                <w:rFonts w:ascii="Times New Roman" w:eastAsia="Times New Roman" w:hAnsi="Times New Roman" w:cs="Times New Roman"/>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D2C36" w:rsidRPr="00885541" w:rsidRDefault="001D2C36" w:rsidP="007B02C5">
            <w:pPr>
              <w:spacing w:after="0"/>
              <w:jc w:val="both"/>
              <w:rPr>
                <w:rFonts w:ascii="Times New Roman" w:eastAsia="Times New Roman" w:hAnsi="Times New Roman" w:cs="Times New Roman"/>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D2C36" w:rsidRPr="00885541" w:rsidRDefault="001D2C36" w:rsidP="007B02C5">
            <w:pPr>
              <w:spacing w:after="0"/>
              <w:jc w:val="both"/>
              <w:rPr>
                <w:rFonts w:ascii="Times New Roman" w:eastAsia="Times New Roman" w:hAnsi="Times New Roman" w:cs="Times New Roman"/>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D2C36" w:rsidRPr="00885541" w:rsidRDefault="001D2C36" w:rsidP="007B02C5">
            <w:pPr>
              <w:spacing w:after="0"/>
              <w:jc w:val="both"/>
              <w:rPr>
                <w:rFonts w:ascii="Times New Roman" w:eastAsia="Times New Roman" w:hAnsi="Times New Roman" w:cs="Times New Roman"/>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lang w:eastAsia="ar-SA"/>
              </w:rPr>
            </w:pPr>
            <w:r w:rsidRPr="00885541">
              <w:rPr>
                <w:rFonts w:ascii="Times New Roman" w:hAnsi="Times New Roman" w:cs="Times New Roman"/>
              </w:rPr>
              <w:t>Кол-во</w:t>
            </w:r>
          </w:p>
        </w:tc>
        <w:tc>
          <w:tcPr>
            <w:tcW w:w="1134"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lang w:eastAsia="ar-SA"/>
              </w:rPr>
            </w:pPr>
            <w:r w:rsidRPr="00885541">
              <w:rPr>
                <w:rFonts w:ascii="Times New Roman" w:hAnsi="Times New Roman" w:cs="Times New Roman"/>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D2C36" w:rsidRPr="00885541" w:rsidRDefault="001D2C36" w:rsidP="007B02C5">
            <w:pPr>
              <w:spacing w:after="0"/>
              <w:jc w:val="both"/>
              <w:rPr>
                <w:rFonts w:ascii="Times New Roman" w:eastAsia="Times New Roman" w:hAnsi="Times New Roman" w:cs="Times New Roman"/>
                <w:lang w:eastAsia="ar-SA"/>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rsidR="001D2C36" w:rsidRPr="00885541" w:rsidRDefault="001D2C36" w:rsidP="007B02C5">
            <w:pPr>
              <w:spacing w:after="0"/>
              <w:jc w:val="both"/>
              <w:rPr>
                <w:rFonts w:ascii="Times New Roman" w:eastAsia="Times New Roman" w:hAnsi="Times New Roman" w:cs="Times New Roman"/>
                <w:lang w:eastAsia="ar-SA"/>
              </w:rPr>
            </w:pPr>
          </w:p>
        </w:tc>
      </w:tr>
      <w:tr w:rsidR="001D2C36" w:rsidRPr="00885541" w:rsidTr="001D2C36">
        <w:tc>
          <w:tcPr>
            <w:tcW w:w="1951"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Русский язык</w:t>
            </w:r>
          </w:p>
        </w:tc>
        <w:tc>
          <w:tcPr>
            <w:tcW w:w="1559"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53</w:t>
            </w:r>
          </w:p>
        </w:tc>
        <w:tc>
          <w:tcPr>
            <w:tcW w:w="1276"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84,04</w:t>
            </w:r>
          </w:p>
        </w:tc>
        <w:tc>
          <w:tcPr>
            <w:tcW w:w="1843"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76,6</w:t>
            </w:r>
          </w:p>
        </w:tc>
        <w:tc>
          <w:tcPr>
            <w:tcW w:w="1701"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57</w:t>
            </w:r>
          </w:p>
        </w:tc>
        <w:tc>
          <w:tcPr>
            <w:tcW w:w="1701"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24/36</w:t>
            </w:r>
          </w:p>
        </w:tc>
        <w:tc>
          <w:tcPr>
            <w:tcW w:w="1276"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4</w:t>
            </w:r>
          </w:p>
        </w:tc>
        <w:tc>
          <w:tcPr>
            <w:tcW w:w="643"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7,5</w:t>
            </w:r>
          </w:p>
        </w:tc>
      </w:tr>
      <w:tr w:rsidR="001D2C36" w:rsidRPr="00885541" w:rsidTr="001D2C36">
        <w:tc>
          <w:tcPr>
            <w:tcW w:w="1951"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 xml:space="preserve"> Математика</w:t>
            </w:r>
          </w:p>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 xml:space="preserve"> ( профиль)</w:t>
            </w:r>
          </w:p>
        </w:tc>
        <w:tc>
          <w:tcPr>
            <w:tcW w:w="1559"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33</w:t>
            </w:r>
          </w:p>
        </w:tc>
        <w:tc>
          <w:tcPr>
            <w:tcW w:w="1276"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63,9</w:t>
            </w:r>
          </w:p>
        </w:tc>
        <w:tc>
          <w:tcPr>
            <w:tcW w:w="1843"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57,9</w:t>
            </w:r>
          </w:p>
        </w:tc>
        <w:tc>
          <w:tcPr>
            <w:tcW w:w="1701"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18</w:t>
            </w:r>
          </w:p>
        </w:tc>
        <w:tc>
          <w:tcPr>
            <w:tcW w:w="1701"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27</w:t>
            </w:r>
          </w:p>
        </w:tc>
        <w:tc>
          <w:tcPr>
            <w:tcW w:w="1276"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3%</w:t>
            </w:r>
          </w:p>
        </w:tc>
        <w:tc>
          <w:tcPr>
            <w:tcW w:w="2268"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0</w:t>
            </w:r>
          </w:p>
        </w:tc>
        <w:tc>
          <w:tcPr>
            <w:tcW w:w="643" w:type="dxa"/>
            <w:tcBorders>
              <w:top w:val="single" w:sz="4" w:space="0" w:color="auto"/>
              <w:left w:val="single" w:sz="4" w:space="0" w:color="auto"/>
              <w:bottom w:val="single" w:sz="4" w:space="0" w:color="auto"/>
              <w:right w:val="single" w:sz="4" w:space="0" w:color="auto"/>
            </w:tcBorders>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p>
        </w:tc>
      </w:tr>
      <w:tr w:rsidR="001D2C36" w:rsidRPr="00885541" w:rsidTr="001D2C36">
        <w:tc>
          <w:tcPr>
            <w:tcW w:w="1951"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Литература</w:t>
            </w:r>
          </w:p>
        </w:tc>
        <w:tc>
          <w:tcPr>
            <w:tcW w:w="1559"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57,5</w:t>
            </w:r>
          </w:p>
        </w:tc>
        <w:tc>
          <w:tcPr>
            <w:tcW w:w="1843"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67,9</w:t>
            </w:r>
          </w:p>
        </w:tc>
        <w:tc>
          <w:tcPr>
            <w:tcW w:w="1701"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51</w:t>
            </w:r>
          </w:p>
        </w:tc>
        <w:tc>
          <w:tcPr>
            <w:tcW w:w="1701"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32</w:t>
            </w:r>
          </w:p>
        </w:tc>
        <w:tc>
          <w:tcPr>
            <w:tcW w:w="1276"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0</w:t>
            </w:r>
          </w:p>
        </w:tc>
        <w:tc>
          <w:tcPr>
            <w:tcW w:w="643" w:type="dxa"/>
            <w:tcBorders>
              <w:top w:val="single" w:sz="4" w:space="0" w:color="auto"/>
              <w:left w:val="single" w:sz="4" w:space="0" w:color="auto"/>
              <w:bottom w:val="single" w:sz="4" w:space="0" w:color="auto"/>
              <w:right w:val="single" w:sz="4" w:space="0" w:color="auto"/>
            </w:tcBorders>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p>
        </w:tc>
      </w:tr>
      <w:tr w:rsidR="001D2C36" w:rsidRPr="00885541" w:rsidTr="001D2C36">
        <w:tc>
          <w:tcPr>
            <w:tcW w:w="1951"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Английский язык</w:t>
            </w:r>
          </w:p>
        </w:tc>
        <w:tc>
          <w:tcPr>
            <w:tcW w:w="1559"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17</w:t>
            </w:r>
          </w:p>
        </w:tc>
        <w:tc>
          <w:tcPr>
            <w:tcW w:w="1276"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77,29</w:t>
            </w:r>
          </w:p>
        </w:tc>
        <w:tc>
          <w:tcPr>
            <w:tcW w:w="1843"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76,4</w:t>
            </w:r>
          </w:p>
        </w:tc>
        <w:tc>
          <w:tcPr>
            <w:tcW w:w="1701"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44</w:t>
            </w:r>
          </w:p>
        </w:tc>
        <w:tc>
          <w:tcPr>
            <w:tcW w:w="1701"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22</w:t>
            </w:r>
          </w:p>
        </w:tc>
        <w:tc>
          <w:tcPr>
            <w:tcW w:w="1276"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0</w:t>
            </w:r>
          </w:p>
        </w:tc>
        <w:tc>
          <w:tcPr>
            <w:tcW w:w="643" w:type="dxa"/>
            <w:tcBorders>
              <w:top w:val="single" w:sz="4" w:space="0" w:color="auto"/>
              <w:left w:val="single" w:sz="4" w:space="0" w:color="auto"/>
              <w:bottom w:val="single" w:sz="4" w:space="0" w:color="auto"/>
              <w:right w:val="single" w:sz="4" w:space="0" w:color="auto"/>
            </w:tcBorders>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p>
        </w:tc>
      </w:tr>
      <w:tr w:rsidR="001D2C36" w:rsidRPr="00885541" w:rsidTr="001D2C36">
        <w:tc>
          <w:tcPr>
            <w:tcW w:w="1951"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Биология</w:t>
            </w:r>
          </w:p>
        </w:tc>
        <w:tc>
          <w:tcPr>
            <w:tcW w:w="1559"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66,7</w:t>
            </w:r>
          </w:p>
        </w:tc>
        <w:tc>
          <w:tcPr>
            <w:tcW w:w="1843"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55,2</w:t>
            </w:r>
          </w:p>
        </w:tc>
        <w:tc>
          <w:tcPr>
            <w:tcW w:w="1701"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53</w:t>
            </w:r>
          </w:p>
        </w:tc>
        <w:tc>
          <w:tcPr>
            <w:tcW w:w="1701"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36</w:t>
            </w:r>
          </w:p>
        </w:tc>
        <w:tc>
          <w:tcPr>
            <w:tcW w:w="1276"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0</w:t>
            </w:r>
          </w:p>
        </w:tc>
        <w:tc>
          <w:tcPr>
            <w:tcW w:w="643" w:type="dxa"/>
            <w:tcBorders>
              <w:top w:val="single" w:sz="4" w:space="0" w:color="auto"/>
              <w:left w:val="single" w:sz="4" w:space="0" w:color="auto"/>
              <w:bottom w:val="single" w:sz="4" w:space="0" w:color="auto"/>
              <w:right w:val="single" w:sz="4" w:space="0" w:color="auto"/>
            </w:tcBorders>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p>
        </w:tc>
      </w:tr>
      <w:tr w:rsidR="001D2C36" w:rsidRPr="00885541" w:rsidTr="001D2C36">
        <w:tc>
          <w:tcPr>
            <w:tcW w:w="1951"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История</w:t>
            </w:r>
          </w:p>
        </w:tc>
        <w:tc>
          <w:tcPr>
            <w:tcW w:w="1559"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8</w:t>
            </w:r>
          </w:p>
        </w:tc>
        <w:tc>
          <w:tcPr>
            <w:tcW w:w="1276"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66</w:t>
            </w:r>
          </w:p>
        </w:tc>
        <w:tc>
          <w:tcPr>
            <w:tcW w:w="1843"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61,3</w:t>
            </w:r>
          </w:p>
        </w:tc>
        <w:tc>
          <w:tcPr>
            <w:tcW w:w="1701"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45</w:t>
            </w:r>
          </w:p>
        </w:tc>
        <w:tc>
          <w:tcPr>
            <w:tcW w:w="1701"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32</w:t>
            </w:r>
          </w:p>
        </w:tc>
        <w:tc>
          <w:tcPr>
            <w:tcW w:w="1276"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0</w:t>
            </w:r>
          </w:p>
        </w:tc>
        <w:tc>
          <w:tcPr>
            <w:tcW w:w="643" w:type="dxa"/>
            <w:tcBorders>
              <w:top w:val="single" w:sz="4" w:space="0" w:color="auto"/>
              <w:left w:val="single" w:sz="4" w:space="0" w:color="auto"/>
              <w:bottom w:val="single" w:sz="4" w:space="0" w:color="auto"/>
              <w:right w:val="single" w:sz="4" w:space="0" w:color="auto"/>
            </w:tcBorders>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p>
        </w:tc>
      </w:tr>
      <w:tr w:rsidR="001D2C36" w:rsidRPr="00885541" w:rsidTr="001D2C36">
        <w:tc>
          <w:tcPr>
            <w:tcW w:w="1951"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Обществознание</w:t>
            </w:r>
          </w:p>
        </w:tc>
        <w:tc>
          <w:tcPr>
            <w:tcW w:w="1559"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25</w:t>
            </w:r>
          </w:p>
        </w:tc>
        <w:tc>
          <w:tcPr>
            <w:tcW w:w="1276"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70,48</w:t>
            </w:r>
          </w:p>
        </w:tc>
        <w:tc>
          <w:tcPr>
            <w:tcW w:w="1843"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61,6</w:t>
            </w:r>
          </w:p>
        </w:tc>
        <w:tc>
          <w:tcPr>
            <w:tcW w:w="1701"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51</w:t>
            </w:r>
          </w:p>
        </w:tc>
        <w:tc>
          <w:tcPr>
            <w:tcW w:w="1701"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42</w:t>
            </w:r>
          </w:p>
        </w:tc>
        <w:tc>
          <w:tcPr>
            <w:tcW w:w="1276"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0</w:t>
            </w:r>
          </w:p>
        </w:tc>
        <w:tc>
          <w:tcPr>
            <w:tcW w:w="643" w:type="dxa"/>
            <w:tcBorders>
              <w:top w:val="single" w:sz="4" w:space="0" w:color="auto"/>
              <w:left w:val="single" w:sz="4" w:space="0" w:color="auto"/>
              <w:bottom w:val="single" w:sz="4" w:space="0" w:color="auto"/>
              <w:right w:val="single" w:sz="4" w:space="0" w:color="auto"/>
            </w:tcBorders>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p>
        </w:tc>
      </w:tr>
      <w:tr w:rsidR="001D2C36" w:rsidRPr="00885541" w:rsidTr="001D2C36">
        <w:tc>
          <w:tcPr>
            <w:tcW w:w="1951"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Химия</w:t>
            </w:r>
          </w:p>
        </w:tc>
        <w:tc>
          <w:tcPr>
            <w:tcW w:w="1559"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11</w:t>
            </w:r>
          </w:p>
        </w:tc>
        <w:tc>
          <w:tcPr>
            <w:tcW w:w="1276"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72,0</w:t>
            </w:r>
          </w:p>
        </w:tc>
        <w:tc>
          <w:tcPr>
            <w:tcW w:w="1843"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59,6</w:t>
            </w:r>
          </w:p>
        </w:tc>
        <w:tc>
          <w:tcPr>
            <w:tcW w:w="1701"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56</w:t>
            </w:r>
          </w:p>
        </w:tc>
        <w:tc>
          <w:tcPr>
            <w:tcW w:w="1701"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36</w:t>
            </w:r>
          </w:p>
        </w:tc>
        <w:tc>
          <w:tcPr>
            <w:tcW w:w="1276"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0</w:t>
            </w:r>
          </w:p>
        </w:tc>
        <w:tc>
          <w:tcPr>
            <w:tcW w:w="643" w:type="dxa"/>
            <w:tcBorders>
              <w:top w:val="single" w:sz="4" w:space="0" w:color="auto"/>
              <w:left w:val="single" w:sz="4" w:space="0" w:color="auto"/>
              <w:bottom w:val="single" w:sz="4" w:space="0" w:color="auto"/>
              <w:right w:val="single" w:sz="4" w:space="0" w:color="auto"/>
            </w:tcBorders>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p>
        </w:tc>
      </w:tr>
      <w:tr w:rsidR="001D2C36" w:rsidRPr="00885541" w:rsidTr="001D2C36">
        <w:tc>
          <w:tcPr>
            <w:tcW w:w="1951"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Физика</w:t>
            </w:r>
          </w:p>
        </w:tc>
        <w:tc>
          <w:tcPr>
            <w:tcW w:w="1559"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12</w:t>
            </w:r>
          </w:p>
        </w:tc>
        <w:tc>
          <w:tcPr>
            <w:tcW w:w="1276"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65,25</w:t>
            </w:r>
          </w:p>
        </w:tc>
        <w:tc>
          <w:tcPr>
            <w:tcW w:w="1843"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60</w:t>
            </w:r>
          </w:p>
        </w:tc>
        <w:tc>
          <w:tcPr>
            <w:tcW w:w="1701"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39</w:t>
            </w:r>
          </w:p>
        </w:tc>
        <w:tc>
          <w:tcPr>
            <w:tcW w:w="1701"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36</w:t>
            </w:r>
          </w:p>
        </w:tc>
        <w:tc>
          <w:tcPr>
            <w:tcW w:w="1276"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0</w:t>
            </w:r>
          </w:p>
        </w:tc>
        <w:tc>
          <w:tcPr>
            <w:tcW w:w="643" w:type="dxa"/>
            <w:tcBorders>
              <w:top w:val="single" w:sz="4" w:space="0" w:color="auto"/>
              <w:left w:val="single" w:sz="4" w:space="0" w:color="auto"/>
              <w:bottom w:val="single" w:sz="4" w:space="0" w:color="auto"/>
              <w:right w:val="single" w:sz="4" w:space="0" w:color="auto"/>
            </w:tcBorders>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p>
        </w:tc>
      </w:tr>
      <w:tr w:rsidR="001D2C36" w:rsidRPr="00885541" w:rsidTr="001D2C36">
        <w:tc>
          <w:tcPr>
            <w:tcW w:w="1951"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Информатика и ИКТ</w:t>
            </w:r>
          </w:p>
        </w:tc>
        <w:tc>
          <w:tcPr>
            <w:tcW w:w="1559"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11</w:t>
            </w:r>
          </w:p>
        </w:tc>
        <w:tc>
          <w:tcPr>
            <w:tcW w:w="1276"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74,45</w:t>
            </w:r>
          </w:p>
        </w:tc>
        <w:tc>
          <w:tcPr>
            <w:tcW w:w="1843"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70</w:t>
            </w:r>
          </w:p>
        </w:tc>
        <w:tc>
          <w:tcPr>
            <w:tcW w:w="1701"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58</w:t>
            </w:r>
          </w:p>
        </w:tc>
        <w:tc>
          <w:tcPr>
            <w:tcW w:w="1701"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40</w:t>
            </w:r>
          </w:p>
        </w:tc>
        <w:tc>
          <w:tcPr>
            <w:tcW w:w="1276"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r w:rsidRPr="00885541">
              <w:rPr>
                <w:rFonts w:ascii="Times New Roman" w:hAnsi="Times New Roman" w:cs="Times New Roman"/>
                <w:sz w:val="28"/>
                <w:szCs w:val="28"/>
              </w:rPr>
              <w:t>0</w:t>
            </w:r>
          </w:p>
        </w:tc>
        <w:tc>
          <w:tcPr>
            <w:tcW w:w="643" w:type="dxa"/>
            <w:tcBorders>
              <w:top w:val="single" w:sz="4" w:space="0" w:color="auto"/>
              <w:left w:val="single" w:sz="4" w:space="0" w:color="auto"/>
              <w:bottom w:val="single" w:sz="4" w:space="0" w:color="auto"/>
              <w:right w:val="single" w:sz="4" w:space="0" w:color="auto"/>
            </w:tcBorders>
          </w:tcPr>
          <w:p w:rsidR="001D2C36" w:rsidRPr="00885541" w:rsidRDefault="001D2C36" w:rsidP="007B02C5">
            <w:pPr>
              <w:suppressAutoHyphens/>
              <w:spacing w:after="0"/>
              <w:jc w:val="both"/>
              <w:rPr>
                <w:rFonts w:ascii="Times New Roman" w:eastAsia="Times New Roman" w:hAnsi="Times New Roman" w:cs="Times New Roman"/>
                <w:sz w:val="28"/>
                <w:szCs w:val="28"/>
                <w:lang w:eastAsia="ar-SA"/>
              </w:rPr>
            </w:pPr>
          </w:p>
        </w:tc>
      </w:tr>
    </w:tbl>
    <w:p w:rsidR="001D2C36" w:rsidRDefault="001D2C36" w:rsidP="007B02C5">
      <w:pPr>
        <w:spacing w:after="0"/>
        <w:jc w:val="both"/>
        <w:rPr>
          <w:rFonts w:ascii="Times New Roman" w:hAnsi="Times New Roman" w:cs="Times New Roman"/>
          <w:sz w:val="28"/>
          <w:szCs w:val="28"/>
        </w:rPr>
      </w:pPr>
    </w:p>
    <w:p w:rsidR="001D2C36" w:rsidRPr="0061579B" w:rsidRDefault="00893B42" w:rsidP="0061579B">
      <w:pPr>
        <w:spacing w:after="0"/>
        <w:jc w:val="right"/>
        <w:rPr>
          <w:rFonts w:ascii="Times New Roman" w:hAnsi="Times New Roman" w:cs="Times New Roman"/>
          <w:b/>
          <w:sz w:val="28"/>
          <w:szCs w:val="28"/>
        </w:rPr>
      </w:pPr>
      <w:r>
        <w:rPr>
          <w:rFonts w:ascii="Times New Roman" w:hAnsi="Times New Roman" w:cs="Times New Roman"/>
          <w:b/>
          <w:sz w:val="28"/>
          <w:szCs w:val="28"/>
        </w:rPr>
        <w:t>Анализ результатов</w:t>
      </w:r>
      <w:r w:rsidR="0061579B">
        <w:rPr>
          <w:rFonts w:ascii="Times New Roman" w:hAnsi="Times New Roman" w:cs="Times New Roman"/>
          <w:b/>
          <w:sz w:val="28"/>
          <w:szCs w:val="28"/>
        </w:rPr>
        <w:t xml:space="preserve"> экзаменов по предметам, </w:t>
      </w:r>
      <w:r w:rsidR="001D2C36" w:rsidRPr="005D73B1">
        <w:rPr>
          <w:rFonts w:ascii="Times New Roman" w:hAnsi="Times New Roman" w:cs="Times New Roman"/>
          <w:b/>
          <w:sz w:val="28"/>
          <w:szCs w:val="28"/>
        </w:rPr>
        <w:t>которые изучались  на профильном уровне</w:t>
      </w:r>
      <w:r w:rsidR="001D2C36">
        <w:rPr>
          <w:rFonts w:ascii="Times New Roman" w:hAnsi="Times New Roman" w:cs="Times New Roman"/>
          <w:b/>
          <w:sz w:val="28"/>
          <w:szCs w:val="28"/>
        </w:rPr>
        <w:t>. Таблица 10.</w:t>
      </w:r>
    </w:p>
    <w:tbl>
      <w:tblPr>
        <w:tblW w:w="14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3"/>
        <w:gridCol w:w="1134"/>
        <w:gridCol w:w="1701"/>
        <w:gridCol w:w="1701"/>
        <w:gridCol w:w="2126"/>
        <w:gridCol w:w="1704"/>
      </w:tblGrid>
      <w:tr w:rsidR="001D2C36" w:rsidRPr="005616D6" w:rsidTr="00D43916">
        <w:tc>
          <w:tcPr>
            <w:tcW w:w="6493" w:type="dxa"/>
            <w:tcBorders>
              <w:top w:val="single" w:sz="4" w:space="0" w:color="auto"/>
              <w:left w:val="single" w:sz="4" w:space="0" w:color="auto"/>
              <w:bottom w:val="single" w:sz="4" w:space="0" w:color="auto"/>
              <w:right w:val="single" w:sz="4" w:space="0" w:color="auto"/>
            </w:tcBorders>
          </w:tcPr>
          <w:p w:rsidR="001D2C36" w:rsidRPr="005616D6" w:rsidRDefault="001D2C36" w:rsidP="007B02C5">
            <w:pPr>
              <w:spacing w:after="0"/>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Математика профильная</w:t>
            </w:r>
          </w:p>
        </w:tc>
        <w:tc>
          <w:tcPr>
            <w:tcW w:w="1701"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Физика</w:t>
            </w:r>
          </w:p>
        </w:tc>
        <w:tc>
          <w:tcPr>
            <w:tcW w:w="1701"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Химия</w:t>
            </w:r>
          </w:p>
        </w:tc>
        <w:tc>
          <w:tcPr>
            <w:tcW w:w="2126"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Биология</w:t>
            </w:r>
          </w:p>
        </w:tc>
        <w:tc>
          <w:tcPr>
            <w:tcW w:w="1704"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 xml:space="preserve">Обществознание </w:t>
            </w:r>
          </w:p>
        </w:tc>
      </w:tr>
      <w:tr w:rsidR="001D2C36" w:rsidRPr="005616D6" w:rsidTr="00D43916">
        <w:tc>
          <w:tcPr>
            <w:tcW w:w="6493"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Количество выпускников, изучавших предмет на профильном/ углубленном уровне</w:t>
            </w:r>
          </w:p>
        </w:tc>
        <w:tc>
          <w:tcPr>
            <w:tcW w:w="1134"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53</w:t>
            </w:r>
          </w:p>
        </w:tc>
        <w:tc>
          <w:tcPr>
            <w:tcW w:w="1701"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15</w:t>
            </w:r>
          </w:p>
        </w:tc>
        <w:tc>
          <w:tcPr>
            <w:tcW w:w="1701"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11</w:t>
            </w:r>
          </w:p>
        </w:tc>
        <w:tc>
          <w:tcPr>
            <w:tcW w:w="2126"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11</w:t>
            </w:r>
          </w:p>
        </w:tc>
        <w:tc>
          <w:tcPr>
            <w:tcW w:w="1704"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27</w:t>
            </w:r>
          </w:p>
        </w:tc>
      </w:tr>
      <w:tr w:rsidR="001D2C36" w:rsidRPr="005616D6" w:rsidTr="00D43916">
        <w:tc>
          <w:tcPr>
            <w:tcW w:w="6493"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Количество выпускников, сдававших ЕГЭ по учебным предметам, соответствующим выбранному профилю</w:t>
            </w:r>
          </w:p>
        </w:tc>
        <w:tc>
          <w:tcPr>
            <w:tcW w:w="1134"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33</w:t>
            </w:r>
          </w:p>
        </w:tc>
        <w:tc>
          <w:tcPr>
            <w:tcW w:w="1701"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12</w:t>
            </w:r>
          </w:p>
        </w:tc>
        <w:tc>
          <w:tcPr>
            <w:tcW w:w="1701"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11</w:t>
            </w:r>
          </w:p>
        </w:tc>
        <w:tc>
          <w:tcPr>
            <w:tcW w:w="2126"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11</w:t>
            </w:r>
          </w:p>
        </w:tc>
        <w:tc>
          <w:tcPr>
            <w:tcW w:w="1704"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21</w:t>
            </w:r>
          </w:p>
        </w:tc>
      </w:tr>
      <w:tr w:rsidR="001D2C36" w:rsidRPr="005616D6" w:rsidTr="00D43916">
        <w:tc>
          <w:tcPr>
            <w:tcW w:w="6493"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Доля (в процентах) выпускников, сдававших ЕГЭ по учебным предметам, соответствующим выбранному профилю</w:t>
            </w:r>
          </w:p>
        </w:tc>
        <w:tc>
          <w:tcPr>
            <w:tcW w:w="1134"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62,2%</w:t>
            </w:r>
          </w:p>
        </w:tc>
        <w:tc>
          <w:tcPr>
            <w:tcW w:w="1701"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80%</w:t>
            </w:r>
          </w:p>
        </w:tc>
        <w:tc>
          <w:tcPr>
            <w:tcW w:w="1701"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100%</w:t>
            </w:r>
          </w:p>
        </w:tc>
        <w:tc>
          <w:tcPr>
            <w:tcW w:w="2126"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100%</w:t>
            </w:r>
          </w:p>
        </w:tc>
        <w:tc>
          <w:tcPr>
            <w:tcW w:w="1704"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78%</w:t>
            </w:r>
          </w:p>
        </w:tc>
      </w:tr>
      <w:tr w:rsidR="001D2C36" w:rsidRPr="005616D6" w:rsidTr="00D43916">
        <w:tc>
          <w:tcPr>
            <w:tcW w:w="6493"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Минимально набранный балл</w:t>
            </w:r>
          </w:p>
        </w:tc>
        <w:tc>
          <w:tcPr>
            <w:tcW w:w="1134"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18</w:t>
            </w:r>
          </w:p>
        </w:tc>
        <w:tc>
          <w:tcPr>
            <w:tcW w:w="1701"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39</w:t>
            </w:r>
          </w:p>
        </w:tc>
        <w:tc>
          <w:tcPr>
            <w:tcW w:w="1701"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56</w:t>
            </w:r>
          </w:p>
        </w:tc>
        <w:tc>
          <w:tcPr>
            <w:tcW w:w="2126"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53</w:t>
            </w:r>
          </w:p>
        </w:tc>
        <w:tc>
          <w:tcPr>
            <w:tcW w:w="1704"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45</w:t>
            </w:r>
          </w:p>
        </w:tc>
      </w:tr>
      <w:tr w:rsidR="001D2C36" w:rsidRPr="005616D6" w:rsidTr="00D43916">
        <w:tc>
          <w:tcPr>
            <w:tcW w:w="6493"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Максимально набранный балл</w:t>
            </w:r>
          </w:p>
        </w:tc>
        <w:tc>
          <w:tcPr>
            <w:tcW w:w="1134"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88</w:t>
            </w:r>
          </w:p>
        </w:tc>
        <w:tc>
          <w:tcPr>
            <w:tcW w:w="1701"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78</w:t>
            </w:r>
          </w:p>
        </w:tc>
        <w:tc>
          <w:tcPr>
            <w:tcW w:w="1701"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93</w:t>
            </w:r>
          </w:p>
        </w:tc>
        <w:tc>
          <w:tcPr>
            <w:tcW w:w="2126"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79</w:t>
            </w:r>
          </w:p>
        </w:tc>
        <w:tc>
          <w:tcPr>
            <w:tcW w:w="1704"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93</w:t>
            </w:r>
          </w:p>
        </w:tc>
      </w:tr>
      <w:tr w:rsidR="001D2C36" w:rsidRPr="005616D6" w:rsidTr="00D43916">
        <w:tc>
          <w:tcPr>
            <w:tcW w:w="6493"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Количество выпускников, не набравших минимального количества баллов, необходимого для поступления в вуз</w:t>
            </w:r>
          </w:p>
        </w:tc>
        <w:tc>
          <w:tcPr>
            <w:tcW w:w="1134"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w:t>
            </w:r>
          </w:p>
        </w:tc>
        <w:tc>
          <w:tcPr>
            <w:tcW w:w="1704"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w:t>
            </w:r>
          </w:p>
        </w:tc>
      </w:tr>
      <w:tr w:rsidR="001D2C36" w:rsidRPr="005616D6" w:rsidTr="00D43916">
        <w:tc>
          <w:tcPr>
            <w:tcW w:w="6493"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Количество выпускников, набравших более 80 баллов</w:t>
            </w:r>
          </w:p>
        </w:tc>
        <w:tc>
          <w:tcPr>
            <w:tcW w:w="1134"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7</w:t>
            </w:r>
          </w:p>
        </w:tc>
        <w:tc>
          <w:tcPr>
            <w:tcW w:w="1701"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3</w:t>
            </w:r>
          </w:p>
        </w:tc>
        <w:tc>
          <w:tcPr>
            <w:tcW w:w="2126"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w:t>
            </w:r>
          </w:p>
        </w:tc>
        <w:tc>
          <w:tcPr>
            <w:tcW w:w="1704"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6</w:t>
            </w:r>
          </w:p>
        </w:tc>
      </w:tr>
      <w:tr w:rsidR="001D2C36" w:rsidRPr="005616D6" w:rsidTr="00D43916">
        <w:tc>
          <w:tcPr>
            <w:tcW w:w="6493"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 xml:space="preserve"> Средний балл</w:t>
            </w:r>
          </w:p>
        </w:tc>
        <w:tc>
          <w:tcPr>
            <w:tcW w:w="1134"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63,9</w:t>
            </w:r>
          </w:p>
        </w:tc>
        <w:tc>
          <w:tcPr>
            <w:tcW w:w="1701"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65,25</w:t>
            </w:r>
          </w:p>
        </w:tc>
        <w:tc>
          <w:tcPr>
            <w:tcW w:w="1701"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72,0</w:t>
            </w:r>
          </w:p>
        </w:tc>
        <w:tc>
          <w:tcPr>
            <w:tcW w:w="2126"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66,7</w:t>
            </w:r>
          </w:p>
        </w:tc>
        <w:tc>
          <w:tcPr>
            <w:tcW w:w="1704" w:type="dxa"/>
            <w:tcBorders>
              <w:top w:val="single" w:sz="4" w:space="0" w:color="auto"/>
              <w:left w:val="single" w:sz="4" w:space="0" w:color="auto"/>
              <w:bottom w:val="single" w:sz="4" w:space="0" w:color="auto"/>
              <w:right w:val="single" w:sz="4" w:space="0" w:color="auto"/>
            </w:tcBorders>
            <w:hideMark/>
          </w:tcPr>
          <w:p w:rsidR="001D2C36" w:rsidRPr="005616D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t>70,48</w:t>
            </w:r>
          </w:p>
        </w:tc>
      </w:tr>
    </w:tbl>
    <w:p w:rsidR="0097319E" w:rsidRDefault="0097319E" w:rsidP="007B02C5">
      <w:pPr>
        <w:spacing w:after="0"/>
        <w:ind w:firstLine="708"/>
        <w:jc w:val="both"/>
        <w:rPr>
          <w:rFonts w:ascii="Times New Roman" w:hAnsi="Times New Roman" w:cs="Times New Roman"/>
          <w:sz w:val="28"/>
          <w:szCs w:val="28"/>
        </w:rPr>
      </w:pPr>
    </w:p>
    <w:p w:rsidR="001D2C36" w:rsidRPr="005616D6" w:rsidRDefault="001D2C36" w:rsidP="007B02C5">
      <w:pPr>
        <w:spacing w:after="0"/>
        <w:ind w:firstLine="708"/>
        <w:jc w:val="both"/>
        <w:rPr>
          <w:rFonts w:ascii="Times New Roman" w:hAnsi="Times New Roman" w:cs="Times New Roman"/>
          <w:sz w:val="28"/>
          <w:szCs w:val="28"/>
        </w:rPr>
      </w:pPr>
      <w:r w:rsidRPr="003B413A">
        <w:rPr>
          <w:rFonts w:ascii="Times New Roman" w:hAnsi="Times New Roman" w:cs="Times New Roman"/>
          <w:sz w:val="28"/>
          <w:szCs w:val="28"/>
        </w:rPr>
        <w:t xml:space="preserve">Всего выпускников в 2021 году </w:t>
      </w:r>
      <w:r w:rsidR="0097319E">
        <w:rPr>
          <w:rFonts w:ascii="Times New Roman" w:hAnsi="Times New Roman" w:cs="Times New Roman"/>
          <w:sz w:val="28"/>
          <w:szCs w:val="28"/>
        </w:rPr>
        <w:t xml:space="preserve">– </w:t>
      </w:r>
      <w:r w:rsidRPr="003B413A">
        <w:rPr>
          <w:rFonts w:ascii="Times New Roman" w:hAnsi="Times New Roman" w:cs="Times New Roman"/>
          <w:sz w:val="28"/>
          <w:szCs w:val="28"/>
        </w:rPr>
        <w:t>53,</w:t>
      </w:r>
      <w:r>
        <w:rPr>
          <w:rFonts w:ascii="Times New Roman" w:hAnsi="Times New Roman" w:cs="Times New Roman"/>
          <w:sz w:val="28"/>
          <w:szCs w:val="28"/>
        </w:rPr>
        <w:t xml:space="preserve"> все получили аттестаты, </w:t>
      </w:r>
      <w:r w:rsidRPr="003B413A">
        <w:rPr>
          <w:rFonts w:ascii="Times New Roman" w:hAnsi="Times New Roman" w:cs="Times New Roman"/>
          <w:sz w:val="28"/>
          <w:szCs w:val="28"/>
        </w:rPr>
        <w:t>из них 15 награждены   медалью «За особые успехи в учении» (28,3%)</w:t>
      </w:r>
    </w:p>
    <w:p w:rsidR="00151A16" w:rsidRDefault="001D2C36" w:rsidP="007B02C5">
      <w:pPr>
        <w:spacing w:after="0"/>
        <w:jc w:val="both"/>
        <w:rPr>
          <w:rFonts w:ascii="Times New Roman" w:hAnsi="Times New Roman" w:cs="Times New Roman"/>
          <w:sz w:val="28"/>
          <w:szCs w:val="28"/>
        </w:rPr>
      </w:pPr>
      <w:r w:rsidRPr="005616D6">
        <w:rPr>
          <w:rFonts w:ascii="Times New Roman" w:hAnsi="Times New Roman" w:cs="Times New Roman"/>
          <w:sz w:val="28"/>
          <w:szCs w:val="28"/>
        </w:rPr>
        <w:lastRenderedPageBreak/>
        <w:t xml:space="preserve"> </w:t>
      </w:r>
      <w:r w:rsidR="0097319E">
        <w:rPr>
          <w:rFonts w:ascii="Times New Roman" w:hAnsi="Times New Roman" w:cs="Times New Roman"/>
          <w:sz w:val="28"/>
          <w:szCs w:val="28"/>
        </w:rPr>
        <w:tab/>
        <w:t>Количество выпускников</w:t>
      </w:r>
      <w:r w:rsidRPr="005616D6">
        <w:rPr>
          <w:rFonts w:ascii="Times New Roman" w:hAnsi="Times New Roman" w:cs="Times New Roman"/>
          <w:sz w:val="28"/>
          <w:szCs w:val="28"/>
        </w:rPr>
        <w:t>, получивших 100 балльный результа</w:t>
      </w:r>
      <w:r>
        <w:rPr>
          <w:rFonts w:ascii="Times New Roman" w:hAnsi="Times New Roman" w:cs="Times New Roman"/>
          <w:sz w:val="28"/>
          <w:szCs w:val="28"/>
        </w:rPr>
        <w:t>т</w:t>
      </w:r>
      <w:r w:rsidRPr="005616D6">
        <w:rPr>
          <w:rFonts w:ascii="Times New Roman" w:hAnsi="Times New Roman" w:cs="Times New Roman"/>
          <w:sz w:val="28"/>
          <w:szCs w:val="28"/>
        </w:rPr>
        <w:t xml:space="preserve"> </w:t>
      </w:r>
      <w:r w:rsidR="0097319E">
        <w:rPr>
          <w:rFonts w:ascii="Times New Roman" w:hAnsi="Times New Roman" w:cs="Times New Roman"/>
          <w:sz w:val="28"/>
          <w:szCs w:val="28"/>
        </w:rPr>
        <w:t xml:space="preserve">– </w:t>
      </w:r>
      <w:r w:rsidRPr="005616D6">
        <w:rPr>
          <w:rFonts w:ascii="Times New Roman" w:hAnsi="Times New Roman" w:cs="Times New Roman"/>
          <w:sz w:val="28"/>
          <w:szCs w:val="28"/>
        </w:rPr>
        <w:t>4</w:t>
      </w:r>
      <w:r w:rsidR="0097319E">
        <w:rPr>
          <w:rFonts w:ascii="Times New Roman" w:hAnsi="Times New Roman" w:cs="Times New Roman"/>
          <w:sz w:val="28"/>
          <w:szCs w:val="28"/>
        </w:rPr>
        <w:t xml:space="preserve">. </w:t>
      </w:r>
    </w:p>
    <w:p w:rsidR="00D43916" w:rsidRPr="00A63ADA" w:rsidRDefault="00D43916" w:rsidP="007B02C5">
      <w:pPr>
        <w:spacing w:after="0"/>
        <w:jc w:val="both"/>
        <w:rPr>
          <w:rFonts w:ascii="Times New Roman" w:hAnsi="Times New Roman" w:cs="Times New Roman"/>
          <w:sz w:val="28"/>
          <w:szCs w:val="28"/>
        </w:rPr>
      </w:pPr>
      <w:r w:rsidRPr="00A63ADA">
        <w:rPr>
          <w:rFonts w:ascii="Times New Roman" w:hAnsi="Times New Roman" w:cs="Times New Roman"/>
          <w:sz w:val="28"/>
          <w:szCs w:val="28"/>
        </w:rPr>
        <w:t xml:space="preserve">Из 53 выпускников получили не </w:t>
      </w:r>
      <w:r w:rsidR="0097319E">
        <w:rPr>
          <w:rFonts w:ascii="Times New Roman" w:hAnsi="Times New Roman" w:cs="Times New Roman"/>
          <w:sz w:val="28"/>
          <w:szCs w:val="28"/>
        </w:rPr>
        <w:t>ЕГЭ высокобалльные результаты (</w:t>
      </w:r>
      <w:r w:rsidRPr="00A63ADA">
        <w:rPr>
          <w:rFonts w:ascii="Times New Roman" w:hAnsi="Times New Roman" w:cs="Times New Roman"/>
          <w:sz w:val="28"/>
          <w:szCs w:val="28"/>
        </w:rPr>
        <w:t>от 80 баллов до 100 по тре</w:t>
      </w:r>
      <w:r w:rsidR="0097319E">
        <w:rPr>
          <w:rFonts w:ascii="Times New Roman" w:hAnsi="Times New Roman" w:cs="Times New Roman"/>
          <w:sz w:val="28"/>
          <w:szCs w:val="28"/>
        </w:rPr>
        <w:t>м сдаваемым предметам выпускников 8 (4</w:t>
      </w:r>
      <w:r w:rsidRPr="00A63ADA">
        <w:rPr>
          <w:rFonts w:ascii="Times New Roman" w:hAnsi="Times New Roman" w:cs="Times New Roman"/>
          <w:sz w:val="28"/>
          <w:szCs w:val="28"/>
        </w:rPr>
        <w:t xml:space="preserve"> из них медалисты).</w:t>
      </w:r>
    </w:p>
    <w:p w:rsidR="00D43916" w:rsidRPr="00A63ADA" w:rsidRDefault="0097319E" w:rsidP="007B02C5">
      <w:pPr>
        <w:spacing w:after="0"/>
        <w:jc w:val="both"/>
        <w:rPr>
          <w:rFonts w:ascii="Times New Roman" w:hAnsi="Times New Roman" w:cs="Times New Roman"/>
          <w:sz w:val="28"/>
          <w:szCs w:val="28"/>
        </w:rPr>
      </w:pPr>
      <w:r>
        <w:rPr>
          <w:rFonts w:ascii="Times New Roman" w:hAnsi="Times New Roman" w:cs="Times New Roman"/>
          <w:sz w:val="28"/>
          <w:szCs w:val="28"/>
        </w:rPr>
        <w:t>Из всех выпускников, сдававших предметы по выбору</w:t>
      </w:r>
      <w:r w:rsidR="00D43916" w:rsidRPr="00A63ADA">
        <w:rPr>
          <w:rFonts w:ascii="Times New Roman" w:hAnsi="Times New Roman" w:cs="Times New Roman"/>
          <w:sz w:val="28"/>
          <w:szCs w:val="28"/>
        </w:rPr>
        <w:t>, 1 выпускница</w:t>
      </w:r>
      <w:r>
        <w:rPr>
          <w:rFonts w:ascii="Times New Roman" w:hAnsi="Times New Roman" w:cs="Times New Roman"/>
          <w:sz w:val="28"/>
          <w:szCs w:val="28"/>
        </w:rPr>
        <w:t xml:space="preserve">. Как обычно самыми популярными предметами </w:t>
      </w:r>
      <w:r w:rsidR="00D43916" w:rsidRPr="00A63ADA">
        <w:rPr>
          <w:rFonts w:ascii="Times New Roman" w:hAnsi="Times New Roman" w:cs="Times New Roman"/>
          <w:sz w:val="28"/>
          <w:szCs w:val="28"/>
        </w:rPr>
        <w:t xml:space="preserve">на ЕГЭ в этом году были математика </w:t>
      </w:r>
      <w:r>
        <w:rPr>
          <w:rFonts w:ascii="Times New Roman" w:hAnsi="Times New Roman" w:cs="Times New Roman"/>
          <w:sz w:val="28"/>
          <w:szCs w:val="28"/>
        </w:rPr>
        <w:t xml:space="preserve">– </w:t>
      </w:r>
      <w:r w:rsidR="00D43916" w:rsidRPr="00A63ADA">
        <w:rPr>
          <w:rFonts w:ascii="Times New Roman" w:hAnsi="Times New Roman" w:cs="Times New Roman"/>
          <w:sz w:val="28"/>
          <w:szCs w:val="28"/>
        </w:rPr>
        <w:t xml:space="preserve">33 и обществознание </w:t>
      </w:r>
      <w:r>
        <w:rPr>
          <w:rFonts w:ascii="Times New Roman" w:hAnsi="Times New Roman" w:cs="Times New Roman"/>
          <w:sz w:val="28"/>
          <w:szCs w:val="28"/>
        </w:rPr>
        <w:t xml:space="preserve">– </w:t>
      </w:r>
      <w:r w:rsidR="00D43916" w:rsidRPr="00A63ADA">
        <w:rPr>
          <w:rFonts w:ascii="Times New Roman" w:hAnsi="Times New Roman" w:cs="Times New Roman"/>
          <w:sz w:val="28"/>
          <w:szCs w:val="28"/>
        </w:rPr>
        <w:t>25.</w:t>
      </w:r>
    </w:p>
    <w:p w:rsidR="00D43916" w:rsidRPr="00A63ADA" w:rsidRDefault="00D43916" w:rsidP="007B02C5">
      <w:pPr>
        <w:spacing w:after="0"/>
        <w:jc w:val="both"/>
        <w:rPr>
          <w:rFonts w:ascii="Times New Roman" w:hAnsi="Times New Roman" w:cs="Times New Roman"/>
          <w:b/>
          <w:sz w:val="28"/>
          <w:szCs w:val="28"/>
        </w:rPr>
      </w:pPr>
      <w:r w:rsidRPr="00A63ADA">
        <w:rPr>
          <w:rFonts w:ascii="Times New Roman" w:hAnsi="Times New Roman" w:cs="Times New Roman"/>
          <w:sz w:val="28"/>
          <w:szCs w:val="28"/>
        </w:rPr>
        <w:t>Из 15 наших медалисто</w:t>
      </w:r>
      <w:r w:rsidR="0097319E">
        <w:rPr>
          <w:rFonts w:ascii="Times New Roman" w:hAnsi="Times New Roman" w:cs="Times New Roman"/>
          <w:sz w:val="28"/>
          <w:szCs w:val="28"/>
        </w:rPr>
        <w:t xml:space="preserve">в </w:t>
      </w:r>
      <w:r w:rsidRPr="00A63ADA">
        <w:rPr>
          <w:rFonts w:ascii="Times New Roman" w:hAnsi="Times New Roman" w:cs="Times New Roman"/>
          <w:sz w:val="28"/>
          <w:szCs w:val="28"/>
        </w:rPr>
        <w:t>9 по всем сдаваемым пре</w:t>
      </w:r>
      <w:r w:rsidR="0097319E">
        <w:rPr>
          <w:rFonts w:ascii="Times New Roman" w:hAnsi="Times New Roman" w:cs="Times New Roman"/>
          <w:sz w:val="28"/>
          <w:szCs w:val="28"/>
        </w:rPr>
        <w:t>дметам набрали более 70 баллов</w:t>
      </w:r>
      <w:r w:rsidRPr="00A63ADA">
        <w:rPr>
          <w:rFonts w:ascii="Times New Roman" w:hAnsi="Times New Roman" w:cs="Times New Roman"/>
          <w:sz w:val="28"/>
          <w:szCs w:val="28"/>
        </w:rPr>
        <w:t>. Это 60 %). Но, к сожалению,6 медалистов не преодолели рубеж в 70 балл</w:t>
      </w:r>
      <w:r w:rsidR="0097319E">
        <w:rPr>
          <w:rFonts w:ascii="Times New Roman" w:hAnsi="Times New Roman" w:cs="Times New Roman"/>
          <w:sz w:val="28"/>
          <w:szCs w:val="28"/>
        </w:rPr>
        <w:t>ов (из них 2 по математике,</w:t>
      </w:r>
      <w:r w:rsidRPr="00A63ADA">
        <w:rPr>
          <w:rFonts w:ascii="Times New Roman" w:hAnsi="Times New Roman" w:cs="Times New Roman"/>
          <w:b/>
          <w:sz w:val="28"/>
          <w:szCs w:val="28"/>
        </w:rPr>
        <w:t xml:space="preserve"> </w:t>
      </w:r>
      <w:r w:rsidR="0097319E">
        <w:rPr>
          <w:rFonts w:ascii="Times New Roman" w:hAnsi="Times New Roman" w:cs="Times New Roman"/>
          <w:sz w:val="28"/>
          <w:szCs w:val="28"/>
        </w:rPr>
        <w:t xml:space="preserve">4 </w:t>
      </w:r>
      <w:r w:rsidRPr="00A63ADA">
        <w:rPr>
          <w:rFonts w:ascii="Times New Roman" w:hAnsi="Times New Roman" w:cs="Times New Roman"/>
          <w:sz w:val="28"/>
          <w:szCs w:val="28"/>
        </w:rPr>
        <w:t>выпускника - по химии и биологии)</w:t>
      </w:r>
      <w:r w:rsidRPr="00A63ADA">
        <w:rPr>
          <w:rFonts w:ascii="Times New Roman" w:hAnsi="Times New Roman" w:cs="Times New Roman"/>
          <w:b/>
          <w:sz w:val="28"/>
          <w:szCs w:val="28"/>
        </w:rPr>
        <w:t xml:space="preserve"> </w:t>
      </w:r>
    </w:p>
    <w:p w:rsidR="00151A16" w:rsidRPr="0087466A" w:rsidRDefault="00151A16" w:rsidP="007B02C5">
      <w:pPr>
        <w:spacing w:after="0"/>
        <w:jc w:val="both"/>
        <w:rPr>
          <w:rFonts w:ascii="Times New Roman" w:hAnsi="Times New Roman" w:cs="Times New Roman"/>
          <w:b/>
          <w:sz w:val="28"/>
          <w:szCs w:val="28"/>
        </w:rPr>
      </w:pPr>
    </w:p>
    <w:p w:rsidR="00060A62" w:rsidRPr="0087466A" w:rsidRDefault="00151A16" w:rsidP="0061579B">
      <w:pPr>
        <w:spacing w:after="0"/>
        <w:jc w:val="right"/>
        <w:rPr>
          <w:rFonts w:ascii="Times New Roman" w:hAnsi="Times New Roman" w:cs="Times New Roman"/>
          <w:b/>
          <w:sz w:val="28"/>
          <w:szCs w:val="28"/>
        </w:rPr>
      </w:pPr>
      <w:r w:rsidRPr="0087466A">
        <w:rPr>
          <w:rFonts w:ascii="Times New Roman" w:hAnsi="Times New Roman" w:cs="Times New Roman"/>
          <w:b/>
          <w:sz w:val="28"/>
          <w:szCs w:val="28"/>
        </w:rPr>
        <w:t xml:space="preserve">Результаты регионального </w:t>
      </w:r>
      <w:r w:rsidR="00060A62" w:rsidRPr="0087466A">
        <w:rPr>
          <w:rFonts w:ascii="Times New Roman" w:hAnsi="Times New Roman" w:cs="Times New Roman"/>
          <w:b/>
          <w:sz w:val="28"/>
          <w:szCs w:val="28"/>
        </w:rPr>
        <w:t>мониторинга</w:t>
      </w:r>
      <w:r w:rsidR="00060A62">
        <w:rPr>
          <w:rFonts w:ascii="Times New Roman" w:hAnsi="Times New Roman" w:cs="Times New Roman"/>
          <w:b/>
          <w:sz w:val="28"/>
          <w:szCs w:val="28"/>
        </w:rPr>
        <w:t>. Таблица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2410"/>
        <w:gridCol w:w="1747"/>
        <w:gridCol w:w="2364"/>
        <w:gridCol w:w="3313"/>
      </w:tblGrid>
      <w:tr w:rsidR="00060A62" w:rsidRPr="00060A62" w:rsidTr="00060A62">
        <w:trPr>
          <w:jc w:val="center"/>
        </w:trPr>
        <w:tc>
          <w:tcPr>
            <w:tcW w:w="3498" w:type="dxa"/>
            <w:tcBorders>
              <w:top w:val="single" w:sz="4" w:space="0" w:color="auto"/>
              <w:left w:val="single" w:sz="4" w:space="0" w:color="auto"/>
              <w:bottom w:val="single" w:sz="4" w:space="0" w:color="auto"/>
              <w:right w:val="single" w:sz="4" w:space="0" w:color="auto"/>
            </w:tcBorders>
            <w:hideMark/>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rPr>
              <w:t>Наименование мониторинга</w:t>
            </w:r>
          </w:p>
        </w:tc>
        <w:tc>
          <w:tcPr>
            <w:tcW w:w="2410" w:type="dxa"/>
            <w:tcBorders>
              <w:top w:val="single" w:sz="4" w:space="0" w:color="auto"/>
              <w:left w:val="single" w:sz="4" w:space="0" w:color="auto"/>
              <w:bottom w:val="single" w:sz="4" w:space="0" w:color="auto"/>
              <w:right w:val="single" w:sz="4" w:space="0" w:color="auto"/>
            </w:tcBorders>
            <w:hideMark/>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rPr>
              <w:t>Предмет</w:t>
            </w:r>
          </w:p>
        </w:tc>
        <w:tc>
          <w:tcPr>
            <w:tcW w:w="1747" w:type="dxa"/>
            <w:tcBorders>
              <w:top w:val="single" w:sz="4" w:space="0" w:color="auto"/>
              <w:left w:val="single" w:sz="4" w:space="0" w:color="auto"/>
              <w:bottom w:val="single" w:sz="4" w:space="0" w:color="auto"/>
              <w:right w:val="single" w:sz="4" w:space="0" w:color="auto"/>
            </w:tcBorders>
            <w:hideMark/>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rPr>
              <w:t>Класс</w:t>
            </w:r>
          </w:p>
        </w:tc>
        <w:tc>
          <w:tcPr>
            <w:tcW w:w="2364" w:type="dxa"/>
            <w:tcBorders>
              <w:top w:val="single" w:sz="4" w:space="0" w:color="auto"/>
              <w:left w:val="single" w:sz="4" w:space="0" w:color="auto"/>
              <w:bottom w:val="single" w:sz="4" w:space="0" w:color="auto"/>
              <w:right w:val="single" w:sz="4" w:space="0" w:color="auto"/>
            </w:tcBorders>
            <w:hideMark/>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rPr>
              <w:t>Количество участников мониторинга</w:t>
            </w:r>
          </w:p>
        </w:tc>
        <w:tc>
          <w:tcPr>
            <w:tcW w:w="3313" w:type="dxa"/>
            <w:tcBorders>
              <w:top w:val="single" w:sz="4" w:space="0" w:color="auto"/>
              <w:left w:val="single" w:sz="4" w:space="0" w:color="auto"/>
              <w:bottom w:val="single" w:sz="4" w:space="0" w:color="auto"/>
              <w:right w:val="single" w:sz="4" w:space="0" w:color="auto"/>
            </w:tcBorders>
            <w:hideMark/>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rPr>
              <w:t>Качество знаний,%</w:t>
            </w:r>
          </w:p>
        </w:tc>
      </w:tr>
      <w:tr w:rsidR="00060A62" w:rsidRPr="00060A62" w:rsidTr="00060A62">
        <w:trPr>
          <w:jc w:val="center"/>
        </w:trPr>
        <w:tc>
          <w:tcPr>
            <w:tcW w:w="3498" w:type="dxa"/>
            <w:tcBorders>
              <w:top w:val="single" w:sz="4" w:space="0" w:color="auto"/>
              <w:left w:val="single" w:sz="4" w:space="0" w:color="auto"/>
              <w:bottom w:val="single" w:sz="4" w:space="0" w:color="auto"/>
              <w:right w:val="single" w:sz="4" w:space="0" w:color="auto"/>
            </w:tcBorders>
            <w:hideMark/>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rPr>
              <w:t xml:space="preserve">Диагностическая работа </w:t>
            </w:r>
          </w:p>
        </w:tc>
        <w:tc>
          <w:tcPr>
            <w:tcW w:w="2410" w:type="dxa"/>
            <w:tcBorders>
              <w:top w:val="single" w:sz="4" w:space="0" w:color="auto"/>
              <w:left w:val="single" w:sz="4" w:space="0" w:color="auto"/>
              <w:bottom w:val="single" w:sz="4" w:space="0" w:color="auto"/>
              <w:right w:val="single" w:sz="4" w:space="0" w:color="auto"/>
            </w:tcBorders>
            <w:hideMark/>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rPr>
              <w:t>Русский язык</w:t>
            </w:r>
          </w:p>
        </w:tc>
        <w:tc>
          <w:tcPr>
            <w:tcW w:w="1747"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lang w:eastAsia="ar-SA"/>
              </w:rPr>
              <w:t>1</w:t>
            </w:r>
          </w:p>
        </w:tc>
        <w:tc>
          <w:tcPr>
            <w:tcW w:w="2364"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lang w:eastAsia="ar-SA"/>
              </w:rPr>
              <w:t>76</w:t>
            </w:r>
          </w:p>
        </w:tc>
        <w:tc>
          <w:tcPr>
            <w:tcW w:w="3313"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lang w:eastAsia="ar-SA"/>
              </w:rPr>
              <w:t>87</w:t>
            </w:r>
          </w:p>
        </w:tc>
      </w:tr>
      <w:tr w:rsidR="00060A62" w:rsidRPr="00060A62" w:rsidTr="00060A62">
        <w:trPr>
          <w:jc w:val="center"/>
        </w:trPr>
        <w:tc>
          <w:tcPr>
            <w:tcW w:w="3498" w:type="dxa"/>
            <w:tcBorders>
              <w:top w:val="single" w:sz="4" w:space="0" w:color="auto"/>
              <w:left w:val="single" w:sz="4" w:space="0" w:color="auto"/>
              <w:bottom w:val="single" w:sz="4" w:space="0" w:color="auto"/>
              <w:right w:val="single" w:sz="4" w:space="0" w:color="auto"/>
            </w:tcBorders>
            <w:hideMark/>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rPr>
              <w:t>Диагностическая работа</w:t>
            </w:r>
          </w:p>
        </w:tc>
        <w:tc>
          <w:tcPr>
            <w:tcW w:w="2410" w:type="dxa"/>
            <w:tcBorders>
              <w:top w:val="single" w:sz="4" w:space="0" w:color="auto"/>
              <w:left w:val="single" w:sz="4" w:space="0" w:color="auto"/>
              <w:bottom w:val="single" w:sz="4" w:space="0" w:color="auto"/>
              <w:right w:val="single" w:sz="4" w:space="0" w:color="auto"/>
            </w:tcBorders>
            <w:hideMark/>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rPr>
              <w:t>Литературное чтение</w:t>
            </w:r>
          </w:p>
        </w:tc>
        <w:tc>
          <w:tcPr>
            <w:tcW w:w="1747"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lang w:eastAsia="ar-SA"/>
              </w:rPr>
              <w:t>1</w:t>
            </w:r>
          </w:p>
        </w:tc>
        <w:tc>
          <w:tcPr>
            <w:tcW w:w="2364"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lang w:eastAsia="ar-SA"/>
              </w:rPr>
              <w:t>79</w:t>
            </w:r>
          </w:p>
        </w:tc>
        <w:tc>
          <w:tcPr>
            <w:tcW w:w="3313"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lang w:eastAsia="ar-SA"/>
              </w:rPr>
              <w:t>77</w:t>
            </w:r>
          </w:p>
        </w:tc>
      </w:tr>
      <w:tr w:rsidR="00060A62" w:rsidRPr="00060A62" w:rsidTr="00060A62">
        <w:trPr>
          <w:jc w:val="center"/>
        </w:trPr>
        <w:tc>
          <w:tcPr>
            <w:tcW w:w="3498" w:type="dxa"/>
            <w:tcBorders>
              <w:top w:val="single" w:sz="4" w:space="0" w:color="auto"/>
              <w:left w:val="single" w:sz="4" w:space="0" w:color="auto"/>
              <w:bottom w:val="single" w:sz="4" w:space="0" w:color="auto"/>
              <w:right w:val="single" w:sz="4" w:space="0" w:color="auto"/>
            </w:tcBorders>
            <w:hideMark/>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rPr>
              <w:t>Диагностическая работа</w:t>
            </w:r>
          </w:p>
        </w:tc>
        <w:tc>
          <w:tcPr>
            <w:tcW w:w="2410" w:type="dxa"/>
            <w:tcBorders>
              <w:top w:val="single" w:sz="4" w:space="0" w:color="auto"/>
              <w:left w:val="single" w:sz="4" w:space="0" w:color="auto"/>
              <w:bottom w:val="single" w:sz="4" w:space="0" w:color="auto"/>
              <w:right w:val="single" w:sz="4" w:space="0" w:color="auto"/>
            </w:tcBorders>
            <w:hideMark/>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rPr>
              <w:t>Математика</w:t>
            </w:r>
          </w:p>
        </w:tc>
        <w:tc>
          <w:tcPr>
            <w:tcW w:w="1747"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lang w:eastAsia="ar-SA"/>
              </w:rPr>
              <w:t>1</w:t>
            </w:r>
          </w:p>
        </w:tc>
        <w:tc>
          <w:tcPr>
            <w:tcW w:w="2364"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lang w:eastAsia="ar-SA"/>
              </w:rPr>
              <w:t>75</w:t>
            </w:r>
          </w:p>
        </w:tc>
        <w:tc>
          <w:tcPr>
            <w:tcW w:w="3313"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lang w:eastAsia="ar-SA"/>
              </w:rPr>
              <w:t>91</w:t>
            </w:r>
          </w:p>
        </w:tc>
      </w:tr>
      <w:tr w:rsidR="00060A62" w:rsidRPr="00060A62" w:rsidTr="00060A62">
        <w:trPr>
          <w:jc w:val="center"/>
        </w:trPr>
        <w:tc>
          <w:tcPr>
            <w:tcW w:w="3498" w:type="dxa"/>
            <w:tcBorders>
              <w:top w:val="single" w:sz="4" w:space="0" w:color="auto"/>
              <w:left w:val="single" w:sz="4" w:space="0" w:color="auto"/>
              <w:bottom w:val="single" w:sz="4" w:space="0" w:color="auto"/>
              <w:right w:val="single" w:sz="4" w:space="0" w:color="auto"/>
            </w:tcBorders>
            <w:hideMark/>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rPr>
              <w:t>Диагностическая работа</w:t>
            </w:r>
          </w:p>
        </w:tc>
        <w:tc>
          <w:tcPr>
            <w:tcW w:w="2410" w:type="dxa"/>
            <w:tcBorders>
              <w:top w:val="single" w:sz="4" w:space="0" w:color="auto"/>
              <w:left w:val="single" w:sz="4" w:space="0" w:color="auto"/>
              <w:bottom w:val="single" w:sz="4" w:space="0" w:color="auto"/>
              <w:right w:val="single" w:sz="4" w:space="0" w:color="auto"/>
            </w:tcBorders>
            <w:hideMark/>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rPr>
              <w:t>Русский язык</w:t>
            </w:r>
          </w:p>
        </w:tc>
        <w:tc>
          <w:tcPr>
            <w:tcW w:w="1747"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lang w:eastAsia="ar-SA"/>
              </w:rPr>
              <w:t>2</w:t>
            </w:r>
          </w:p>
        </w:tc>
        <w:tc>
          <w:tcPr>
            <w:tcW w:w="2364"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lang w:eastAsia="ar-SA"/>
              </w:rPr>
              <w:t>93</w:t>
            </w:r>
          </w:p>
        </w:tc>
        <w:tc>
          <w:tcPr>
            <w:tcW w:w="3313"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lang w:eastAsia="ar-SA"/>
              </w:rPr>
              <w:t>87</w:t>
            </w:r>
          </w:p>
        </w:tc>
      </w:tr>
      <w:tr w:rsidR="00060A62" w:rsidRPr="00060A62" w:rsidTr="00060A62">
        <w:trPr>
          <w:jc w:val="center"/>
        </w:trPr>
        <w:tc>
          <w:tcPr>
            <w:tcW w:w="3498" w:type="dxa"/>
            <w:tcBorders>
              <w:top w:val="single" w:sz="4" w:space="0" w:color="auto"/>
              <w:left w:val="single" w:sz="4" w:space="0" w:color="auto"/>
              <w:bottom w:val="single" w:sz="4" w:space="0" w:color="auto"/>
              <w:right w:val="single" w:sz="4" w:space="0" w:color="auto"/>
            </w:tcBorders>
            <w:hideMark/>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rPr>
              <w:t>Диагностическая работа</w:t>
            </w:r>
          </w:p>
        </w:tc>
        <w:tc>
          <w:tcPr>
            <w:tcW w:w="2410" w:type="dxa"/>
            <w:tcBorders>
              <w:top w:val="single" w:sz="4" w:space="0" w:color="auto"/>
              <w:left w:val="single" w:sz="4" w:space="0" w:color="auto"/>
              <w:bottom w:val="single" w:sz="4" w:space="0" w:color="auto"/>
              <w:right w:val="single" w:sz="4" w:space="0" w:color="auto"/>
            </w:tcBorders>
            <w:hideMark/>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rPr>
              <w:t>Литературное чтение</w:t>
            </w:r>
          </w:p>
        </w:tc>
        <w:tc>
          <w:tcPr>
            <w:tcW w:w="1747"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lang w:eastAsia="ar-SA"/>
              </w:rPr>
              <w:t>2</w:t>
            </w:r>
          </w:p>
        </w:tc>
        <w:tc>
          <w:tcPr>
            <w:tcW w:w="2364"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lang w:eastAsia="ar-SA"/>
              </w:rPr>
              <w:t>98</w:t>
            </w:r>
          </w:p>
        </w:tc>
        <w:tc>
          <w:tcPr>
            <w:tcW w:w="3313"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lang w:eastAsia="ar-SA"/>
              </w:rPr>
              <w:t>74</w:t>
            </w:r>
          </w:p>
        </w:tc>
      </w:tr>
      <w:tr w:rsidR="00060A62" w:rsidRPr="00060A62" w:rsidTr="00060A62">
        <w:trPr>
          <w:jc w:val="center"/>
        </w:trPr>
        <w:tc>
          <w:tcPr>
            <w:tcW w:w="3498" w:type="dxa"/>
            <w:tcBorders>
              <w:top w:val="single" w:sz="4" w:space="0" w:color="auto"/>
              <w:left w:val="single" w:sz="4" w:space="0" w:color="auto"/>
              <w:bottom w:val="single" w:sz="4" w:space="0" w:color="auto"/>
              <w:right w:val="single" w:sz="4" w:space="0" w:color="auto"/>
            </w:tcBorders>
            <w:hideMark/>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rPr>
              <w:t>Диагностическая работа</w:t>
            </w:r>
          </w:p>
        </w:tc>
        <w:tc>
          <w:tcPr>
            <w:tcW w:w="2410" w:type="dxa"/>
            <w:tcBorders>
              <w:top w:val="single" w:sz="4" w:space="0" w:color="auto"/>
              <w:left w:val="single" w:sz="4" w:space="0" w:color="auto"/>
              <w:bottom w:val="single" w:sz="4" w:space="0" w:color="auto"/>
              <w:right w:val="single" w:sz="4" w:space="0" w:color="auto"/>
            </w:tcBorders>
            <w:hideMark/>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rPr>
              <w:t>Математика</w:t>
            </w:r>
          </w:p>
        </w:tc>
        <w:tc>
          <w:tcPr>
            <w:tcW w:w="1747"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lang w:eastAsia="ar-SA"/>
              </w:rPr>
              <w:t>2</w:t>
            </w:r>
          </w:p>
        </w:tc>
        <w:tc>
          <w:tcPr>
            <w:tcW w:w="2364"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lang w:eastAsia="ar-SA"/>
              </w:rPr>
              <w:t>97</w:t>
            </w:r>
          </w:p>
        </w:tc>
        <w:tc>
          <w:tcPr>
            <w:tcW w:w="3313"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lang w:eastAsia="ar-SA"/>
              </w:rPr>
              <w:t>89</w:t>
            </w:r>
          </w:p>
        </w:tc>
      </w:tr>
      <w:tr w:rsidR="00060A62" w:rsidRPr="00060A62" w:rsidTr="00060A62">
        <w:trPr>
          <w:jc w:val="center"/>
        </w:trPr>
        <w:tc>
          <w:tcPr>
            <w:tcW w:w="3498" w:type="dxa"/>
            <w:tcBorders>
              <w:top w:val="single" w:sz="4" w:space="0" w:color="auto"/>
              <w:left w:val="single" w:sz="4" w:space="0" w:color="auto"/>
              <w:bottom w:val="single" w:sz="4" w:space="0" w:color="auto"/>
              <w:right w:val="single" w:sz="4" w:space="0" w:color="auto"/>
            </w:tcBorders>
            <w:hideMark/>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rPr>
              <w:t xml:space="preserve">Диагностическая работа </w:t>
            </w:r>
          </w:p>
        </w:tc>
        <w:tc>
          <w:tcPr>
            <w:tcW w:w="2410" w:type="dxa"/>
            <w:tcBorders>
              <w:top w:val="single" w:sz="4" w:space="0" w:color="auto"/>
              <w:left w:val="single" w:sz="4" w:space="0" w:color="auto"/>
              <w:bottom w:val="single" w:sz="4" w:space="0" w:color="auto"/>
              <w:right w:val="single" w:sz="4" w:space="0" w:color="auto"/>
            </w:tcBorders>
            <w:hideMark/>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rPr>
              <w:t>Русский язык</w:t>
            </w:r>
          </w:p>
        </w:tc>
        <w:tc>
          <w:tcPr>
            <w:tcW w:w="1747"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lang w:eastAsia="ar-SA"/>
              </w:rPr>
              <w:t>3</w:t>
            </w:r>
          </w:p>
        </w:tc>
        <w:tc>
          <w:tcPr>
            <w:tcW w:w="2364"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lang w:eastAsia="ar-SA"/>
              </w:rPr>
              <w:t>105</w:t>
            </w:r>
          </w:p>
        </w:tc>
        <w:tc>
          <w:tcPr>
            <w:tcW w:w="3313"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lang w:eastAsia="ar-SA"/>
              </w:rPr>
              <w:t>84</w:t>
            </w:r>
          </w:p>
        </w:tc>
      </w:tr>
      <w:tr w:rsidR="00060A62" w:rsidRPr="00060A62" w:rsidTr="00060A62">
        <w:trPr>
          <w:jc w:val="center"/>
        </w:trPr>
        <w:tc>
          <w:tcPr>
            <w:tcW w:w="3498" w:type="dxa"/>
            <w:tcBorders>
              <w:top w:val="single" w:sz="4" w:space="0" w:color="auto"/>
              <w:left w:val="single" w:sz="4" w:space="0" w:color="auto"/>
              <w:bottom w:val="single" w:sz="4" w:space="0" w:color="auto"/>
              <w:right w:val="single" w:sz="4" w:space="0" w:color="auto"/>
            </w:tcBorders>
            <w:hideMark/>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rPr>
              <w:t>Диагностическая работа</w:t>
            </w:r>
          </w:p>
        </w:tc>
        <w:tc>
          <w:tcPr>
            <w:tcW w:w="2410" w:type="dxa"/>
            <w:tcBorders>
              <w:top w:val="single" w:sz="4" w:space="0" w:color="auto"/>
              <w:left w:val="single" w:sz="4" w:space="0" w:color="auto"/>
              <w:bottom w:val="single" w:sz="4" w:space="0" w:color="auto"/>
              <w:right w:val="single" w:sz="4" w:space="0" w:color="auto"/>
            </w:tcBorders>
            <w:hideMark/>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rPr>
              <w:t>Литературное чтение</w:t>
            </w:r>
          </w:p>
        </w:tc>
        <w:tc>
          <w:tcPr>
            <w:tcW w:w="1747"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lang w:eastAsia="ar-SA"/>
              </w:rPr>
              <w:t>3</w:t>
            </w:r>
          </w:p>
        </w:tc>
        <w:tc>
          <w:tcPr>
            <w:tcW w:w="2364"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lang w:eastAsia="ar-SA"/>
              </w:rPr>
              <w:t>106</w:t>
            </w:r>
          </w:p>
        </w:tc>
        <w:tc>
          <w:tcPr>
            <w:tcW w:w="3313"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lang w:eastAsia="ar-SA"/>
              </w:rPr>
              <w:t>80</w:t>
            </w:r>
          </w:p>
        </w:tc>
      </w:tr>
      <w:tr w:rsidR="00060A62" w:rsidRPr="00060A62" w:rsidTr="00060A62">
        <w:trPr>
          <w:jc w:val="center"/>
        </w:trPr>
        <w:tc>
          <w:tcPr>
            <w:tcW w:w="3498" w:type="dxa"/>
            <w:tcBorders>
              <w:top w:val="single" w:sz="4" w:space="0" w:color="auto"/>
              <w:left w:val="single" w:sz="4" w:space="0" w:color="auto"/>
              <w:bottom w:val="single" w:sz="4" w:space="0" w:color="auto"/>
              <w:right w:val="single" w:sz="4" w:space="0" w:color="auto"/>
            </w:tcBorders>
            <w:hideMark/>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rPr>
              <w:t>Диагностическая работа</w:t>
            </w:r>
          </w:p>
        </w:tc>
        <w:tc>
          <w:tcPr>
            <w:tcW w:w="2410" w:type="dxa"/>
            <w:tcBorders>
              <w:top w:val="single" w:sz="4" w:space="0" w:color="auto"/>
              <w:left w:val="single" w:sz="4" w:space="0" w:color="auto"/>
              <w:bottom w:val="single" w:sz="4" w:space="0" w:color="auto"/>
              <w:right w:val="single" w:sz="4" w:space="0" w:color="auto"/>
            </w:tcBorders>
            <w:hideMark/>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rPr>
              <w:t>Математика</w:t>
            </w:r>
          </w:p>
        </w:tc>
        <w:tc>
          <w:tcPr>
            <w:tcW w:w="1747"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lang w:eastAsia="ar-SA"/>
              </w:rPr>
              <w:t>3</w:t>
            </w:r>
          </w:p>
        </w:tc>
        <w:tc>
          <w:tcPr>
            <w:tcW w:w="2364"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lang w:eastAsia="ar-SA"/>
              </w:rPr>
              <w:t>105</w:t>
            </w:r>
          </w:p>
        </w:tc>
        <w:tc>
          <w:tcPr>
            <w:tcW w:w="3313"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lang w:eastAsia="ar-SA"/>
              </w:rPr>
              <w:t>84</w:t>
            </w:r>
          </w:p>
        </w:tc>
      </w:tr>
    </w:tbl>
    <w:p w:rsidR="00151A16" w:rsidRPr="0087466A" w:rsidRDefault="00060A62" w:rsidP="007B02C5">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p>
    <w:p w:rsidR="00060A62" w:rsidRPr="0061579B"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lastRenderedPageBreak/>
        <w:t xml:space="preserve"> С диагностическими работами справились все обучающи</w:t>
      </w:r>
      <w:r w:rsidR="0097319E">
        <w:rPr>
          <w:rFonts w:ascii="Times New Roman" w:hAnsi="Times New Roman" w:cs="Times New Roman"/>
          <w:sz w:val="28"/>
          <w:szCs w:val="28"/>
        </w:rPr>
        <w:t xml:space="preserve">еся, показали высокий уровень. </w:t>
      </w:r>
    </w:p>
    <w:p w:rsidR="00151A16" w:rsidRPr="0061579B" w:rsidRDefault="00151A16" w:rsidP="0061579B">
      <w:pPr>
        <w:spacing w:after="0"/>
        <w:jc w:val="right"/>
        <w:rPr>
          <w:rFonts w:ascii="Times New Roman" w:hAnsi="Times New Roman" w:cs="Times New Roman"/>
          <w:b/>
          <w:sz w:val="28"/>
          <w:szCs w:val="28"/>
        </w:rPr>
      </w:pPr>
      <w:r w:rsidRPr="0087466A">
        <w:rPr>
          <w:rFonts w:ascii="Times New Roman" w:hAnsi="Times New Roman" w:cs="Times New Roman"/>
          <w:b/>
          <w:sz w:val="28"/>
          <w:szCs w:val="28"/>
        </w:rPr>
        <w:t>Результаты ВПР</w:t>
      </w:r>
      <w:r w:rsidR="00060A62">
        <w:rPr>
          <w:rFonts w:ascii="Times New Roman" w:hAnsi="Times New Roman" w:cs="Times New Roman"/>
          <w:b/>
          <w:sz w:val="28"/>
          <w:szCs w:val="28"/>
        </w:rPr>
        <w:t>. Таблица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2410"/>
        <w:gridCol w:w="1276"/>
        <w:gridCol w:w="2835"/>
        <w:gridCol w:w="2598"/>
        <w:gridCol w:w="2302"/>
      </w:tblGrid>
      <w:tr w:rsidR="00060A62" w:rsidRPr="00060A62" w:rsidTr="00060A62">
        <w:trPr>
          <w:jc w:val="center"/>
        </w:trPr>
        <w:tc>
          <w:tcPr>
            <w:tcW w:w="1969" w:type="dxa"/>
            <w:tcBorders>
              <w:top w:val="single" w:sz="4" w:space="0" w:color="auto"/>
              <w:left w:val="single" w:sz="4" w:space="0" w:color="auto"/>
              <w:bottom w:val="single" w:sz="4" w:space="0" w:color="auto"/>
              <w:right w:val="single" w:sz="4" w:space="0" w:color="auto"/>
            </w:tcBorders>
            <w:hideMark/>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rPr>
              <w:t>Наименование мониторинга</w:t>
            </w:r>
          </w:p>
        </w:tc>
        <w:tc>
          <w:tcPr>
            <w:tcW w:w="2410" w:type="dxa"/>
            <w:tcBorders>
              <w:top w:val="single" w:sz="4" w:space="0" w:color="auto"/>
              <w:left w:val="single" w:sz="4" w:space="0" w:color="auto"/>
              <w:bottom w:val="single" w:sz="4" w:space="0" w:color="auto"/>
              <w:right w:val="single" w:sz="4" w:space="0" w:color="auto"/>
            </w:tcBorders>
            <w:hideMark/>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rPr>
              <w:t>Предмет</w:t>
            </w:r>
          </w:p>
        </w:tc>
        <w:tc>
          <w:tcPr>
            <w:tcW w:w="1276" w:type="dxa"/>
            <w:tcBorders>
              <w:top w:val="single" w:sz="4" w:space="0" w:color="auto"/>
              <w:left w:val="single" w:sz="4" w:space="0" w:color="auto"/>
              <w:bottom w:val="single" w:sz="4" w:space="0" w:color="auto"/>
              <w:right w:val="single" w:sz="4" w:space="0" w:color="auto"/>
            </w:tcBorders>
            <w:hideMark/>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rPr>
              <w:t>Класс</w:t>
            </w:r>
          </w:p>
        </w:tc>
        <w:tc>
          <w:tcPr>
            <w:tcW w:w="2835" w:type="dxa"/>
            <w:tcBorders>
              <w:top w:val="single" w:sz="4" w:space="0" w:color="auto"/>
              <w:left w:val="single" w:sz="4" w:space="0" w:color="auto"/>
              <w:bottom w:val="single" w:sz="4" w:space="0" w:color="auto"/>
              <w:right w:val="single" w:sz="4" w:space="0" w:color="auto"/>
            </w:tcBorders>
            <w:hideMark/>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rPr>
              <w:t>Количество участников мониторинга</w:t>
            </w:r>
          </w:p>
        </w:tc>
        <w:tc>
          <w:tcPr>
            <w:tcW w:w="2598" w:type="dxa"/>
            <w:tcBorders>
              <w:top w:val="single" w:sz="4" w:space="0" w:color="auto"/>
              <w:left w:val="single" w:sz="4" w:space="0" w:color="auto"/>
              <w:bottom w:val="single" w:sz="4" w:space="0" w:color="auto"/>
              <w:right w:val="single" w:sz="4" w:space="0" w:color="auto"/>
            </w:tcBorders>
            <w:hideMark/>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rPr>
              <w:t>Кол-во обуч-хся, получивших «4» и «5»</w:t>
            </w:r>
          </w:p>
        </w:tc>
        <w:tc>
          <w:tcPr>
            <w:tcW w:w="2302" w:type="dxa"/>
            <w:tcBorders>
              <w:top w:val="single" w:sz="4" w:space="0" w:color="auto"/>
              <w:left w:val="single" w:sz="4" w:space="0" w:color="auto"/>
              <w:bottom w:val="single" w:sz="4" w:space="0" w:color="auto"/>
              <w:right w:val="single" w:sz="4" w:space="0" w:color="auto"/>
            </w:tcBorders>
            <w:hideMark/>
          </w:tcPr>
          <w:p w:rsidR="00060A62" w:rsidRPr="00060A62" w:rsidRDefault="00060A62" w:rsidP="007B02C5">
            <w:pPr>
              <w:spacing w:after="0"/>
              <w:jc w:val="both"/>
              <w:rPr>
                <w:rFonts w:ascii="Times New Roman" w:hAnsi="Times New Roman" w:cs="Times New Roman"/>
                <w:sz w:val="28"/>
                <w:szCs w:val="28"/>
                <w:lang w:eastAsia="ar-SA"/>
              </w:rPr>
            </w:pPr>
            <w:r w:rsidRPr="00060A62">
              <w:rPr>
                <w:rFonts w:ascii="Times New Roman" w:hAnsi="Times New Roman" w:cs="Times New Roman"/>
                <w:sz w:val="28"/>
                <w:szCs w:val="28"/>
              </w:rPr>
              <w:t>Качество знаний,%</w:t>
            </w:r>
          </w:p>
        </w:tc>
      </w:tr>
      <w:tr w:rsidR="00060A62" w:rsidRPr="00060A62" w:rsidTr="00060A62">
        <w:trPr>
          <w:jc w:val="center"/>
        </w:trPr>
        <w:tc>
          <w:tcPr>
            <w:tcW w:w="1969"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ВПР</w:t>
            </w:r>
          </w:p>
        </w:tc>
        <w:tc>
          <w:tcPr>
            <w:tcW w:w="2410"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 xml:space="preserve">Математика </w:t>
            </w:r>
          </w:p>
        </w:tc>
        <w:tc>
          <w:tcPr>
            <w:tcW w:w="1276"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96</w:t>
            </w:r>
          </w:p>
        </w:tc>
        <w:tc>
          <w:tcPr>
            <w:tcW w:w="2598"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92</w:t>
            </w:r>
          </w:p>
        </w:tc>
        <w:tc>
          <w:tcPr>
            <w:tcW w:w="2302"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95,84</w:t>
            </w:r>
          </w:p>
        </w:tc>
      </w:tr>
      <w:tr w:rsidR="00060A62" w:rsidRPr="00060A62" w:rsidTr="00060A62">
        <w:trPr>
          <w:jc w:val="center"/>
        </w:trPr>
        <w:tc>
          <w:tcPr>
            <w:tcW w:w="1969"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ВПР</w:t>
            </w:r>
          </w:p>
        </w:tc>
        <w:tc>
          <w:tcPr>
            <w:tcW w:w="2410"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95</w:t>
            </w:r>
          </w:p>
        </w:tc>
        <w:tc>
          <w:tcPr>
            <w:tcW w:w="2598"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87</w:t>
            </w:r>
          </w:p>
        </w:tc>
        <w:tc>
          <w:tcPr>
            <w:tcW w:w="2302"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90,4</w:t>
            </w:r>
          </w:p>
        </w:tc>
      </w:tr>
      <w:tr w:rsidR="00060A62" w:rsidRPr="00060A62" w:rsidTr="00060A62">
        <w:trPr>
          <w:jc w:val="center"/>
        </w:trPr>
        <w:tc>
          <w:tcPr>
            <w:tcW w:w="1969"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ВПР</w:t>
            </w:r>
          </w:p>
        </w:tc>
        <w:tc>
          <w:tcPr>
            <w:tcW w:w="2410"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Окружающий мир</w:t>
            </w:r>
          </w:p>
        </w:tc>
        <w:tc>
          <w:tcPr>
            <w:tcW w:w="1276"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94</w:t>
            </w:r>
          </w:p>
        </w:tc>
        <w:tc>
          <w:tcPr>
            <w:tcW w:w="2598"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91</w:t>
            </w:r>
          </w:p>
        </w:tc>
        <w:tc>
          <w:tcPr>
            <w:tcW w:w="2302"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97,8</w:t>
            </w:r>
          </w:p>
        </w:tc>
      </w:tr>
      <w:tr w:rsidR="00060A62" w:rsidRPr="00060A62" w:rsidTr="00060A62">
        <w:trPr>
          <w:jc w:val="center"/>
        </w:trPr>
        <w:tc>
          <w:tcPr>
            <w:tcW w:w="1969"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ВПР</w:t>
            </w:r>
          </w:p>
        </w:tc>
        <w:tc>
          <w:tcPr>
            <w:tcW w:w="2410"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 xml:space="preserve">Русский язык </w:t>
            </w:r>
          </w:p>
        </w:tc>
        <w:tc>
          <w:tcPr>
            <w:tcW w:w="1276"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5</w:t>
            </w:r>
          </w:p>
        </w:tc>
        <w:tc>
          <w:tcPr>
            <w:tcW w:w="2835"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72</w:t>
            </w:r>
          </w:p>
        </w:tc>
        <w:tc>
          <w:tcPr>
            <w:tcW w:w="2598"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63</w:t>
            </w:r>
          </w:p>
        </w:tc>
        <w:tc>
          <w:tcPr>
            <w:tcW w:w="2302"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87,5</w:t>
            </w:r>
          </w:p>
        </w:tc>
      </w:tr>
      <w:tr w:rsidR="00060A62" w:rsidRPr="00060A62" w:rsidTr="00060A62">
        <w:trPr>
          <w:jc w:val="center"/>
        </w:trPr>
        <w:tc>
          <w:tcPr>
            <w:tcW w:w="1969"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ВПР</w:t>
            </w:r>
          </w:p>
        </w:tc>
        <w:tc>
          <w:tcPr>
            <w:tcW w:w="2410"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 xml:space="preserve">Математика </w:t>
            </w:r>
          </w:p>
        </w:tc>
        <w:tc>
          <w:tcPr>
            <w:tcW w:w="1276"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5</w:t>
            </w:r>
          </w:p>
        </w:tc>
        <w:tc>
          <w:tcPr>
            <w:tcW w:w="2835"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73</w:t>
            </w:r>
          </w:p>
        </w:tc>
        <w:tc>
          <w:tcPr>
            <w:tcW w:w="2598"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54</w:t>
            </w:r>
          </w:p>
        </w:tc>
        <w:tc>
          <w:tcPr>
            <w:tcW w:w="2302"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73,98</w:t>
            </w:r>
          </w:p>
        </w:tc>
      </w:tr>
      <w:tr w:rsidR="00060A62" w:rsidRPr="00060A62" w:rsidTr="00060A62">
        <w:trPr>
          <w:jc w:val="center"/>
        </w:trPr>
        <w:tc>
          <w:tcPr>
            <w:tcW w:w="1969"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ВПР</w:t>
            </w:r>
          </w:p>
        </w:tc>
        <w:tc>
          <w:tcPr>
            <w:tcW w:w="2410"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Биология</w:t>
            </w:r>
          </w:p>
        </w:tc>
        <w:tc>
          <w:tcPr>
            <w:tcW w:w="1276"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5</w:t>
            </w:r>
          </w:p>
        </w:tc>
        <w:tc>
          <w:tcPr>
            <w:tcW w:w="2835"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78</w:t>
            </w:r>
          </w:p>
        </w:tc>
        <w:tc>
          <w:tcPr>
            <w:tcW w:w="2598"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70</w:t>
            </w:r>
          </w:p>
        </w:tc>
        <w:tc>
          <w:tcPr>
            <w:tcW w:w="2302"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89,71</w:t>
            </w:r>
          </w:p>
        </w:tc>
      </w:tr>
      <w:tr w:rsidR="00060A62" w:rsidRPr="00060A62" w:rsidTr="00060A62">
        <w:trPr>
          <w:jc w:val="center"/>
        </w:trPr>
        <w:tc>
          <w:tcPr>
            <w:tcW w:w="1969"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ВПР</w:t>
            </w:r>
          </w:p>
        </w:tc>
        <w:tc>
          <w:tcPr>
            <w:tcW w:w="2410"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История</w:t>
            </w:r>
          </w:p>
        </w:tc>
        <w:tc>
          <w:tcPr>
            <w:tcW w:w="1276"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5</w:t>
            </w:r>
          </w:p>
        </w:tc>
        <w:tc>
          <w:tcPr>
            <w:tcW w:w="2835"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73</w:t>
            </w:r>
          </w:p>
        </w:tc>
        <w:tc>
          <w:tcPr>
            <w:tcW w:w="2598"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71</w:t>
            </w:r>
          </w:p>
        </w:tc>
        <w:tc>
          <w:tcPr>
            <w:tcW w:w="2302"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98,1</w:t>
            </w:r>
          </w:p>
        </w:tc>
      </w:tr>
      <w:tr w:rsidR="00060A62" w:rsidRPr="00060A62" w:rsidTr="00060A62">
        <w:trPr>
          <w:jc w:val="center"/>
        </w:trPr>
        <w:tc>
          <w:tcPr>
            <w:tcW w:w="1969"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ВПР</w:t>
            </w:r>
          </w:p>
        </w:tc>
        <w:tc>
          <w:tcPr>
            <w:tcW w:w="2410"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86</w:t>
            </w:r>
          </w:p>
        </w:tc>
        <w:tc>
          <w:tcPr>
            <w:tcW w:w="2598"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61</w:t>
            </w:r>
          </w:p>
        </w:tc>
        <w:tc>
          <w:tcPr>
            <w:tcW w:w="2302"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70,93</w:t>
            </w:r>
          </w:p>
        </w:tc>
      </w:tr>
      <w:tr w:rsidR="00060A62" w:rsidRPr="00060A62" w:rsidTr="00060A62">
        <w:trPr>
          <w:jc w:val="center"/>
        </w:trPr>
        <w:tc>
          <w:tcPr>
            <w:tcW w:w="1969"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ВПР</w:t>
            </w:r>
          </w:p>
        </w:tc>
        <w:tc>
          <w:tcPr>
            <w:tcW w:w="2410"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Математика</w:t>
            </w:r>
          </w:p>
        </w:tc>
        <w:tc>
          <w:tcPr>
            <w:tcW w:w="1276"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87</w:t>
            </w:r>
          </w:p>
        </w:tc>
        <w:tc>
          <w:tcPr>
            <w:tcW w:w="2598"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59</w:t>
            </w:r>
          </w:p>
        </w:tc>
        <w:tc>
          <w:tcPr>
            <w:tcW w:w="2302"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67,8</w:t>
            </w:r>
          </w:p>
        </w:tc>
      </w:tr>
      <w:tr w:rsidR="00060A62" w:rsidRPr="00060A62" w:rsidTr="00060A62">
        <w:trPr>
          <w:jc w:val="center"/>
        </w:trPr>
        <w:tc>
          <w:tcPr>
            <w:tcW w:w="1969"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ВПР</w:t>
            </w:r>
          </w:p>
        </w:tc>
        <w:tc>
          <w:tcPr>
            <w:tcW w:w="2410"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Биология</w:t>
            </w:r>
          </w:p>
        </w:tc>
        <w:tc>
          <w:tcPr>
            <w:tcW w:w="1276"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40</w:t>
            </w:r>
          </w:p>
        </w:tc>
        <w:tc>
          <w:tcPr>
            <w:tcW w:w="2598"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34</w:t>
            </w:r>
          </w:p>
        </w:tc>
        <w:tc>
          <w:tcPr>
            <w:tcW w:w="2302"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85</w:t>
            </w:r>
          </w:p>
        </w:tc>
      </w:tr>
      <w:tr w:rsidR="00060A62" w:rsidRPr="00060A62" w:rsidTr="00060A62">
        <w:trPr>
          <w:jc w:val="center"/>
        </w:trPr>
        <w:tc>
          <w:tcPr>
            <w:tcW w:w="1969"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ВПР</w:t>
            </w:r>
          </w:p>
        </w:tc>
        <w:tc>
          <w:tcPr>
            <w:tcW w:w="2410"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История</w:t>
            </w:r>
          </w:p>
        </w:tc>
        <w:tc>
          <w:tcPr>
            <w:tcW w:w="1276"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40</w:t>
            </w:r>
          </w:p>
        </w:tc>
        <w:tc>
          <w:tcPr>
            <w:tcW w:w="2598"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33</w:t>
            </w:r>
          </w:p>
        </w:tc>
        <w:tc>
          <w:tcPr>
            <w:tcW w:w="2302"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82,5</w:t>
            </w:r>
          </w:p>
        </w:tc>
      </w:tr>
      <w:tr w:rsidR="00060A62" w:rsidRPr="00060A62" w:rsidTr="00060A62">
        <w:trPr>
          <w:jc w:val="center"/>
        </w:trPr>
        <w:tc>
          <w:tcPr>
            <w:tcW w:w="1969"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ВПР</w:t>
            </w:r>
          </w:p>
        </w:tc>
        <w:tc>
          <w:tcPr>
            <w:tcW w:w="2410"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География</w:t>
            </w:r>
          </w:p>
        </w:tc>
        <w:tc>
          <w:tcPr>
            <w:tcW w:w="1276"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48</w:t>
            </w:r>
          </w:p>
        </w:tc>
        <w:tc>
          <w:tcPr>
            <w:tcW w:w="2598"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46</w:t>
            </w:r>
          </w:p>
        </w:tc>
        <w:tc>
          <w:tcPr>
            <w:tcW w:w="2302"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95,84</w:t>
            </w:r>
          </w:p>
        </w:tc>
      </w:tr>
      <w:tr w:rsidR="00060A62" w:rsidRPr="00060A62" w:rsidTr="00060A62">
        <w:trPr>
          <w:jc w:val="center"/>
        </w:trPr>
        <w:tc>
          <w:tcPr>
            <w:tcW w:w="1969"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ВПР</w:t>
            </w:r>
          </w:p>
        </w:tc>
        <w:tc>
          <w:tcPr>
            <w:tcW w:w="2410"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Обществознание</w:t>
            </w:r>
          </w:p>
        </w:tc>
        <w:tc>
          <w:tcPr>
            <w:tcW w:w="1276"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50</w:t>
            </w:r>
          </w:p>
        </w:tc>
        <w:tc>
          <w:tcPr>
            <w:tcW w:w="2598"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47</w:t>
            </w:r>
          </w:p>
        </w:tc>
        <w:tc>
          <w:tcPr>
            <w:tcW w:w="2302"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94</w:t>
            </w:r>
          </w:p>
        </w:tc>
      </w:tr>
      <w:tr w:rsidR="00060A62" w:rsidRPr="00060A62" w:rsidTr="00060A62">
        <w:trPr>
          <w:jc w:val="center"/>
        </w:trPr>
        <w:tc>
          <w:tcPr>
            <w:tcW w:w="1969"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ВПР</w:t>
            </w:r>
          </w:p>
        </w:tc>
        <w:tc>
          <w:tcPr>
            <w:tcW w:w="2410"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 xml:space="preserve">Русский язык </w:t>
            </w:r>
          </w:p>
        </w:tc>
        <w:tc>
          <w:tcPr>
            <w:tcW w:w="1276"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7</w:t>
            </w:r>
          </w:p>
        </w:tc>
        <w:tc>
          <w:tcPr>
            <w:tcW w:w="2835"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73</w:t>
            </w:r>
          </w:p>
        </w:tc>
        <w:tc>
          <w:tcPr>
            <w:tcW w:w="2598"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49</w:t>
            </w:r>
          </w:p>
        </w:tc>
        <w:tc>
          <w:tcPr>
            <w:tcW w:w="2302"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67,13</w:t>
            </w:r>
          </w:p>
        </w:tc>
      </w:tr>
      <w:tr w:rsidR="00060A62" w:rsidRPr="00060A62" w:rsidTr="00060A62">
        <w:trPr>
          <w:jc w:val="center"/>
        </w:trPr>
        <w:tc>
          <w:tcPr>
            <w:tcW w:w="1969"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ВПР</w:t>
            </w:r>
          </w:p>
        </w:tc>
        <w:tc>
          <w:tcPr>
            <w:tcW w:w="2410"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Математика</w:t>
            </w:r>
          </w:p>
        </w:tc>
        <w:tc>
          <w:tcPr>
            <w:tcW w:w="1276"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7</w:t>
            </w:r>
          </w:p>
        </w:tc>
        <w:tc>
          <w:tcPr>
            <w:tcW w:w="2835"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73</w:t>
            </w:r>
          </w:p>
        </w:tc>
        <w:tc>
          <w:tcPr>
            <w:tcW w:w="2598"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50</w:t>
            </w:r>
          </w:p>
        </w:tc>
        <w:tc>
          <w:tcPr>
            <w:tcW w:w="2302"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68,5</w:t>
            </w:r>
          </w:p>
        </w:tc>
      </w:tr>
      <w:tr w:rsidR="00060A62" w:rsidRPr="00060A62" w:rsidTr="00060A62">
        <w:trPr>
          <w:jc w:val="center"/>
        </w:trPr>
        <w:tc>
          <w:tcPr>
            <w:tcW w:w="1969"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ВПР</w:t>
            </w:r>
          </w:p>
        </w:tc>
        <w:tc>
          <w:tcPr>
            <w:tcW w:w="2410"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Физика</w:t>
            </w:r>
          </w:p>
        </w:tc>
        <w:tc>
          <w:tcPr>
            <w:tcW w:w="1276"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7</w:t>
            </w:r>
          </w:p>
        </w:tc>
        <w:tc>
          <w:tcPr>
            <w:tcW w:w="2835"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72</w:t>
            </w:r>
          </w:p>
        </w:tc>
        <w:tc>
          <w:tcPr>
            <w:tcW w:w="2598"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54</w:t>
            </w:r>
          </w:p>
        </w:tc>
        <w:tc>
          <w:tcPr>
            <w:tcW w:w="2302"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75</w:t>
            </w:r>
          </w:p>
        </w:tc>
      </w:tr>
      <w:tr w:rsidR="00060A62" w:rsidRPr="00060A62" w:rsidTr="00060A62">
        <w:trPr>
          <w:jc w:val="center"/>
        </w:trPr>
        <w:tc>
          <w:tcPr>
            <w:tcW w:w="1969"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ВПР</w:t>
            </w:r>
          </w:p>
        </w:tc>
        <w:tc>
          <w:tcPr>
            <w:tcW w:w="2410"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История</w:t>
            </w:r>
          </w:p>
        </w:tc>
        <w:tc>
          <w:tcPr>
            <w:tcW w:w="1276"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7</w:t>
            </w:r>
          </w:p>
        </w:tc>
        <w:tc>
          <w:tcPr>
            <w:tcW w:w="2835"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72</w:t>
            </w:r>
          </w:p>
        </w:tc>
        <w:tc>
          <w:tcPr>
            <w:tcW w:w="2598"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67</w:t>
            </w:r>
          </w:p>
        </w:tc>
        <w:tc>
          <w:tcPr>
            <w:tcW w:w="2302"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93,05</w:t>
            </w:r>
          </w:p>
        </w:tc>
      </w:tr>
      <w:tr w:rsidR="00060A62" w:rsidRPr="00060A62" w:rsidTr="00060A62">
        <w:trPr>
          <w:jc w:val="center"/>
        </w:trPr>
        <w:tc>
          <w:tcPr>
            <w:tcW w:w="1969"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ВПР</w:t>
            </w:r>
          </w:p>
        </w:tc>
        <w:tc>
          <w:tcPr>
            <w:tcW w:w="2410"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География</w:t>
            </w:r>
          </w:p>
        </w:tc>
        <w:tc>
          <w:tcPr>
            <w:tcW w:w="1276"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7</w:t>
            </w:r>
          </w:p>
        </w:tc>
        <w:tc>
          <w:tcPr>
            <w:tcW w:w="2835"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72</w:t>
            </w:r>
          </w:p>
        </w:tc>
        <w:tc>
          <w:tcPr>
            <w:tcW w:w="2598"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57</w:t>
            </w:r>
          </w:p>
        </w:tc>
        <w:tc>
          <w:tcPr>
            <w:tcW w:w="2302"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79,17</w:t>
            </w:r>
          </w:p>
        </w:tc>
      </w:tr>
      <w:tr w:rsidR="00060A62" w:rsidRPr="00060A62" w:rsidTr="00060A62">
        <w:trPr>
          <w:jc w:val="center"/>
        </w:trPr>
        <w:tc>
          <w:tcPr>
            <w:tcW w:w="1969"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lastRenderedPageBreak/>
              <w:t>ВПР</w:t>
            </w:r>
          </w:p>
        </w:tc>
        <w:tc>
          <w:tcPr>
            <w:tcW w:w="2410"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 xml:space="preserve">Английский язык </w:t>
            </w:r>
          </w:p>
        </w:tc>
        <w:tc>
          <w:tcPr>
            <w:tcW w:w="1276"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7</w:t>
            </w:r>
          </w:p>
        </w:tc>
        <w:tc>
          <w:tcPr>
            <w:tcW w:w="2835"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72</w:t>
            </w:r>
          </w:p>
        </w:tc>
        <w:tc>
          <w:tcPr>
            <w:tcW w:w="2598"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48</w:t>
            </w:r>
          </w:p>
        </w:tc>
        <w:tc>
          <w:tcPr>
            <w:tcW w:w="2302"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66,66</w:t>
            </w:r>
          </w:p>
        </w:tc>
      </w:tr>
      <w:tr w:rsidR="00060A62" w:rsidRPr="00060A62" w:rsidTr="00060A62">
        <w:trPr>
          <w:jc w:val="center"/>
        </w:trPr>
        <w:tc>
          <w:tcPr>
            <w:tcW w:w="1969"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ВПР</w:t>
            </w:r>
          </w:p>
        </w:tc>
        <w:tc>
          <w:tcPr>
            <w:tcW w:w="2410"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Обществознание</w:t>
            </w:r>
          </w:p>
        </w:tc>
        <w:tc>
          <w:tcPr>
            <w:tcW w:w="1276"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7</w:t>
            </w:r>
          </w:p>
        </w:tc>
        <w:tc>
          <w:tcPr>
            <w:tcW w:w="2835"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75</w:t>
            </w:r>
          </w:p>
        </w:tc>
        <w:tc>
          <w:tcPr>
            <w:tcW w:w="2598"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61</w:t>
            </w:r>
          </w:p>
        </w:tc>
        <w:tc>
          <w:tcPr>
            <w:tcW w:w="2302"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81,33</w:t>
            </w:r>
          </w:p>
        </w:tc>
      </w:tr>
      <w:tr w:rsidR="00060A62" w:rsidRPr="00060A62" w:rsidTr="00060A62">
        <w:trPr>
          <w:jc w:val="center"/>
        </w:trPr>
        <w:tc>
          <w:tcPr>
            <w:tcW w:w="1969"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ВПР</w:t>
            </w:r>
          </w:p>
        </w:tc>
        <w:tc>
          <w:tcPr>
            <w:tcW w:w="2410"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 xml:space="preserve">Русский язык </w:t>
            </w:r>
          </w:p>
        </w:tc>
        <w:tc>
          <w:tcPr>
            <w:tcW w:w="1276"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8</w:t>
            </w:r>
          </w:p>
        </w:tc>
        <w:tc>
          <w:tcPr>
            <w:tcW w:w="2835"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90</w:t>
            </w:r>
          </w:p>
        </w:tc>
        <w:tc>
          <w:tcPr>
            <w:tcW w:w="2598"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55</w:t>
            </w:r>
          </w:p>
        </w:tc>
        <w:tc>
          <w:tcPr>
            <w:tcW w:w="2302"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61,11</w:t>
            </w:r>
          </w:p>
        </w:tc>
      </w:tr>
      <w:tr w:rsidR="00060A62" w:rsidRPr="00060A62" w:rsidTr="00060A62">
        <w:trPr>
          <w:jc w:val="center"/>
        </w:trPr>
        <w:tc>
          <w:tcPr>
            <w:tcW w:w="1969"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ВПР</w:t>
            </w:r>
          </w:p>
        </w:tc>
        <w:tc>
          <w:tcPr>
            <w:tcW w:w="2410"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Математика</w:t>
            </w:r>
          </w:p>
        </w:tc>
        <w:tc>
          <w:tcPr>
            <w:tcW w:w="1276"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8</w:t>
            </w:r>
          </w:p>
        </w:tc>
        <w:tc>
          <w:tcPr>
            <w:tcW w:w="2835"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79</w:t>
            </w:r>
          </w:p>
        </w:tc>
        <w:tc>
          <w:tcPr>
            <w:tcW w:w="2598"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43</w:t>
            </w:r>
          </w:p>
        </w:tc>
        <w:tc>
          <w:tcPr>
            <w:tcW w:w="2302"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54,43</w:t>
            </w:r>
          </w:p>
        </w:tc>
      </w:tr>
      <w:tr w:rsidR="00060A62" w:rsidRPr="00060A62" w:rsidTr="00060A62">
        <w:trPr>
          <w:jc w:val="center"/>
        </w:trPr>
        <w:tc>
          <w:tcPr>
            <w:tcW w:w="1969"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ВПР</w:t>
            </w:r>
          </w:p>
        </w:tc>
        <w:tc>
          <w:tcPr>
            <w:tcW w:w="2410"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Физика</w:t>
            </w:r>
          </w:p>
        </w:tc>
        <w:tc>
          <w:tcPr>
            <w:tcW w:w="1276"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8</w:t>
            </w:r>
          </w:p>
        </w:tc>
        <w:tc>
          <w:tcPr>
            <w:tcW w:w="2835"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45</w:t>
            </w:r>
          </w:p>
        </w:tc>
        <w:tc>
          <w:tcPr>
            <w:tcW w:w="2598"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39</w:t>
            </w:r>
          </w:p>
        </w:tc>
        <w:tc>
          <w:tcPr>
            <w:tcW w:w="2302"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86,67</w:t>
            </w:r>
          </w:p>
        </w:tc>
      </w:tr>
      <w:tr w:rsidR="00060A62" w:rsidRPr="00060A62" w:rsidTr="00060A62">
        <w:trPr>
          <w:jc w:val="center"/>
        </w:trPr>
        <w:tc>
          <w:tcPr>
            <w:tcW w:w="1969"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ВПР</w:t>
            </w:r>
          </w:p>
        </w:tc>
        <w:tc>
          <w:tcPr>
            <w:tcW w:w="2410"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Химия</w:t>
            </w:r>
          </w:p>
        </w:tc>
        <w:tc>
          <w:tcPr>
            <w:tcW w:w="1276"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8</w:t>
            </w:r>
          </w:p>
        </w:tc>
        <w:tc>
          <w:tcPr>
            <w:tcW w:w="2835"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39</w:t>
            </w:r>
          </w:p>
        </w:tc>
        <w:tc>
          <w:tcPr>
            <w:tcW w:w="2598"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38</w:t>
            </w:r>
          </w:p>
        </w:tc>
        <w:tc>
          <w:tcPr>
            <w:tcW w:w="2302"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97,43</w:t>
            </w:r>
          </w:p>
        </w:tc>
      </w:tr>
      <w:tr w:rsidR="00060A62" w:rsidRPr="00060A62" w:rsidTr="00060A62">
        <w:trPr>
          <w:jc w:val="center"/>
        </w:trPr>
        <w:tc>
          <w:tcPr>
            <w:tcW w:w="1969"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ВПР</w:t>
            </w:r>
          </w:p>
        </w:tc>
        <w:tc>
          <w:tcPr>
            <w:tcW w:w="2410"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История</w:t>
            </w:r>
          </w:p>
        </w:tc>
        <w:tc>
          <w:tcPr>
            <w:tcW w:w="1276"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8</w:t>
            </w:r>
          </w:p>
        </w:tc>
        <w:tc>
          <w:tcPr>
            <w:tcW w:w="2835"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21</w:t>
            </w:r>
          </w:p>
        </w:tc>
        <w:tc>
          <w:tcPr>
            <w:tcW w:w="2598"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21</w:t>
            </w:r>
          </w:p>
        </w:tc>
        <w:tc>
          <w:tcPr>
            <w:tcW w:w="2302"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100</w:t>
            </w:r>
          </w:p>
        </w:tc>
      </w:tr>
      <w:tr w:rsidR="00060A62" w:rsidRPr="00060A62" w:rsidTr="00060A62">
        <w:trPr>
          <w:jc w:val="center"/>
        </w:trPr>
        <w:tc>
          <w:tcPr>
            <w:tcW w:w="1969"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ВПР</w:t>
            </w:r>
          </w:p>
        </w:tc>
        <w:tc>
          <w:tcPr>
            <w:tcW w:w="2410"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Обществознание</w:t>
            </w:r>
          </w:p>
        </w:tc>
        <w:tc>
          <w:tcPr>
            <w:tcW w:w="1276"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8</w:t>
            </w:r>
          </w:p>
        </w:tc>
        <w:tc>
          <w:tcPr>
            <w:tcW w:w="2835"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20</w:t>
            </w:r>
          </w:p>
        </w:tc>
        <w:tc>
          <w:tcPr>
            <w:tcW w:w="2598"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18</w:t>
            </w:r>
          </w:p>
        </w:tc>
        <w:tc>
          <w:tcPr>
            <w:tcW w:w="2302"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90</w:t>
            </w:r>
          </w:p>
        </w:tc>
      </w:tr>
      <w:tr w:rsidR="00060A62" w:rsidRPr="00060A62" w:rsidTr="00060A62">
        <w:trPr>
          <w:jc w:val="center"/>
        </w:trPr>
        <w:tc>
          <w:tcPr>
            <w:tcW w:w="1969"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ВПР</w:t>
            </w:r>
          </w:p>
        </w:tc>
        <w:tc>
          <w:tcPr>
            <w:tcW w:w="2410"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География</w:t>
            </w:r>
          </w:p>
        </w:tc>
        <w:tc>
          <w:tcPr>
            <w:tcW w:w="1276"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8</w:t>
            </w:r>
          </w:p>
        </w:tc>
        <w:tc>
          <w:tcPr>
            <w:tcW w:w="2835"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44</w:t>
            </w:r>
          </w:p>
        </w:tc>
        <w:tc>
          <w:tcPr>
            <w:tcW w:w="2598"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34</w:t>
            </w:r>
          </w:p>
        </w:tc>
        <w:tc>
          <w:tcPr>
            <w:tcW w:w="2302" w:type="dxa"/>
            <w:tcBorders>
              <w:top w:val="single" w:sz="4" w:space="0" w:color="auto"/>
              <w:left w:val="single" w:sz="4" w:space="0" w:color="auto"/>
              <w:bottom w:val="single" w:sz="4" w:space="0" w:color="auto"/>
              <w:right w:val="single" w:sz="4" w:space="0" w:color="auto"/>
            </w:tcBorders>
          </w:tcPr>
          <w:p w:rsidR="00060A62" w:rsidRPr="00060A62" w:rsidRDefault="00060A62" w:rsidP="007B02C5">
            <w:pPr>
              <w:spacing w:after="0"/>
              <w:jc w:val="both"/>
              <w:rPr>
                <w:rFonts w:ascii="Times New Roman" w:hAnsi="Times New Roman" w:cs="Times New Roman"/>
                <w:sz w:val="28"/>
                <w:szCs w:val="28"/>
              </w:rPr>
            </w:pPr>
            <w:r w:rsidRPr="00060A62">
              <w:rPr>
                <w:rFonts w:ascii="Times New Roman" w:hAnsi="Times New Roman" w:cs="Times New Roman"/>
                <w:sz w:val="28"/>
                <w:szCs w:val="28"/>
              </w:rPr>
              <w:t>77,27</w:t>
            </w:r>
          </w:p>
        </w:tc>
      </w:tr>
    </w:tbl>
    <w:p w:rsidR="00151A16" w:rsidRPr="0087466A" w:rsidRDefault="00151A16" w:rsidP="007B02C5">
      <w:pPr>
        <w:spacing w:after="0"/>
        <w:jc w:val="both"/>
        <w:rPr>
          <w:rFonts w:ascii="Times New Roman" w:hAnsi="Times New Roman" w:cs="Times New Roman"/>
          <w:sz w:val="28"/>
          <w:szCs w:val="28"/>
        </w:rPr>
      </w:pPr>
    </w:p>
    <w:p w:rsidR="00151A16" w:rsidRPr="0087466A" w:rsidRDefault="00151A16" w:rsidP="007B02C5">
      <w:pPr>
        <w:spacing w:after="0"/>
        <w:ind w:firstLine="708"/>
        <w:jc w:val="both"/>
        <w:rPr>
          <w:rFonts w:ascii="Times New Roman" w:hAnsi="Times New Roman" w:cs="Times New Roman"/>
          <w:sz w:val="28"/>
          <w:szCs w:val="28"/>
        </w:rPr>
      </w:pPr>
      <w:r w:rsidRPr="0087466A">
        <w:rPr>
          <w:rFonts w:ascii="Times New Roman" w:hAnsi="Times New Roman" w:cs="Times New Roman"/>
          <w:sz w:val="28"/>
          <w:szCs w:val="28"/>
        </w:rPr>
        <w:t>Анализ выполнения ВПР показал, что в основном обу</w:t>
      </w:r>
      <w:r w:rsidR="0097319E">
        <w:rPr>
          <w:rFonts w:ascii="Times New Roman" w:hAnsi="Times New Roman" w:cs="Times New Roman"/>
          <w:sz w:val="28"/>
          <w:szCs w:val="28"/>
        </w:rPr>
        <w:t xml:space="preserve">чающиеся справились с работами </w:t>
      </w:r>
      <w:r w:rsidRPr="0087466A">
        <w:rPr>
          <w:rFonts w:ascii="Times New Roman" w:hAnsi="Times New Roman" w:cs="Times New Roman"/>
          <w:sz w:val="28"/>
          <w:szCs w:val="28"/>
        </w:rPr>
        <w:t xml:space="preserve">на достаточно </w:t>
      </w:r>
      <w:r w:rsidR="0097319E">
        <w:rPr>
          <w:rFonts w:ascii="Times New Roman" w:hAnsi="Times New Roman" w:cs="Times New Roman"/>
          <w:sz w:val="28"/>
          <w:szCs w:val="28"/>
        </w:rPr>
        <w:t xml:space="preserve">высоком уровне, за исключением </w:t>
      </w:r>
      <w:r w:rsidRPr="0087466A">
        <w:rPr>
          <w:rFonts w:ascii="Times New Roman" w:hAnsi="Times New Roman" w:cs="Times New Roman"/>
          <w:sz w:val="28"/>
          <w:szCs w:val="28"/>
        </w:rPr>
        <w:t xml:space="preserve">работ по </w:t>
      </w:r>
      <w:r w:rsidR="00060A62">
        <w:rPr>
          <w:rFonts w:ascii="Times New Roman" w:hAnsi="Times New Roman" w:cs="Times New Roman"/>
          <w:sz w:val="28"/>
          <w:szCs w:val="28"/>
        </w:rPr>
        <w:t xml:space="preserve">математике в 8 классах  </w:t>
      </w:r>
      <w:r w:rsidRPr="0087466A">
        <w:rPr>
          <w:rFonts w:ascii="Times New Roman" w:hAnsi="Times New Roman" w:cs="Times New Roman"/>
          <w:sz w:val="28"/>
          <w:szCs w:val="28"/>
        </w:rPr>
        <w:t xml:space="preserve"> и</w:t>
      </w:r>
      <w:r w:rsidR="00060A62">
        <w:rPr>
          <w:rFonts w:ascii="Times New Roman" w:hAnsi="Times New Roman" w:cs="Times New Roman"/>
          <w:sz w:val="28"/>
          <w:szCs w:val="28"/>
        </w:rPr>
        <w:t xml:space="preserve"> по </w:t>
      </w:r>
      <w:r w:rsidRPr="0087466A">
        <w:rPr>
          <w:rFonts w:ascii="Times New Roman" w:hAnsi="Times New Roman" w:cs="Times New Roman"/>
          <w:sz w:val="28"/>
          <w:szCs w:val="28"/>
        </w:rPr>
        <w:t xml:space="preserve"> </w:t>
      </w:r>
      <w:r w:rsidR="00060A62">
        <w:rPr>
          <w:rFonts w:ascii="Times New Roman" w:hAnsi="Times New Roman" w:cs="Times New Roman"/>
          <w:sz w:val="28"/>
          <w:szCs w:val="28"/>
        </w:rPr>
        <w:t xml:space="preserve">русскому </w:t>
      </w:r>
      <w:r w:rsidRPr="0087466A">
        <w:rPr>
          <w:rFonts w:ascii="Times New Roman" w:hAnsi="Times New Roman" w:cs="Times New Roman"/>
          <w:sz w:val="28"/>
          <w:szCs w:val="28"/>
        </w:rPr>
        <w:t xml:space="preserve"> языку.</w:t>
      </w:r>
      <w:r w:rsidR="00060A62">
        <w:rPr>
          <w:rFonts w:ascii="Times New Roman" w:hAnsi="Times New Roman" w:cs="Times New Roman"/>
          <w:sz w:val="28"/>
          <w:szCs w:val="28"/>
        </w:rPr>
        <w:t xml:space="preserve"> В 7 классах.</w:t>
      </w:r>
      <w:r w:rsidRPr="0087466A">
        <w:rPr>
          <w:rFonts w:ascii="Times New Roman" w:hAnsi="Times New Roman" w:cs="Times New Roman"/>
          <w:sz w:val="28"/>
          <w:szCs w:val="28"/>
        </w:rPr>
        <w:t xml:space="preserve"> При подготовке к ВПР 202</w:t>
      </w:r>
      <w:r w:rsidR="00060A62">
        <w:rPr>
          <w:rFonts w:ascii="Times New Roman" w:hAnsi="Times New Roman" w:cs="Times New Roman"/>
          <w:sz w:val="28"/>
          <w:szCs w:val="28"/>
        </w:rPr>
        <w:t>2</w:t>
      </w:r>
      <w:r w:rsidR="0097319E">
        <w:rPr>
          <w:rFonts w:ascii="Times New Roman" w:hAnsi="Times New Roman" w:cs="Times New Roman"/>
          <w:sz w:val="28"/>
          <w:szCs w:val="28"/>
        </w:rPr>
        <w:t xml:space="preserve"> </w:t>
      </w:r>
      <w:r w:rsidRPr="0087466A">
        <w:rPr>
          <w:rFonts w:ascii="Times New Roman" w:hAnsi="Times New Roman" w:cs="Times New Roman"/>
          <w:sz w:val="28"/>
          <w:szCs w:val="28"/>
        </w:rPr>
        <w:t>эти проблемы учтены.</w:t>
      </w:r>
    </w:p>
    <w:p w:rsidR="00151A16" w:rsidRPr="00060A62" w:rsidRDefault="00151A16" w:rsidP="0061579B">
      <w:pPr>
        <w:spacing w:after="0"/>
        <w:jc w:val="center"/>
        <w:rPr>
          <w:rFonts w:ascii="Times New Roman" w:hAnsi="Times New Roman" w:cs="Times New Roman"/>
          <w:b/>
          <w:sz w:val="28"/>
          <w:szCs w:val="28"/>
        </w:rPr>
      </w:pPr>
      <w:r w:rsidRPr="00060A62">
        <w:rPr>
          <w:rFonts w:ascii="Times New Roman" w:hAnsi="Times New Roman" w:cs="Times New Roman"/>
          <w:b/>
          <w:sz w:val="28"/>
          <w:szCs w:val="28"/>
        </w:rPr>
        <w:t>Активность и результативность участия в олимпиадах</w:t>
      </w:r>
    </w:p>
    <w:p w:rsidR="00151A16" w:rsidRPr="0097319E" w:rsidRDefault="00151A16" w:rsidP="007B02C5">
      <w:pPr>
        <w:spacing w:after="0"/>
        <w:ind w:firstLine="708"/>
        <w:jc w:val="both"/>
        <w:rPr>
          <w:rFonts w:ascii="Times New Roman" w:hAnsi="Times New Roman" w:cs="Times New Roman"/>
          <w:sz w:val="28"/>
          <w:szCs w:val="28"/>
        </w:rPr>
      </w:pPr>
      <w:r w:rsidRPr="0097319E">
        <w:rPr>
          <w:rFonts w:ascii="Times New Roman" w:hAnsi="Times New Roman" w:cs="Times New Roman"/>
          <w:sz w:val="28"/>
          <w:szCs w:val="28"/>
        </w:rPr>
        <w:t>В 202</w:t>
      </w:r>
      <w:r w:rsidR="00060A62" w:rsidRPr="0097319E">
        <w:rPr>
          <w:rFonts w:ascii="Times New Roman" w:hAnsi="Times New Roman" w:cs="Times New Roman"/>
          <w:sz w:val="28"/>
          <w:szCs w:val="28"/>
        </w:rPr>
        <w:t>1</w:t>
      </w:r>
      <w:r w:rsidRPr="0097319E">
        <w:rPr>
          <w:rFonts w:ascii="Times New Roman" w:hAnsi="Times New Roman" w:cs="Times New Roman"/>
          <w:sz w:val="28"/>
          <w:szCs w:val="28"/>
        </w:rPr>
        <w:t xml:space="preserve"> 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rsidR="00F85F49" w:rsidRPr="0097319E" w:rsidRDefault="00F85F49" w:rsidP="007B02C5">
      <w:pPr>
        <w:spacing w:after="0"/>
        <w:ind w:firstLine="708"/>
        <w:jc w:val="both"/>
        <w:rPr>
          <w:rFonts w:ascii="Times New Roman" w:hAnsi="Times New Roman" w:cs="Times New Roman"/>
          <w:sz w:val="28"/>
          <w:szCs w:val="28"/>
        </w:rPr>
      </w:pPr>
      <w:r w:rsidRPr="0097319E">
        <w:rPr>
          <w:rFonts w:ascii="Times New Roman" w:hAnsi="Times New Roman" w:cs="Times New Roman"/>
          <w:sz w:val="28"/>
          <w:szCs w:val="28"/>
        </w:rPr>
        <w:t>В 2021 году призерами и победителями регионального этапа ВсОШ ста</w:t>
      </w:r>
      <w:r w:rsidR="0097319E">
        <w:rPr>
          <w:rFonts w:ascii="Times New Roman" w:hAnsi="Times New Roman" w:cs="Times New Roman"/>
          <w:sz w:val="28"/>
          <w:szCs w:val="28"/>
        </w:rPr>
        <w:t xml:space="preserve">ли 11 обучающихся, в 2020 году </w:t>
      </w:r>
      <w:r w:rsidRPr="0097319E">
        <w:rPr>
          <w:rFonts w:ascii="Times New Roman" w:hAnsi="Times New Roman" w:cs="Times New Roman"/>
          <w:sz w:val="28"/>
          <w:szCs w:val="28"/>
        </w:rPr>
        <w:t>было 4 призера.</w:t>
      </w:r>
    </w:p>
    <w:p w:rsidR="00151A16" w:rsidRPr="0097319E" w:rsidRDefault="00151A16" w:rsidP="007B02C5">
      <w:pPr>
        <w:spacing w:after="0"/>
        <w:ind w:firstLine="708"/>
        <w:jc w:val="both"/>
        <w:rPr>
          <w:rFonts w:ascii="Times New Roman" w:hAnsi="Times New Roman" w:cs="Times New Roman"/>
          <w:sz w:val="28"/>
          <w:szCs w:val="28"/>
        </w:rPr>
      </w:pPr>
      <w:r w:rsidRPr="0097319E">
        <w:rPr>
          <w:rFonts w:ascii="Times New Roman" w:hAnsi="Times New Roman" w:cs="Times New Roman"/>
          <w:sz w:val="28"/>
          <w:szCs w:val="28"/>
        </w:rPr>
        <w:t>Осень 202</w:t>
      </w:r>
      <w:r w:rsidR="00F85F49" w:rsidRPr="0097319E">
        <w:rPr>
          <w:rFonts w:ascii="Times New Roman" w:hAnsi="Times New Roman" w:cs="Times New Roman"/>
          <w:sz w:val="28"/>
          <w:szCs w:val="28"/>
        </w:rPr>
        <w:t>1</w:t>
      </w:r>
      <w:r w:rsidRPr="0097319E">
        <w:rPr>
          <w:rFonts w:ascii="Times New Roman" w:hAnsi="Times New Roman" w:cs="Times New Roman"/>
          <w:sz w:val="28"/>
          <w:szCs w:val="28"/>
        </w:rPr>
        <w:t xml:space="preserve"> года</w:t>
      </w:r>
      <w:r w:rsidR="00F85F49" w:rsidRPr="0097319E">
        <w:rPr>
          <w:rFonts w:ascii="Times New Roman" w:hAnsi="Times New Roman" w:cs="Times New Roman"/>
          <w:sz w:val="28"/>
          <w:szCs w:val="28"/>
        </w:rPr>
        <w:t>.</w:t>
      </w:r>
      <w:r w:rsidRPr="0097319E">
        <w:rPr>
          <w:rFonts w:ascii="Times New Roman" w:hAnsi="Times New Roman" w:cs="Times New Roman"/>
          <w:sz w:val="28"/>
          <w:szCs w:val="28"/>
        </w:rPr>
        <w:t xml:space="preserve"> ВсОШ. В 202</w:t>
      </w:r>
      <w:r w:rsidR="00F85F49" w:rsidRPr="0097319E">
        <w:rPr>
          <w:rFonts w:ascii="Times New Roman" w:hAnsi="Times New Roman" w:cs="Times New Roman"/>
          <w:sz w:val="28"/>
          <w:szCs w:val="28"/>
        </w:rPr>
        <w:t>1</w:t>
      </w:r>
      <w:r w:rsidRPr="0097319E">
        <w:rPr>
          <w:rFonts w:ascii="Times New Roman" w:hAnsi="Times New Roman" w:cs="Times New Roman"/>
          <w:sz w:val="28"/>
          <w:szCs w:val="28"/>
        </w:rPr>
        <w:t>/2</w:t>
      </w:r>
      <w:r w:rsidR="00F85F49" w:rsidRPr="0097319E">
        <w:rPr>
          <w:rFonts w:ascii="Times New Roman" w:hAnsi="Times New Roman" w:cs="Times New Roman"/>
          <w:sz w:val="28"/>
          <w:szCs w:val="28"/>
        </w:rPr>
        <w:t>2</w:t>
      </w:r>
      <w:r w:rsidRPr="0097319E">
        <w:rPr>
          <w:rFonts w:ascii="Times New Roman" w:hAnsi="Times New Roman" w:cs="Times New Roman"/>
          <w:sz w:val="28"/>
          <w:szCs w:val="28"/>
        </w:rPr>
        <w:t xml:space="preserve"> году в рамках ВсОШ прошли школьный и муниципальный этапы. Анализируя результаты двух этапов, можно сделать вывод, что количественные показатели не изменились по сравнению с прошлым учебным годом, а качественные – стали </w:t>
      </w:r>
      <w:r w:rsidR="00F85F49" w:rsidRPr="0097319E">
        <w:rPr>
          <w:rFonts w:ascii="Times New Roman" w:hAnsi="Times New Roman" w:cs="Times New Roman"/>
          <w:sz w:val="28"/>
          <w:szCs w:val="28"/>
        </w:rPr>
        <w:t xml:space="preserve">выше. </w:t>
      </w:r>
      <w:r w:rsidRPr="0097319E">
        <w:rPr>
          <w:rFonts w:ascii="Times New Roman" w:hAnsi="Times New Roman" w:cs="Times New Roman"/>
          <w:sz w:val="28"/>
          <w:szCs w:val="28"/>
        </w:rPr>
        <w:t>В 20</w:t>
      </w:r>
      <w:r w:rsidR="00F85F49" w:rsidRPr="0097319E">
        <w:rPr>
          <w:rFonts w:ascii="Times New Roman" w:hAnsi="Times New Roman" w:cs="Times New Roman"/>
          <w:sz w:val="28"/>
          <w:szCs w:val="28"/>
        </w:rPr>
        <w:t>20</w:t>
      </w:r>
      <w:r w:rsidRPr="0097319E">
        <w:rPr>
          <w:rFonts w:ascii="Times New Roman" w:hAnsi="Times New Roman" w:cs="Times New Roman"/>
          <w:sz w:val="28"/>
          <w:szCs w:val="28"/>
        </w:rPr>
        <w:t xml:space="preserve"> году призеров и побед</w:t>
      </w:r>
      <w:r w:rsidR="0097319E">
        <w:rPr>
          <w:rFonts w:ascii="Times New Roman" w:hAnsi="Times New Roman" w:cs="Times New Roman"/>
          <w:sz w:val="28"/>
          <w:szCs w:val="28"/>
        </w:rPr>
        <w:t>ителей муниципального этапа ВсОШ</w:t>
      </w:r>
      <w:r w:rsidRPr="0097319E">
        <w:rPr>
          <w:rFonts w:ascii="Times New Roman" w:hAnsi="Times New Roman" w:cs="Times New Roman"/>
          <w:sz w:val="28"/>
          <w:szCs w:val="28"/>
        </w:rPr>
        <w:t xml:space="preserve"> было </w:t>
      </w:r>
      <w:r w:rsidR="00F85F49" w:rsidRPr="0097319E">
        <w:rPr>
          <w:rFonts w:ascii="Times New Roman" w:hAnsi="Times New Roman" w:cs="Times New Roman"/>
          <w:sz w:val="28"/>
          <w:szCs w:val="28"/>
        </w:rPr>
        <w:t>21</w:t>
      </w:r>
      <w:r w:rsidRPr="0097319E">
        <w:rPr>
          <w:rFonts w:ascii="Times New Roman" w:hAnsi="Times New Roman" w:cs="Times New Roman"/>
          <w:sz w:val="28"/>
          <w:szCs w:val="28"/>
        </w:rPr>
        <w:t>, в 202</w:t>
      </w:r>
      <w:r w:rsidR="0097319E">
        <w:rPr>
          <w:rFonts w:ascii="Times New Roman" w:hAnsi="Times New Roman" w:cs="Times New Roman"/>
          <w:sz w:val="28"/>
          <w:szCs w:val="28"/>
        </w:rPr>
        <w:t xml:space="preserve">1 </w:t>
      </w:r>
      <w:r w:rsidRPr="0097319E">
        <w:rPr>
          <w:rFonts w:ascii="Times New Roman" w:hAnsi="Times New Roman" w:cs="Times New Roman"/>
          <w:sz w:val="28"/>
          <w:szCs w:val="28"/>
        </w:rPr>
        <w:t>году 2</w:t>
      </w:r>
      <w:r w:rsidR="00F85F49" w:rsidRPr="0097319E">
        <w:rPr>
          <w:rFonts w:ascii="Times New Roman" w:hAnsi="Times New Roman" w:cs="Times New Roman"/>
          <w:sz w:val="28"/>
          <w:szCs w:val="28"/>
        </w:rPr>
        <w:t>6</w:t>
      </w:r>
      <w:r w:rsidRPr="0097319E">
        <w:rPr>
          <w:rFonts w:ascii="Times New Roman" w:hAnsi="Times New Roman" w:cs="Times New Roman"/>
          <w:sz w:val="28"/>
          <w:szCs w:val="28"/>
        </w:rPr>
        <w:t>. Во время проведения ВсОШ классы находились на карантин</w:t>
      </w:r>
      <w:r w:rsidR="0097319E">
        <w:rPr>
          <w:rFonts w:ascii="Times New Roman" w:hAnsi="Times New Roman" w:cs="Times New Roman"/>
          <w:sz w:val="28"/>
          <w:szCs w:val="28"/>
        </w:rPr>
        <w:t>е по ковиду. Многие обучающиеся</w:t>
      </w:r>
      <w:r w:rsidRPr="0097319E">
        <w:rPr>
          <w:rFonts w:ascii="Times New Roman" w:hAnsi="Times New Roman" w:cs="Times New Roman"/>
          <w:sz w:val="28"/>
          <w:szCs w:val="28"/>
        </w:rPr>
        <w:t>, потенциальные призер</w:t>
      </w:r>
      <w:r w:rsidR="0097319E">
        <w:rPr>
          <w:rFonts w:ascii="Times New Roman" w:hAnsi="Times New Roman" w:cs="Times New Roman"/>
          <w:sz w:val="28"/>
          <w:szCs w:val="28"/>
        </w:rPr>
        <w:t xml:space="preserve">ы, не смогли принять участие в </w:t>
      </w:r>
      <w:r w:rsidRPr="0097319E">
        <w:rPr>
          <w:rFonts w:ascii="Times New Roman" w:hAnsi="Times New Roman" w:cs="Times New Roman"/>
          <w:sz w:val="28"/>
          <w:szCs w:val="28"/>
        </w:rPr>
        <w:t xml:space="preserve">муниципальном этапе ВсОШ. </w:t>
      </w:r>
      <w:r w:rsidR="00F85F49" w:rsidRPr="0097319E">
        <w:rPr>
          <w:rFonts w:ascii="Times New Roman" w:hAnsi="Times New Roman" w:cs="Times New Roman"/>
          <w:sz w:val="28"/>
          <w:szCs w:val="28"/>
        </w:rPr>
        <w:t xml:space="preserve"> </w:t>
      </w:r>
      <w:r w:rsidRPr="0097319E">
        <w:rPr>
          <w:rFonts w:ascii="Times New Roman" w:hAnsi="Times New Roman" w:cs="Times New Roman"/>
          <w:sz w:val="28"/>
          <w:szCs w:val="28"/>
        </w:rPr>
        <w:t>Кроме этого, необходимо активизировать работу с одаренными детьми.</w:t>
      </w:r>
    </w:p>
    <w:p w:rsidR="009A4A26" w:rsidRPr="0097319E" w:rsidRDefault="009A4A26" w:rsidP="007B02C5">
      <w:pPr>
        <w:spacing w:after="0"/>
        <w:ind w:firstLine="708"/>
        <w:jc w:val="both"/>
        <w:rPr>
          <w:rFonts w:ascii="Times New Roman" w:hAnsi="Times New Roman" w:cs="Times New Roman"/>
          <w:sz w:val="28"/>
          <w:szCs w:val="28"/>
        </w:rPr>
      </w:pPr>
      <w:r w:rsidRPr="0097319E">
        <w:rPr>
          <w:rFonts w:ascii="Times New Roman" w:hAnsi="Times New Roman" w:cs="Times New Roman"/>
          <w:sz w:val="28"/>
          <w:szCs w:val="28"/>
        </w:rPr>
        <w:lastRenderedPageBreak/>
        <w:t>В 2021 году был проанализирован объем участников дистанционных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положительная динамика участия в олимпиадах и конкурсах исключительно в дистанционном формате. </w:t>
      </w:r>
    </w:p>
    <w:p w:rsidR="00151A16" w:rsidRPr="0061579B" w:rsidRDefault="00151A16" w:rsidP="0061579B">
      <w:pPr>
        <w:spacing w:after="0"/>
        <w:jc w:val="center"/>
        <w:rPr>
          <w:rFonts w:ascii="Times New Roman" w:hAnsi="Times New Roman" w:cs="Times New Roman"/>
          <w:sz w:val="28"/>
          <w:szCs w:val="28"/>
        </w:rPr>
      </w:pPr>
      <w:r w:rsidRPr="0087466A">
        <w:rPr>
          <w:rFonts w:ascii="Times New Roman" w:hAnsi="Times New Roman" w:cs="Times New Roman"/>
          <w:b/>
          <w:sz w:val="28"/>
          <w:szCs w:val="28"/>
          <w:lang w:val="en-US"/>
        </w:rPr>
        <w:t>V</w:t>
      </w:r>
      <w:r w:rsidRPr="0087466A">
        <w:rPr>
          <w:rFonts w:ascii="Times New Roman" w:hAnsi="Times New Roman" w:cs="Times New Roman"/>
          <w:b/>
          <w:sz w:val="28"/>
          <w:szCs w:val="28"/>
        </w:rPr>
        <w:t>. Востребованность выпускников</w:t>
      </w:r>
    </w:p>
    <w:p w:rsidR="0061579B" w:rsidRDefault="00151A16" w:rsidP="0061579B">
      <w:pPr>
        <w:spacing w:after="0"/>
        <w:jc w:val="right"/>
        <w:rPr>
          <w:rStyle w:val="af8"/>
          <w:rFonts w:eastAsia="Tahoma"/>
          <w:u w:val="none"/>
        </w:rPr>
      </w:pPr>
      <w:r w:rsidRPr="0087466A">
        <w:rPr>
          <w:rFonts w:ascii="Times New Roman" w:hAnsi="Times New Roman" w:cs="Times New Roman"/>
          <w:b/>
          <w:sz w:val="28"/>
          <w:szCs w:val="28"/>
        </w:rPr>
        <w:t xml:space="preserve">Распределение выпускников, завершивших обучение по </w:t>
      </w:r>
      <w:r w:rsidRPr="0087466A">
        <w:rPr>
          <w:rStyle w:val="af8"/>
          <w:rFonts w:eastAsia="Tahoma"/>
          <w:u w:val="none"/>
        </w:rPr>
        <w:t>общеобраз</w:t>
      </w:r>
      <w:r w:rsidR="0097319E">
        <w:rPr>
          <w:rStyle w:val="af8"/>
          <w:rFonts w:eastAsia="Tahoma"/>
          <w:u w:val="none"/>
        </w:rPr>
        <w:t xml:space="preserve">овательной </w:t>
      </w:r>
    </w:p>
    <w:p w:rsidR="00151A16" w:rsidRPr="0061579B" w:rsidRDefault="0097319E" w:rsidP="0061579B">
      <w:pPr>
        <w:spacing w:after="0"/>
        <w:jc w:val="right"/>
        <w:rPr>
          <w:rFonts w:ascii="Times New Roman" w:eastAsia="Tahoma" w:hAnsi="Times New Roman" w:cs="Times New Roman"/>
          <w:b/>
          <w:bCs/>
          <w:color w:val="000000"/>
          <w:sz w:val="28"/>
          <w:szCs w:val="28"/>
          <w:lang w:eastAsia="ru-RU" w:bidi="ru-RU"/>
        </w:rPr>
      </w:pPr>
      <w:r>
        <w:rPr>
          <w:rStyle w:val="af8"/>
          <w:rFonts w:eastAsia="Tahoma"/>
          <w:u w:val="none"/>
        </w:rPr>
        <w:t xml:space="preserve">программе основного </w:t>
      </w:r>
      <w:r w:rsidR="0061579B">
        <w:rPr>
          <w:rStyle w:val="af8"/>
          <w:rFonts w:eastAsia="Tahoma"/>
          <w:u w:val="none"/>
        </w:rPr>
        <w:t xml:space="preserve">общего образования. </w:t>
      </w:r>
      <w:r w:rsidR="00151A16" w:rsidRPr="0061579B">
        <w:rPr>
          <w:rStyle w:val="af8"/>
          <w:rFonts w:eastAsia="Tahoma"/>
          <w:u w:val="none"/>
        </w:rPr>
        <w:t>Таблица 1</w:t>
      </w:r>
      <w:r w:rsidR="009A4A26" w:rsidRPr="0061579B">
        <w:rPr>
          <w:rStyle w:val="af8"/>
          <w:rFonts w:eastAsia="Tahoma"/>
          <w:u w:val="none"/>
        </w:rPr>
        <w:t>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97"/>
        <w:gridCol w:w="1985"/>
        <w:gridCol w:w="1275"/>
        <w:gridCol w:w="1134"/>
        <w:gridCol w:w="851"/>
        <w:gridCol w:w="992"/>
        <w:gridCol w:w="1418"/>
        <w:gridCol w:w="1134"/>
        <w:gridCol w:w="1924"/>
      </w:tblGrid>
      <w:tr w:rsidR="00151A16" w:rsidRPr="0087466A" w:rsidTr="00F85F49">
        <w:trPr>
          <w:trHeight w:hRule="exact" w:val="824"/>
          <w:jc w:val="center"/>
        </w:trPr>
        <w:tc>
          <w:tcPr>
            <w:tcW w:w="2097" w:type="dxa"/>
            <w:vMerge w:val="restart"/>
            <w:tcBorders>
              <w:top w:val="single" w:sz="4" w:space="0" w:color="auto"/>
              <w:left w:val="single" w:sz="4" w:space="0" w:color="auto"/>
            </w:tcBorders>
            <w:shd w:val="clear" w:color="auto" w:fill="FFFFFF"/>
            <w:vAlign w:val="center"/>
          </w:tcPr>
          <w:p w:rsidR="00151A16" w:rsidRPr="0087466A" w:rsidRDefault="00151A16" w:rsidP="007B02C5">
            <w:pPr>
              <w:pStyle w:val="501"/>
              <w:shd w:val="clear" w:color="auto" w:fill="auto"/>
              <w:spacing w:line="276" w:lineRule="auto"/>
              <w:ind w:left="300"/>
              <w:rPr>
                <w:lang w:eastAsia="ru-RU"/>
              </w:rPr>
            </w:pPr>
            <w:r w:rsidRPr="0087466A">
              <w:rPr>
                <w:rStyle w:val="50115pt"/>
                <w:sz w:val="28"/>
                <w:szCs w:val="28"/>
              </w:rPr>
              <w:t>Год</w:t>
            </w:r>
          </w:p>
          <w:p w:rsidR="00151A16" w:rsidRPr="0087466A" w:rsidRDefault="00151A16" w:rsidP="007B02C5">
            <w:pPr>
              <w:pStyle w:val="501"/>
              <w:shd w:val="clear" w:color="auto" w:fill="auto"/>
              <w:spacing w:line="276" w:lineRule="auto"/>
              <w:rPr>
                <w:lang w:eastAsia="ru-RU"/>
              </w:rPr>
            </w:pPr>
            <w:r w:rsidRPr="0087466A">
              <w:rPr>
                <w:rStyle w:val="50115pt"/>
                <w:sz w:val="28"/>
                <w:szCs w:val="28"/>
              </w:rPr>
              <w:t>выпуска</w:t>
            </w:r>
          </w:p>
        </w:tc>
        <w:tc>
          <w:tcPr>
            <w:tcW w:w="1985" w:type="dxa"/>
            <w:vMerge w:val="restart"/>
            <w:tcBorders>
              <w:top w:val="single" w:sz="4" w:space="0" w:color="auto"/>
              <w:left w:val="single" w:sz="4" w:space="0" w:color="auto"/>
            </w:tcBorders>
            <w:shd w:val="clear" w:color="auto" w:fill="FFFFFF"/>
            <w:vAlign w:val="center"/>
          </w:tcPr>
          <w:p w:rsidR="00151A16" w:rsidRPr="0087466A" w:rsidRDefault="00151A16" w:rsidP="007B02C5">
            <w:pPr>
              <w:pStyle w:val="501"/>
              <w:shd w:val="clear" w:color="auto" w:fill="auto"/>
              <w:spacing w:line="276" w:lineRule="auto"/>
              <w:rPr>
                <w:lang w:eastAsia="ru-RU"/>
              </w:rPr>
            </w:pPr>
            <w:r w:rsidRPr="0087466A">
              <w:rPr>
                <w:rStyle w:val="50115pt"/>
                <w:sz w:val="28"/>
                <w:szCs w:val="28"/>
              </w:rPr>
              <w:t>Кол-во выпускников   9 класса</w:t>
            </w:r>
          </w:p>
        </w:tc>
        <w:tc>
          <w:tcPr>
            <w:tcW w:w="5670" w:type="dxa"/>
            <w:gridSpan w:val="5"/>
            <w:tcBorders>
              <w:top w:val="single" w:sz="4" w:space="0" w:color="auto"/>
              <w:left w:val="single" w:sz="4" w:space="0" w:color="auto"/>
            </w:tcBorders>
            <w:shd w:val="clear" w:color="auto" w:fill="FFFFFF"/>
            <w:vAlign w:val="center"/>
          </w:tcPr>
          <w:p w:rsidR="00151A16" w:rsidRPr="0087466A" w:rsidRDefault="00151A16" w:rsidP="007B02C5">
            <w:pPr>
              <w:pStyle w:val="501"/>
              <w:shd w:val="clear" w:color="auto" w:fill="auto"/>
              <w:spacing w:line="276" w:lineRule="auto"/>
              <w:rPr>
                <w:lang w:eastAsia="ru-RU"/>
              </w:rPr>
            </w:pPr>
            <w:r w:rsidRPr="0087466A">
              <w:rPr>
                <w:rStyle w:val="50115pt"/>
                <w:sz w:val="28"/>
                <w:szCs w:val="28"/>
              </w:rPr>
              <w:t>Количество выпускников, продолживших образование</w:t>
            </w:r>
          </w:p>
        </w:tc>
        <w:tc>
          <w:tcPr>
            <w:tcW w:w="3058" w:type="dxa"/>
            <w:gridSpan w:val="2"/>
            <w:tcBorders>
              <w:top w:val="single" w:sz="4" w:space="0" w:color="auto"/>
              <w:left w:val="single" w:sz="4" w:space="0" w:color="auto"/>
              <w:right w:val="single" w:sz="4" w:space="0" w:color="auto"/>
            </w:tcBorders>
            <w:shd w:val="clear" w:color="auto" w:fill="FFFFFF"/>
            <w:vAlign w:val="center"/>
          </w:tcPr>
          <w:p w:rsidR="00151A16" w:rsidRPr="0087466A" w:rsidRDefault="00F85F49" w:rsidP="007B02C5">
            <w:pPr>
              <w:pStyle w:val="501"/>
              <w:shd w:val="clear" w:color="auto" w:fill="auto"/>
              <w:spacing w:line="276" w:lineRule="auto"/>
              <w:ind w:left="280"/>
              <w:rPr>
                <w:lang w:eastAsia="ru-RU"/>
              </w:rPr>
            </w:pPr>
            <w:r>
              <w:rPr>
                <w:rStyle w:val="50115pt"/>
                <w:sz w:val="28"/>
                <w:szCs w:val="28"/>
              </w:rPr>
              <w:t>Трудоуст</w:t>
            </w:r>
            <w:r w:rsidR="00151A16" w:rsidRPr="0087466A">
              <w:rPr>
                <w:rStyle w:val="50115pt"/>
                <w:sz w:val="28"/>
                <w:szCs w:val="28"/>
              </w:rPr>
              <w:t>ройство</w:t>
            </w:r>
          </w:p>
        </w:tc>
      </w:tr>
      <w:tr w:rsidR="00151A16" w:rsidRPr="0087466A" w:rsidTr="00F85F49">
        <w:trPr>
          <w:trHeight w:hRule="exact" w:val="676"/>
          <w:jc w:val="center"/>
        </w:trPr>
        <w:tc>
          <w:tcPr>
            <w:tcW w:w="2097" w:type="dxa"/>
            <w:vMerge/>
            <w:tcBorders>
              <w:left w:val="single" w:sz="4" w:space="0" w:color="auto"/>
            </w:tcBorders>
            <w:shd w:val="clear" w:color="auto" w:fill="FFFFFF"/>
            <w:vAlign w:val="center"/>
          </w:tcPr>
          <w:p w:rsidR="00151A16" w:rsidRPr="0087466A" w:rsidRDefault="00151A16" w:rsidP="007B02C5">
            <w:pPr>
              <w:spacing w:after="0"/>
              <w:jc w:val="both"/>
              <w:rPr>
                <w:rFonts w:ascii="Times New Roman" w:hAnsi="Times New Roman" w:cs="Times New Roman"/>
                <w:sz w:val="28"/>
                <w:szCs w:val="28"/>
              </w:rPr>
            </w:pPr>
          </w:p>
        </w:tc>
        <w:tc>
          <w:tcPr>
            <w:tcW w:w="1985" w:type="dxa"/>
            <w:vMerge/>
            <w:tcBorders>
              <w:left w:val="single" w:sz="4" w:space="0" w:color="auto"/>
            </w:tcBorders>
            <w:shd w:val="clear" w:color="auto" w:fill="FFFFFF"/>
            <w:vAlign w:val="center"/>
          </w:tcPr>
          <w:p w:rsidR="00151A16" w:rsidRPr="0087466A" w:rsidRDefault="00151A16" w:rsidP="007B02C5">
            <w:pPr>
              <w:spacing w:after="0"/>
              <w:jc w:val="both"/>
              <w:rPr>
                <w:rFonts w:ascii="Times New Roman" w:hAnsi="Times New Roman" w:cs="Times New Roman"/>
                <w:sz w:val="28"/>
                <w:szCs w:val="28"/>
              </w:rPr>
            </w:pPr>
          </w:p>
        </w:tc>
        <w:tc>
          <w:tcPr>
            <w:tcW w:w="1275" w:type="dxa"/>
            <w:tcBorders>
              <w:top w:val="single" w:sz="4" w:space="0" w:color="auto"/>
              <w:left w:val="single" w:sz="4" w:space="0" w:color="auto"/>
            </w:tcBorders>
            <w:shd w:val="clear" w:color="auto" w:fill="FFFFFF"/>
            <w:vAlign w:val="center"/>
          </w:tcPr>
          <w:p w:rsidR="00151A16" w:rsidRPr="0087466A" w:rsidRDefault="00151A16" w:rsidP="007B02C5">
            <w:pPr>
              <w:pStyle w:val="501"/>
              <w:shd w:val="clear" w:color="auto" w:fill="auto"/>
              <w:spacing w:line="276" w:lineRule="auto"/>
              <w:ind w:left="180"/>
              <w:rPr>
                <w:lang w:eastAsia="ru-RU"/>
              </w:rPr>
            </w:pPr>
            <w:r w:rsidRPr="0087466A">
              <w:rPr>
                <w:rStyle w:val="50115pt"/>
                <w:sz w:val="28"/>
                <w:szCs w:val="28"/>
              </w:rPr>
              <w:t>10 кл</w:t>
            </w:r>
          </w:p>
        </w:tc>
        <w:tc>
          <w:tcPr>
            <w:tcW w:w="1134" w:type="dxa"/>
            <w:tcBorders>
              <w:top w:val="single" w:sz="4" w:space="0" w:color="auto"/>
              <w:left w:val="single" w:sz="4" w:space="0" w:color="auto"/>
            </w:tcBorders>
            <w:shd w:val="clear" w:color="auto" w:fill="FFFFFF"/>
            <w:vAlign w:val="center"/>
          </w:tcPr>
          <w:p w:rsidR="00151A16" w:rsidRPr="0087466A" w:rsidRDefault="00151A16" w:rsidP="007B02C5">
            <w:pPr>
              <w:pStyle w:val="501"/>
              <w:shd w:val="clear" w:color="auto" w:fill="auto"/>
              <w:spacing w:line="276" w:lineRule="auto"/>
              <w:ind w:left="260"/>
              <w:rPr>
                <w:lang w:eastAsia="ru-RU"/>
              </w:rPr>
            </w:pPr>
            <w:r w:rsidRPr="0087466A">
              <w:rPr>
                <w:rStyle w:val="50115pt"/>
                <w:sz w:val="28"/>
                <w:szCs w:val="28"/>
              </w:rPr>
              <w:t>НПО</w:t>
            </w:r>
          </w:p>
        </w:tc>
        <w:tc>
          <w:tcPr>
            <w:tcW w:w="851" w:type="dxa"/>
            <w:tcBorders>
              <w:top w:val="single" w:sz="4" w:space="0" w:color="auto"/>
              <w:left w:val="single" w:sz="4" w:space="0" w:color="auto"/>
            </w:tcBorders>
            <w:shd w:val="clear" w:color="auto" w:fill="FFFFFF"/>
            <w:vAlign w:val="center"/>
          </w:tcPr>
          <w:p w:rsidR="00151A16" w:rsidRPr="0087466A" w:rsidRDefault="00151A16" w:rsidP="0061579B">
            <w:pPr>
              <w:pStyle w:val="501"/>
              <w:shd w:val="clear" w:color="auto" w:fill="auto"/>
              <w:spacing w:line="276" w:lineRule="auto"/>
              <w:rPr>
                <w:lang w:eastAsia="ru-RU"/>
              </w:rPr>
            </w:pPr>
            <w:r w:rsidRPr="0087466A">
              <w:rPr>
                <w:rStyle w:val="50115pt"/>
                <w:sz w:val="28"/>
                <w:szCs w:val="28"/>
              </w:rPr>
              <w:t>СПО</w:t>
            </w:r>
          </w:p>
        </w:tc>
        <w:tc>
          <w:tcPr>
            <w:tcW w:w="992" w:type="dxa"/>
            <w:tcBorders>
              <w:top w:val="single" w:sz="4" w:space="0" w:color="auto"/>
              <w:left w:val="single" w:sz="4" w:space="0" w:color="auto"/>
            </w:tcBorders>
            <w:shd w:val="clear" w:color="auto" w:fill="FFFFFF"/>
            <w:vAlign w:val="center"/>
          </w:tcPr>
          <w:p w:rsidR="00151A16" w:rsidRPr="0087466A" w:rsidRDefault="00151A16" w:rsidP="007B02C5">
            <w:pPr>
              <w:pStyle w:val="501"/>
              <w:shd w:val="clear" w:color="auto" w:fill="auto"/>
              <w:spacing w:line="276" w:lineRule="auto"/>
              <w:rPr>
                <w:lang w:eastAsia="ru-RU"/>
              </w:rPr>
            </w:pPr>
            <w:r w:rsidRPr="0087466A">
              <w:rPr>
                <w:rStyle w:val="50115pt"/>
                <w:sz w:val="28"/>
                <w:szCs w:val="28"/>
              </w:rPr>
              <w:t>всего</w:t>
            </w:r>
          </w:p>
        </w:tc>
        <w:tc>
          <w:tcPr>
            <w:tcW w:w="1418" w:type="dxa"/>
            <w:tcBorders>
              <w:top w:val="single" w:sz="4" w:space="0" w:color="auto"/>
              <w:left w:val="single" w:sz="4" w:space="0" w:color="auto"/>
            </w:tcBorders>
            <w:shd w:val="clear" w:color="auto" w:fill="FFFFFF"/>
            <w:vAlign w:val="center"/>
          </w:tcPr>
          <w:p w:rsidR="00151A16" w:rsidRPr="0087466A" w:rsidRDefault="00151A16" w:rsidP="007B02C5">
            <w:pPr>
              <w:pStyle w:val="501"/>
              <w:shd w:val="clear" w:color="auto" w:fill="auto"/>
              <w:spacing w:line="276" w:lineRule="auto"/>
              <w:ind w:left="300"/>
              <w:rPr>
                <w:lang w:eastAsia="ru-RU"/>
              </w:rPr>
            </w:pPr>
            <w:r w:rsidRPr="0087466A">
              <w:rPr>
                <w:rStyle w:val="50115pt"/>
                <w:sz w:val="28"/>
                <w:szCs w:val="28"/>
              </w:rPr>
              <w:t>%</w:t>
            </w:r>
          </w:p>
        </w:tc>
        <w:tc>
          <w:tcPr>
            <w:tcW w:w="1134" w:type="dxa"/>
            <w:tcBorders>
              <w:top w:val="single" w:sz="4" w:space="0" w:color="auto"/>
              <w:left w:val="single" w:sz="4" w:space="0" w:color="auto"/>
            </w:tcBorders>
            <w:shd w:val="clear" w:color="auto" w:fill="FFFFFF"/>
            <w:vAlign w:val="center"/>
          </w:tcPr>
          <w:p w:rsidR="00151A16" w:rsidRPr="0087466A" w:rsidRDefault="00151A16" w:rsidP="007B02C5">
            <w:pPr>
              <w:pStyle w:val="501"/>
              <w:shd w:val="clear" w:color="auto" w:fill="auto"/>
              <w:spacing w:line="276" w:lineRule="auto"/>
              <w:ind w:left="180"/>
              <w:rPr>
                <w:lang w:eastAsia="ru-RU"/>
              </w:rPr>
            </w:pPr>
            <w:r w:rsidRPr="0087466A">
              <w:rPr>
                <w:rStyle w:val="50115pt"/>
                <w:sz w:val="28"/>
                <w:szCs w:val="28"/>
              </w:rPr>
              <w:t>всего</w:t>
            </w:r>
          </w:p>
        </w:tc>
        <w:tc>
          <w:tcPr>
            <w:tcW w:w="1924" w:type="dxa"/>
            <w:tcBorders>
              <w:top w:val="single" w:sz="4" w:space="0" w:color="auto"/>
              <w:left w:val="single" w:sz="4" w:space="0" w:color="auto"/>
              <w:right w:val="single" w:sz="4" w:space="0" w:color="auto"/>
            </w:tcBorders>
            <w:shd w:val="clear" w:color="auto" w:fill="FFFFFF"/>
            <w:vAlign w:val="center"/>
          </w:tcPr>
          <w:p w:rsidR="00151A16" w:rsidRPr="0087466A" w:rsidRDefault="00151A16" w:rsidP="007B02C5">
            <w:pPr>
              <w:pStyle w:val="501"/>
              <w:shd w:val="clear" w:color="auto" w:fill="auto"/>
              <w:spacing w:line="276" w:lineRule="auto"/>
              <w:ind w:left="300"/>
              <w:rPr>
                <w:lang w:eastAsia="ru-RU"/>
              </w:rPr>
            </w:pPr>
            <w:r w:rsidRPr="0087466A">
              <w:rPr>
                <w:rStyle w:val="50115pt"/>
                <w:sz w:val="28"/>
                <w:szCs w:val="28"/>
              </w:rPr>
              <w:t>%</w:t>
            </w:r>
          </w:p>
        </w:tc>
      </w:tr>
      <w:tr w:rsidR="00F85F49" w:rsidRPr="0087466A" w:rsidTr="00F85F49">
        <w:trPr>
          <w:trHeight w:val="454"/>
          <w:jc w:val="center"/>
        </w:trPr>
        <w:tc>
          <w:tcPr>
            <w:tcW w:w="2097" w:type="dxa"/>
            <w:tcBorders>
              <w:top w:val="single" w:sz="4" w:space="0" w:color="auto"/>
              <w:left w:val="single" w:sz="4" w:space="0" w:color="auto"/>
            </w:tcBorders>
            <w:shd w:val="clear" w:color="auto" w:fill="FFFFFF"/>
            <w:vAlign w:val="center"/>
          </w:tcPr>
          <w:p w:rsidR="00F85F49" w:rsidRPr="0087466A" w:rsidRDefault="00F85F49" w:rsidP="007B02C5">
            <w:pPr>
              <w:pStyle w:val="501"/>
              <w:shd w:val="clear" w:color="auto" w:fill="auto"/>
              <w:spacing w:line="276" w:lineRule="auto"/>
              <w:ind w:left="300"/>
              <w:rPr>
                <w:b w:val="0"/>
                <w:lang w:eastAsia="ru-RU"/>
              </w:rPr>
            </w:pPr>
            <w:r w:rsidRPr="0087466A">
              <w:rPr>
                <w:b w:val="0"/>
                <w:lang w:eastAsia="ru-RU"/>
              </w:rPr>
              <w:t>2019</w:t>
            </w:r>
          </w:p>
        </w:tc>
        <w:tc>
          <w:tcPr>
            <w:tcW w:w="1985" w:type="dxa"/>
            <w:tcBorders>
              <w:top w:val="single" w:sz="4" w:space="0" w:color="auto"/>
              <w:left w:val="single" w:sz="4" w:space="0" w:color="auto"/>
            </w:tcBorders>
            <w:shd w:val="clear" w:color="auto" w:fill="FFFFFF"/>
            <w:vAlign w:val="center"/>
          </w:tcPr>
          <w:p w:rsidR="00F85F49" w:rsidRPr="0087466A" w:rsidRDefault="00F85F49" w:rsidP="007B02C5">
            <w:pPr>
              <w:pStyle w:val="501"/>
              <w:shd w:val="clear" w:color="auto" w:fill="auto"/>
              <w:spacing w:line="276" w:lineRule="auto"/>
              <w:rPr>
                <w:b w:val="0"/>
                <w:lang w:eastAsia="ru-RU"/>
              </w:rPr>
            </w:pPr>
            <w:r w:rsidRPr="0087466A">
              <w:rPr>
                <w:b w:val="0"/>
                <w:lang w:eastAsia="ru-RU"/>
              </w:rPr>
              <w:t>93</w:t>
            </w:r>
          </w:p>
        </w:tc>
        <w:tc>
          <w:tcPr>
            <w:tcW w:w="1275" w:type="dxa"/>
            <w:tcBorders>
              <w:top w:val="single" w:sz="4" w:space="0" w:color="auto"/>
              <w:left w:val="single" w:sz="4" w:space="0" w:color="auto"/>
            </w:tcBorders>
            <w:shd w:val="clear" w:color="auto" w:fill="FFFFFF"/>
            <w:vAlign w:val="center"/>
          </w:tcPr>
          <w:p w:rsidR="00F85F49" w:rsidRPr="0087466A" w:rsidRDefault="00F85F49" w:rsidP="007B02C5">
            <w:pPr>
              <w:pStyle w:val="501"/>
              <w:shd w:val="clear" w:color="auto" w:fill="auto"/>
              <w:spacing w:line="276" w:lineRule="auto"/>
              <w:ind w:left="320"/>
              <w:rPr>
                <w:b w:val="0"/>
                <w:lang w:eastAsia="ru-RU"/>
              </w:rPr>
            </w:pPr>
            <w:r w:rsidRPr="0087466A">
              <w:rPr>
                <w:b w:val="0"/>
                <w:lang w:eastAsia="ru-RU"/>
              </w:rPr>
              <w:t>80</w:t>
            </w:r>
          </w:p>
        </w:tc>
        <w:tc>
          <w:tcPr>
            <w:tcW w:w="1134" w:type="dxa"/>
            <w:tcBorders>
              <w:top w:val="single" w:sz="4" w:space="0" w:color="auto"/>
              <w:left w:val="single" w:sz="4" w:space="0" w:color="auto"/>
            </w:tcBorders>
            <w:shd w:val="clear" w:color="auto" w:fill="FFFFFF"/>
            <w:vAlign w:val="center"/>
          </w:tcPr>
          <w:p w:rsidR="00F85F49" w:rsidRPr="0087466A" w:rsidRDefault="00F85F49" w:rsidP="007B02C5">
            <w:pPr>
              <w:pStyle w:val="501"/>
              <w:shd w:val="clear" w:color="auto" w:fill="auto"/>
              <w:spacing w:line="276" w:lineRule="auto"/>
              <w:rPr>
                <w:b w:val="0"/>
                <w:lang w:eastAsia="ru-RU"/>
              </w:rPr>
            </w:pPr>
            <w:r w:rsidRPr="0087466A">
              <w:rPr>
                <w:b w:val="0"/>
                <w:lang w:eastAsia="ru-RU"/>
              </w:rPr>
              <w:t>0</w:t>
            </w:r>
          </w:p>
        </w:tc>
        <w:tc>
          <w:tcPr>
            <w:tcW w:w="851" w:type="dxa"/>
            <w:tcBorders>
              <w:top w:val="single" w:sz="4" w:space="0" w:color="auto"/>
              <w:left w:val="single" w:sz="4" w:space="0" w:color="auto"/>
            </w:tcBorders>
            <w:shd w:val="clear" w:color="auto" w:fill="FFFFFF"/>
            <w:vAlign w:val="center"/>
          </w:tcPr>
          <w:p w:rsidR="00F85F49" w:rsidRPr="0087466A" w:rsidRDefault="00F85F49" w:rsidP="007B02C5">
            <w:pPr>
              <w:pStyle w:val="501"/>
              <w:shd w:val="clear" w:color="auto" w:fill="auto"/>
              <w:spacing w:line="276" w:lineRule="auto"/>
              <w:rPr>
                <w:b w:val="0"/>
                <w:lang w:eastAsia="ru-RU"/>
              </w:rPr>
            </w:pPr>
            <w:r w:rsidRPr="0087466A">
              <w:rPr>
                <w:b w:val="0"/>
                <w:lang w:eastAsia="ru-RU"/>
              </w:rPr>
              <w:t>13</w:t>
            </w:r>
          </w:p>
        </w:tc>
        <w:tc>
          <w:tcPr>
            <w:tcW w:w="992" w:type="dxa"/>
            <w:tcBorders>
              <w:top w:val="single" w:sz="4" w:space="0" w:color="auto"/>
              <w:left w:val="single" w:sz="4" w:space="0" w:color="auto"/>
            </w:tcBorders>
            <w:shd w:val="clear" w:color="auto" w:fill="FFFFFF"/>
            <w:vAlign w:val="center"/>
          </w:tcPr>
          <w:p w:rsidR="00F85F49" w:rsidRPr="0087466A" w:rsidRDefault="00F85F49" w:rsidP="007B02C5">
            <w:pPr>
              <w:pStyle w:val="501"/>
              <w:shd w:val="clear" w:color="auto" w:fill="auto"/>
              <w:spacing w:line="276" w:lineRule="auto"/>
              <w:rPr>
                <w:b w:val="0"/>
                <w:lang w:eastAsia="ru-RU"/>
              </w:rPr>
            </w:pPr>
            <w:r w:rsidRPr="0087466A">
              <w:rPr>
                <w:b w:val="0"/>
                <w:lang w:eastAsia="ru-RU"/>
              </w:rPr>
              <w:t>93</w:t>
            </w:r>
          </w:p>
        </w:tc>
        <w:tc>
          <w:tcPr>
            <w:tcW w:w="1418" w:type="dxa"/>
            <w:tcBorders>
              <w:top w:val="single" w:sz="4" w:space="0" w:color="auto"/>
              <w:left w:val="single" w:sz="4" w:space="0" w:color="auto"/>
            </w:tcBorders>
            <w:shd w:val="clear" w:color="auto" w:fill="FFFFFF"/>
            <w:vAlign w:val="center"/>
          </w:tcPr>
          <w:p w:rsidR="00F85F49" w:rsidRPr="0087466A" w:rsidRDefault="00F85F49" w:rsidP="007B02C5">
            <w:pPr>
              <w:pStyle w:val="501"/>
              <w:shd w:val="clear" w:color="auto" w:fill="auto"/>
              <w:spacing w:line="276" w:lineRule="auto"/>
              <w:ind w:left="300"/>
              <w:rPr>
                <w:b w:val="0"/>
                <w:lang w:eastAsia="ru-RU"/>
              </w:rPr>
            </w:pPr>
            <w:r w:rsidRPr="0087466A">
              <w:rPr>
                <w:b w:val="0"/>
                <w:lang w:eastAsia="ru-RU"/>
              </w:rPr>
              <w:t>100</w:t>
            </w:r>
          </w:p>
        </w:tc>
        <w:tc>
          <w:tcPr>
            <w:tcW w:w="1134" w:type="dxa"/>
            <w:tcBorders>
              <w:top w:val="single" w:sz="4" w:space="0" w:color="auto"/>
              <w:left w:val="single" w:sz="4" w:space="0" w:color="auto"/>
            </w:tcBorders>
            <w:shd w:val="clear" w:color="auto" w:fill="FFFFFF"/>
            <w:vAlign w:val="center"/>
          </w:tcPr>
          <w:p w:rsidR="00F85F49" w:rsidRPr="0087466A" w:rsidRDefault="00F85F49" w:rsidP="007B02C5">
            <w:pPr>
              <w:pStyle w:val="501"/>
              <w:shd w:val="clear" w:color="auto" w:fill="auto"/>
              <w:spacing w:line="276" w:lineRule="auto"/>
              <w:rPr>
                <w:b w:val="0"/>
                <w:lang w:eastAsia="ru-RU"/>
              </w:rPr>
            </w:pPr>
            <w:r w:rsidRPr="0087466A">
              <w:rPr>
                <w:b w:val="0"/>
                <w:lang w:eastAsia="ru-RU"/>
              </w:rPr>
              <w:t>0</w:t>
            </w:r>
          </w:p>
        </w:tc>
        <w:tc>
          <w:tcPr>
            <w:tcW w:w="1924" w:type="dxa"/>
            <w:tcBorders>
              <w:top w:val="single" w:sz="4" w:space="0" w:color="auto"/>
              <w:left w:val="single" w:sz="4" w:space="0" w:color="auto"/>
              <w:right w:val="single" w:sz="4" w:space="0" w:color="auto"/>
            </w:tcBorders>
            <w:shd w:val="clear" w:color="auto" w:fill="FFFFFF"/>
            <w:vAlign w:val="center"/>
          </w:tcPr>
          <w:p w:rsidR="00F85F49" w:rsidRPr="0087466A" w:rsidRDefault="00F85F49" w:rsidP="007B02C5">
            <w:pPr>
              <w:pStyle w:val="501"/>
              <w:shd w:val="clear" w:color="auto" w:fill="auto"/>
              <w:spacing w:line="276" w:lineRule="auto"/>
              <w:ind w:left="300"/>
              <w:rPr>
                <w:b w:val="0"/>
                <w:lang w:eastAsia="ru-RU"/>
              </w:rPr>
            </w:pPr>
            <w:r w:rsidRPr="0087466A">
              <w:rPr>
                <w:b w:val="0"/>
                <w:lang w:eastAsia="ru-RU"/>
              </w:rPr>
              <w:t>0</w:t>
            </w:r>
          </w:p>
        </w:tc>
      </w:tr>
      <w:tr w:rsidR="00F85F49" w:rsidRPr="0087466A" w:rsidTr="00F85F49">
        <w:trPr>
          <w:trHeight w:val="454"/>
          <w:jc w:val="center"/>
        </w:trPr>
        <w:tc>
          <w:tcPr>
            <w:tcW w:w="2097" w:type="dxa"/>
            <w:tcBorders>
              <w:top w:val="single" w:sz="4" w:space="0" w:color="auto"/>
              <w:left w:val="single" w:sz="4" w:space="0" w:color="auto"/>
            </w:tcBorders>
            <w:shd w:val="clear" w:color="auto" w:fill="FFFFFF"/>
            <w:vAlign w:val="center"/>
          </w:tcPr>
          <w:p w:rsidR="00F85F49" w:rsidRPr="0087466A" w:rsidRDefault="00F85F49" w:rsidP="007B02C5">
            <w:pPr>
              <w:pStyle w:val="501"/>
              <w:shd w:val="clear" w:color="auto" w:fill="auto"/>
              <w:spacing w:line="276" w:lineRule="auto"/>
              <w:ind w:left="300"/>
              <w:rPr>
                <w:b w:val="0"/>
                <w:lang w:eastAsia="ru-RU"/>
              </w:rPr>
            </w:pPr>
            <w:r w:rsidRPr="0087466A">
              <w:rPr>
                <w:b w:val="0"/>
                <w:lang w:eastAsia="ru-RU"/>
              </w:rPr>
              <w:t>2020</w:t>
            </w:r>
          </w:p>
        </w:tc>
        <w:tc>
          <w:tcPr>
            <w:tcW w:w="1985" w:type="dxa"/>
            <w:tcBorders>
              <w:top w:val="single" w:sz="4" w:space="0" w:color="auto"/>
              <w:left w:val="single" w:sz="4" w:space="0" w:color="auto"/>
            </w:tcBorders>
            <w:shd w:val="clear" w:color="auto" w:fill="FFFFFF"/>
            <w:vAlign w:val="center"/>
          </w:tcPr>
          <w:p w:rsidR="00F85F49" w:rsidRPr="0087466A" w:rsidRDefault="00F85F49" w:rsidP="007B02C5">
            <w:pPr>
              <w:pStyle w:val="501"/>
              <w:shd w:val="clear" w:color="auto" w:fill="auto"/>
              <w:spacing w:line="276" w:lineRule="auto"/>
              <w:rPr>
                <w:b w:val="0"/>
                <w:lang w:eastAsia="ru-RU"/>
              </w:rPr>
            </w:pPr>
            <w:r w:rsidRPr="0087466A">
              <w:rPr>
                <w:b w:val="0"/>
                <w:lang w:eastAsia="ru-RU"/>
              </w:rPr>
              <w:t>82</w:t>
            </w:r>
          </w:p>
        </w:tc>
        <w:tc>
          <w:tcPr>
            <w:tcW w:w="1275" w:type="dxa"/>
            <w:tcBorders>
              <w:top w:val="single" w:sz="4" w:space="0" w:color="auto"/>
              <w:left w:val="single" w:sz="4" w:space="0" w:color="auto"/>
            </w:tcBorders>
            <w:shd w:val="clear" w:color="auto" w:fill="FFFFFF"/>
            <w:vAlign w:val="center"/>
          </w:tcPr>
          <w:p w:rsidR="00F85F49" w:rsidRPr="0087466A" w:rsidRDefault="00F85F49" w:rsidP="007B02C5">
            <w:pPr>
              <w:pStyle w:val="501"/>
              <w:shd w:val="clear" w:color="auto" w:fill="auto"/>
              <w:spacing w:line="276" w:lineRule="auto"/>
              <w:ind w:left="320"/>
              <w:rPr>
                <w:b w:val="0"/>
                <w:lang w:eastAsia="ru-RU"/>
              </w:rPr>
            </w:pPr>
            <w:r w:rsidRPr="0087466A">
              <w:rPr>
                <w:b w:val="0"/>
                <w:lang w:eastAsia="ru-RU"/>
              </w:rPr>
              <w:t>59</w:t>
            </w:r>
          </w:p>
        </w:tc>
        <w:tc>
          <w:tcPr>
            <w:tcW w:w="1134" w:type="dxa"/>
            <w:tcBorders>
              <w:top w:val="single" w:sz="4" w:space="0" w:color="auto"/>
              <w:left w:val="single" w:sz="4" w:space="0" w:color="auto"/>
            </w:tcBorders>
            <w:shd w:val="clear" w:color="auto" w:fill="FFFFFF"/>
            <w:vAlign w:val="center"/>
          </w:tcPr>
          <w:p w:rsidR="00F85F49" w:rsidRPr="0087466A" w:rsidRDefault="00F85F49" w:rsidP="007B02C5">
            <w:pPr>
              <w:pStyle w:val="501"/>
              <w:shd w:val="clear" w:color="auto" w:fill="auto"/>
              <w:spacing w:line="276" w:lineRule="auto"/>
              <w:rPr>
                <w:b w:val="0"/>
                <w:lang w:eastAsia="ru-RU"/>
              </w:rPr>
            </w:pPr>
            <w:r w:rsidRPr="0087466A">
              <w:rPr>
                <w:b w:val="0"/>
                <w:lang w:eastAsia="ru-RU"/>
              </w:rPr>
              <w:t>1</w:t>
            </w:r>
          </w:p>
        </w:tc>
        <w:tc>
          <w:tcPr>
            <w:tcW w:w="851" w:type="dxa"/>
            <w:tcBorders>
              <w:top w:val="single" w:sz="4" w:space="0" w:color="auto"/>
              <w:left w:val="single" w:sz="4" w:space="0" w:color="auto"/>
            </w:tcBorders>
            <w:shd w:val="clear" w:color="auto" w:fill="FFFFFF"/>
            <w:vAlign w:val="center"/>
          </w:tcPr>
          <w:p w:rsidR="00F85F49" w:rsidRPr="0087466A" w:rsidRDefault="00F85F49" w:rsidP="007B02C5">
            <w:pPr>
              <w:pStyle w:val="501"/>
              <w:shd w:val="clear" w:color="auto" w:fill="auto"/>
              <w:spacing w:line="276" w:lineRule="auto"/>
              <w:rPr>
                <w:b w:val="0"/>
                <w:lang w:eastAsia="ru-RU"/>
              </w:rPr>
            </w:pPr>
            <w:r w:rsidRPr="0087466A">
              <w:rPr>
                <w:b w:val="0"/>
                <w:lang w:eastAsia="ru-RU"/>
              </w:rPr>
              <w:t>22</w:t>
            </w:r>
          </w:p>
        </w:tc>
        <w:tc>
          <w:tcPr>
            <w:tcW w:w="992" w:type="dxa"/>
            <w:tcBorders>
              <w:top w:val="single" w:sz="4" w:space="0" w:color="auto"/>
              <w:left w:val="single" w:sz="4" w:space="0" w:color="auto"/>
            </w:tcBorders>
            <w:shd w:val="clear" w:color="auto" w:fill="FFFFFF"/>
            <w:vAlign w:val="center"/>
          </w:tcPr>
          <w:p w:rsidR="00F85F49" w:rsidRPr="0087466A" w:rsidRDefault="00F85F49" w:rsidP="007B02C5">
            <w:pPr>
              <w:pStyle w:val="501"/>
              <w:shd w:val="clear" w:color="auto" w:fill="auto"/>
              <w:spacing w:line="276" w:lineRule="auto"/>
              <w:rPr>
                <w:b w:val="0"/>
                <w:lang w:eastAsia="ru-RU"/>
              </w:rPr>
            </w:pPr>
            <w:r w:rsidRPr="0087466A">
              <w:rPr>
                <w:b w:val="0"/>
                <w:lang w:eastAsia="ru-RU"/>
              </w:rPr>
              <w:t>82</w:t>
            </w:r>
          </w:p>
        </w:tc>
        <w:tc>
          <w:tcPr>
            <w:tcW w:w="1418" w:type="dxa"/>
            <w:tcBorders>
              <w:top w:val="single" w:sz="4" w:space="0" w:color="auto"/>
              <w:left w:val="single" w:sz="4" w:space="0" w:color="auto"/>
            </w:tcBorders>
            <w:shd w:val="clear" w:color="auto" w:fill="FFFFFF"/>
            <w:vAlign w:val="center"/>
          </w:tcPr>
          <w:p w:rsidR="00F85F49" w:rsidRPr="0087466A" w:rsidRDefault="00F85F49" w:rsidP="007B02C5">
            <w:pPr>
              <w:pStyle w:val="501"/>
              <w:shd w:val="clear" w:color="auto" w:fill="auto"/>
              <w:spacing w:line="276" w:lineRule="auto"/>
              <w:ind w:left="300"/>
              <w:rPr>
                <w:b w:val="0"/>
                <w:lang w:eastAsia="ru-RU"/>
              </w:rPr>
            </w:pPr>
            <w:r w:rsidRPr="0087466A">
              <w:rPr>
                <w:b w:val="0"/>
                <w:lang w:eastAsia="ru-RU"/>
              </w:rPr>
              <w:t xml:space="preserve">  100 %</w:t>
            </w:r>
          </w:p>
        </w:tc>
        <w:tc>
          <w:tcPr>
            <w:tcW w:w="1134" w:type="dxa"/>
            <w:tcBorders>
              <w:top w:val="single" w:sz="4" w:space="0" w:color="auto"/>
              <w:left w:val="single" w:sz="4" w:space="0" w:color="auto"/>
            </w:tcBorders>
            <w:shd w:val="clear" w:color="auto" w:fill="FFFFFF"/>
            <w:vAlign w:val="center"/>
          </w:tcPr>
          <w:p w:rsidR="00F85F49" w:rsidRPr="0087466A" w:rsidRDefault="00F85F49" w:rsidP="007B02C5">
            <w:pPr>
              <w:pStyle w:val="501"/>
              <w:shd w:val="clear" w:color="auto" w:fill="auto"/>
              <w:spacing w:line="276" w:lineRule="auto"/>
              <w:rPr>
                <w:b w:val="0"/>
                <w:lang w:eastAsia="ru-RU"/>
              </w:rPr>
            </w:pPr>
          </w:p>
        </w:tc>
        <w:tc>
          <w:tcPr>
            <w:tcW w:w="1924" w:type="dxa"/>
            <w:tcBorders>
              <w:top w:val="single" w:sz="4" w:space="0" w:color="auto"/>
              <w:left w:val="single" w:sz="4" w:space="0" w:color="auto"/>
              <w:right w:val="single" w:sz="4" w:space="0" w:color="auto"/>
            </w:tcBorders>
            <w:shd w:val="clear" w:color="auto" w:fill="FFFFFF"/>
            <w:vAlign w:val="center"/>
          </w:tcPr>
          <w:p w:rsidR="00F85F49" w:rsidRPr="0087466A" w:rsidRDefault="00F85F49" w:rsidP="007B02C5">
            <w:pPr>
              <w:pStyle w:val="501"/>
              <w:shd w:val="clear" w:color="auto" w:fill="auto"/>
              <w:spacing w:line="276" w:lineRule="auto"/>
              <w:ind w:left="300"/>
              <w:rPr>
                <w:b w:val="0"/>
                <w:lang w:eastAsia="ru-RU"/>
              </w:rPr>
            </w:pPr>
            <w:r w:rsidRPr="0087466A">
              <w:rPr>
                <w:b w:val="0"/>
                <w:lang w:eastAsia="ru-RU"/>
              </w:rPr>
              <w:t>0</w:t>
            </w:r>
          </w:p>
        </w:tc>
      </w:tr>
      <w:tr w:rsidR="00151A16" w:rsidRPr="0087466A" w:rsidTr="00F85F49">
        <w:trPr>
          <w:trHeight w:val="454"/>
          <w:jc w:val="center"/>
        </w:trPr>
        <w:tc>
          <w:tcPr>
            <w:tcW w:w="2097" w:type="dxa"/>
            <w:tcBorders>
              <w:top w:val="single" w:sz="4" w:space="0" w:color="auto"/>
              <w:left w:val="single" w:sz="4" w:space="0" w:color="auto"/>
              <w:bottom w:val="single" w:sz="4" w:space="0" w:color="auto"/>
            </w:tcBorders>
            <w:shd w:val="clear" w:color="auto" w:fill="FFFFFF"/>
            <w:vAlign w:val="center"/>
          </w:tcPr>
          <w:p w:rsidR="00151A16" w:rsidRPr="0087466A" w:rsidRDefault="00F85F49" w:rsidP="007B02C5">
            <w:pPr>
              <w:pStyle w:val="501"/>
              <w:shd w:val="clear" w:color="auto" w:fill="auto"/>
              <w:spacing w:line="276" w:lineRule="auto"/>
              <w:ind w:left="300"/>
              <w:rPr>
                <w:b w:val="0"/>
                <w:lang w:eastAsia="ru-RU"/>
              </w:rPr>
            </w:pPr>
            <w:r>
              <w:rPr>
                <w:b w:val="0"/>
                <w:lang w:eastAsia="ru-RU"/>
              </w:rPr>
              <w:t>2021</w:t>
            </w:r>
          </w:p>
        </w:tc>
        <w:tc>
          <w:tcPr>
            <w:tcW w:w="1985" w:type="dxa"/>
            <w:tcBorders>
              <w:top w:val="single" w:sz="4" w:space="0" w:color="auto"/>
              <w:left w:val="single" w:sz="4" w:space="0" w:color="auto"/>
              <w:bottom w:val="single" w:sz="4" w:space="0" w:color="auto"/>
            </w:tcBorders>
            <w:shd w:val="clear" w:color="auto" w:fill="FFFFFF"/>
            <w:vAlign w:val="center"/>
          </w:tcPr>
          <w:p w:rsidR="00151A16" w:rsidRPr="0087466A" w:rsidRDefault="00F85F49" w:rsidP="007B02C5">
            <w:pPr>
              <w:pStyle w:val="501"/>
              <w:shd w:val="clear" w:color="auto" w:fill="auto"/>
              <w:spacing w:line="276" w:lineRule="auto"/>
              <w:rPr>
                <w:b w:val="0"/>
                <w:lang w:eastAsia="ru-RU"/>
              </w:rPr>
            </w:pPr>
            <w:r>
              <w:rPr>
                <w:b w:val="0"/>
                <w:lang w:eastAsia="ru-RU"/>
              </w:rPr>
              <w:t>86</w:t>
            </w:r>
          </w:p>
        </w:tc>
        <w:tc>
          <w:tcPr>
            <w:tcW w:w="1275"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ind w:left="320"/>
              <w:rPr>
                <w:b w:val="0"/>
                <w:lang w:eastAsia="ru-RU"/>
              </w:rPr>
            </w:pPr>
          </w:p>
        </w:tc>
        <w:tc>
          <w:tcPr>
            <w:tcW w:w="1134"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lang w:eastAsia="ru-RU"/>
              </w:rPr>
            </w:pPr>
          </w:p>
        </w:tc>
        <w:tc>
          <w:tcPr>
            <w:tcW w:w="851"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lang w:eastAsia="ru-RU"/>
              </w:rPr>
            </w:pPr>
          </w:p>
        </w:tc>
        <w:tc>
          <w:tcPr>
            <w:tcW w:w="992"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lang w:eastAsia="ru-RU"/>
              </w:rPr>
            </w:pPr>
          </w:p>
        </w:tc>
        <w:tc>
          <w:tcPr>
            <w:tcW w:w="141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ind w:left="300"/>
              <w:rPr>
                <w:b w:val="0"/>
                <w:lang w:eastAsia="ru-RU"/>
              </w:rPr>
            </w:pPr>
          </w:p>
        </w:tc>
        <w:tc>
          <w:tcPr>
            <w:tcW w:w="1134"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lang w:eastAsia="ru-RU"/>
              </w:rPr>
            </w:pP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rsidR="00151A16" w:rsidRPr="0087466A" w:rsidRDefault="00151A16" w:rsidP="007B02C5">
            <w:pPr>
              <w:pStyle w:val="501"/>
              <w:shd w:val="clear" w:color="auto" w:fill="auto"/>
              <w:spacing w:line="276" w:lineRule="auto"/>
              <w:ind w:left="300"/>
              <w:rPr>
                <w:b w:val="0"/>
                <w:lang w:eastAsia="ru-RU"/>
              </w:rPr>
            </w:pPr>
          </w:p>
        </w:tc>
      </w:tr>
    </w:tbl>
    <w:p w:rsidR="00151A16" w:rsidRPr="0087466A" w:rsidRDefault="00151A16" w:rsidP="007B02C5">
      <w:pPr>
        <w:pStyle w:val="23"/>
        <w:shd w:val="clear" w:color="auto" w:fill="auto"/>
        <w:spacing w:line="276" w:lineRule="auto"/>
        <w:ind w:firstLine="0"/>
        <w:jc w:val="both"/>
      </w:pPr>
      <w:r w:rsidRPr="0087466A">
        <w:t xml:space="preserve"> </w:t>
      </w:r>
    </w:p>
    <w:p w:rsidR="00151A16" w:rsidRPr="0087466A" w:rsidRDefault="00151A16" w:rsidP="007B02C5">
      <w:pPr>
        <w:spacing w:after="0"/>
        <w:ind w:firstLine="740"/>
        <w:jc w:val="both"/>
        <w:rPr>
          <w:rFonts w:ascii="Times New Roman" w:hAnsi="Times New Roman" w:cs="Times New Roman"/>
          <w:sz w:val="28"/>
          <w:szCs w:val="28"/>
        </w:rPr>
      </w:pPr>
      <w:r w:rsidRPr="0087466A">
        <w:rPr>
          <w:rFonts w:ascii="Times New Roman" w:hAnsi="Times New Roman" w:cs="Times New Roman"/>
          <w:sz w:val="28"/>
          <w:szCs w:val="28"/>
        </w:rPr>
        <w:t>Анализ распределения выпускников 9 классов Учреждения показывает, что за последние три года стабильный процент выпускников, продолжающих обучение в 10 классе. Часть выпускников продолжают обучение в учреждениях   СПО. Данные факты свидетельствуют о том, что учащиеся получили достаточные знания для поступления в образовательные организации для получения среднего профессионального образования. С другой стороны, учащиеся и их родители испытывают трудности психологического характера, связанные с предстоящей государственной итоговой аттестацией в форме ЕГЭ, над чем ещё предстоит работать педагогическому коллективу.</w:t>
      </w:r>
    </w:p>
    <w:p w:rsidR="00151A16" w:rsidRDefault="00151A16" w:rsidP="007B02C5">
      <w:pPr>
        <w:spacing w:after="0"/>
        <w:jc w:val="both"/>
        <w:rPr>
          <w:rFonts w:ascii="Times New Roman" w:hAnsi="Times New Roman" w:cs="Times New Roman"/>
          <w:b/>
          <w:sz w:val="28"/>
          <w:szCs w:val="28"/>
        </w:rPr>
      </w:pPr>
    </w:p>
    <w:p w:rsidR="00471365" w:rsidRDefault="00471365" w:rsidP="0061579B">
      <w:pPr>
        <w:spacing w:after="0"/>
        <w:jc w:val="right"/>
        <w:rPr>
          <w:rFonts w:ascii="Times New Roman" w:hAnsi="Times New Roman" w:cs="Times New Roman"/>
          <w:b/>
          <w:sz w:val="28"/>
          <w:szCs w:val="28"/>
        </w:rPr>
      </w:pPr>
    </w:p>
    <w:p w:rsidR="0061579B" w:rsidRDefault="00151A16" w:rsidP="0061579B">
      <w:pPr>
        <w:spacing w:after="0"/>
        <w:jc w:val="right"/>
        <w:rPr>
          <w:rStyle w:val="af8"/>
          <w:rFonts w:eastAsia="Tahoma"/>
          <w:u w:val="none"/>
        </w:rPr>
      </w:pPr>
      <w:r w:rsidRPr="0087466A">
        <w:rPr>
          <w:rFonts w:ascii="Times New Roman" w:hAnsi="Times New Roman" w:cs="Times New Roman"/>
          <w:b/>
          <w:sz w:val="28"/>
          <w:szCs w:val="28"/>
        </w:rPr>
        <w:lastRenderedPageBreak/>
        <w:t xml:space="preserve">Распределение выпускников, завершивших обучение по </w:t>
      </w:r>
      <w:r w:rsidRPr="0087466A">
        <w:rPr>
          <w:rStyle w:val="af8"/>
          <w:rFonts w:eastAsia="Tahoma"/>
          <w:u w:val="none"/>
        </w:rPr>
        <w:t xml:space="preserve">общеобразовательной </w:t>
      </w:r>
    </w:p>
    <w:p w:rsidR="00151A16" w:rsidRPr="0061579B" w:rsidRDefault="00151A16" w:rsidP="0061579B">
      <w:pPr>
        <w:spacing w:after="0"/>
        <w:jc w:val="right"/>
        <w:rPr>
          <w:rFonts w:ascii="Times New Roman" w:eastAsia="Tahoma" w:hAnsi="Times New Roman" w:cs="Times New Roman"/>
          <w:b/>
          <w:bCs/>
          <w:color w:val="000000"/>
          <w:sz w:val="28"/>
          <w:szCs w:val="28"/>
          <w:lang w:eastAsia="ru-RU" w:bidi="ru-RU"/>
        </w:rPr>
      </w:pPr>
      <w:r w:rsidRPr="0087466A">
        <w:rPr>
          <w:rStyle w:val="af8"/>
          <w:rFonts w:eastAsia="Tahoma"/>
          <w:u w:val="none"/>
        </w:rPr>
        <w:t xml:space="preserve">программе </w:t>
      </w:r>
      <w:r w:rsidR="0061579B">
        <w:rPr>
          <w:rStyle w:val="af8"/>
          <w:rFonts w:eastAsia="Tahoma"/>
          <w:u w:val="none"/>
        </w:rPr>
        <w:t xml:space="preserve">среднего общего образования. </w:t>
      </w:r>
      <w:r w:rsidRPr="0061579B">
        <w:rPr>
          <w:rStyle w:val="af8"/>
          <w:rFonts w:eastAsia="Tahoma"/>
          <w:u w:val="none"/>
        </w:rPr>
        <w:t>Таблица 1</w:t>
      </w:r>
      <w:r w:rsidR="009A4A26" w:rsidRPr="0061579B">
        <w:rPr>
          <w:rStyle w:val="af8"/>
          <w:rFonts w:eastAsia="Tahoma"/>
          <w:u w:val="none"/>
        </w:rPr>
        <w:t>4</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55"/>
        <w:gridCol w:w="1622"/>
        <w:gridCol w:w="1550"/>
        <w:gridCol w:w="1421"/>
        <w:gridCol w:w="1199"/>
        <w:gridCol w:w="1134"/>
        <w:gridCol w:w="1418"/>
        <w:gridCol w:w="1737"/>
      </w:tblGrid>
      <w:tr w:rsidR="00151A16" w:rsidRPr="0087466A" w:rsidTr="009A4A26">
        <w:trPr>
          <w:trHeight w:hRule="exact" w:val="661"/>
          <w:jc w:val="center"/>
        </w:trPr>
        <w:tc>
          <w:tcPr>
            <w:tcW w:w="2355" w:type="dxa"/>
            <w:vMerge w:val="restart"/>
            <w:tcBorders>
              <w:top w:val="single" w:sz="4" w:space="0" w:color="auto"/>
              <w:left w:val="single" w:sz="4" w:space="0" w:color="auto"/>
            </w:tcBorders>
            <w:shd w:val="clear" w:color="auto" w:fill="FFFFFF"/>
            <w:vAlign w:val="center"/>
          </w:tcPr>
          <w:p w:rsidR="00151A16" w:rsidRPr="0087466A" w:rsidRDefault="00151A16" w:rsidP="007B02C5">
            <w:pPr>
              <w:pStyle w:val="501"/>
              <w:shd w:val="clear" w:color="auto" w:fill="auto"/>
              <w:spacing w:line="276" w:lineRule="auto"/>
              <w:ind w:left="300"/>
              <w:rPr>
                <w:lang w:eastAsia="ru-RU"/>
              </w:rPr>
            </w:pPr>
            <w:r w:rsidRPr="0087466A">
              <w:rPr>
                <w:rStyle w:val="50115pt"/>
                <w:sz w:val="28"/>
                <w:szCs w:val="28"/>
              </w:rPr>
              <w:t>Год</w:t>
            </w:r>
          </w:p>
          <w:p w:rsidR="00151A16" w:rsidRPr="0087466A" w:rsidRDefault="00151A16" w:rsidP="007B02C5">
            <w:pPr>
              <w:pStyle w:val="501"/>
              <w:shd w:val="clear" w:color="auto" w:fill="auto"/>
              <w:spacing w:line="276" w:lineRule="auto"/>
              <w:rPr>
                <w:lang w:eastAsia="ru-RU"/>
              </w:rPr>
            </w:pPr>
            <w:r w:rsidRPr="0087466A">
              <w:rPr>
                <w:rStyle w:val="50115pt"/>
                <w:sz w:val="28"/>
                <w:szCs w:val="28"/>
              </w:rPr>
              <w:t>выпуска</w:t>
            </w:r>
          </w:p>
        </w:tc>
        <w:tc>
          <w:tcPr>
            <w:tcW w:w="1622" w:type="dxa"/>
            <w:vMerge w:val="restart"/>
            <w:tcBorders>
              <w:top w:val="single" w:sz="4" w:space="0" w:color="auto"/>
              <w:left w:val="single" w:sz="4" w:space="0" w:color="auto"/>
            </w:tcBorders>
            <w:shd w:val="clear" w:color="auto" w:fill="FFFFFF"/>
            <w:vAlign w:val="center"/>
          </w:tcPr>
          <w:p w:rsidR="00151A16" w:rsidRPr="0087466A" w:rsidRDefault="00151A16" w:rsidP="007B02C5">
            <w:pPr>
              <w:pStyle w:val="501"/>
              <w:shd w:val="clear" w:color="auto" w:fill="auto"/>
              <w:spacing w:line="276" w:lineRule="auto"/>
              <w:rPr>
                <w:lang w:eastAsia="ru-RU"/>
              </w:rPr>
            </w:pPr>
            <w:r w:rsidRPr="0087466A">
              <w:rPr>
                <w:rStyle w:val="50115pt"/>
                <w:sz w:val="28"/>
                <w:szCs w:val="28"/>
              </w:rPr>
              <w:t>Кол-во выпускников 11 класса</w:t>
            </w:r>
          </w:p>
        </w:tc>
        <w:tc>
          <w:tcPr>
            <w:tcW w:w="5304" w:type="dxa"/>
            <w:gridSpan w:val="4"/>
            <w:tcBorders>
              <w:top w:val="single" w:sz="4" w:space="0" w:color="auto"/>
              <w:left w:val="single" w:sz="4" w:space="0" w:color="auto"/>
            </w:tcBorders>
            <w:shd w:val="clear" w:color="auto" w:fill="FFFFFF"/>
            <w:vAlign w:val="bottom"/>
          </w:tcPr>
          <w:p w:rsidR="00151A16" w:rsidRPr="0087466A" w:rsidRDefault="00151A16" w:rsidP="007B02C5">
            <w:pPr>
              <w:pStyle w:val="501"/>
              <w:shd w:val="clear" w:color="auto" w:fill="auto"/>
              <w:spacing w:line="276" w:lineRule="auto"/>
              <w:rPr>
                <w:lang w:eastAsia="ru-RU"/>
              </w:rPr>
            </w:pPr>
            <w:r w:rsidRPr="0087466A">
              <w:rPr>
                <w:rStyle w:val="50115pt"/>
                <w:sz w:val="28"/>
                <w:szCs w:val="28"/>
              </w:rPr>
              <w:t>Количество выпускников, продолживших образование</w:t>
            </w:r>
          </w:p>
        </w:tc>
        <w:tc>
          <w:tcPr>
            <w:tcW w:w="3155" w:type="dxa"/>
            <w:gridSpan w:val="2"/>
            <w:tcBorders>
              <w:top w:val="single" w:sz="4" w:space="0" w:color="auto"/>
              <w:left w:val="single" w:sz="4" w:space="0" w:color="auto"/>
              <w:right w:val="single" w:sz="4" w:space="0" w:color="auto"/>
            </w:tcBorders>
            <w:shd w:val="clear" w:color="auto" w:fill="FFFFFF"/>
            <w:vAlign w:val="bottom"/>
          </w:tcPr>
          <w:p w:rsidR="00151A16" w:rsidRPr="0087466A" w:rsidRDefault="009A4A26" w:rsidP="007B02C5">
            <w:pPr>
              <w:pStyle w:val="501"/>
              <w:shd w:val="clear" w:color="auto" w:fill="auto"/>
              <w:spacing w:line="276" w:lineRule="auto"/>
              <w:ind w:left="280"/>
              <w:rPr>
                <w:lang w:eastAsia="ru-RU"/>
              </w:rPr>
            </w:pPr>
            <w:r>
              <w:rPr>
                <w:rStyle w:val="50115pt"/>
                <w:sz w:val="28"/>
                <w:szCs w:val="28"/>
              </w:rPr>
              <w:t>Трудоуст</w:t>
            </w:r>
            <w:r w:rsidR="00151A16" w:rsidRPr="0087466A">
              <w:rPr>
                <w:rStyle w:val="50115pt"/>
                <w:sz w:val="28"/>
                <w:szCs w:val="28"/>
              </w:rPr>
              <w:t>ройство</w:t>
            </w:r>
          </w:p>
        </w:tc>
      </w:tr>
      <w:tr w:rsidR="00151A16" w:rsidRPr="0087466A" w:rsidTr="009A4A26">
        <w:trPr>
          <w:trHeight w:hRule="exact" w:val="713"/>
          <w:jc w:val="center"/>
        </w:trPr>
        <w:tc>
          <w:tcPr>
            <w:tcW w:w="2355" w:type="dxa"/>
            <w:vMerge/>
            <w:tcBorders>
              <w:left w:val="single" w:sz="4" w:space="0" w:color="auto"/>
            </w:tcBorders>
            <w:shd w:val="clear" w:color="auto" w:fill="FFFFFF"/>
            <w:vAlign w:val="center"/>
          </w:tcPr>
          <w:p w:rsidR="00151A16" w:rsidRPr="0087466A" w:rsidRDefault="00151A16" w:rsidP="007B02C5">
            <w:pPr>
              <w:spacing w:after="0"/>
              <w:jc w:val="both"/>
              <w:rPr>
                <w:rFonts w:ascii="Times New Roman" w:hAnsi="Times New Roman" w:cs="Times New Roman"/>
                <w:sz w:val="28"/>
                <w:szCs w:val="28"/>
              </w:rPr>
            </w:pPr>
          </w:p>
        </w:tc>
        <w:tc>
          <w:tcPr>
            <w:tcW w:w="1622" w:type="dxa"/>
            <w:vMerge/>
            <w:tcBorders>
              <w:left w:val="single" w:sz="4" w:space="0" w:color="auto"/>
            </w:tcBorders>
            <w:shd w:val="clear" w:color="auto" w:fill="FFFFFF"/>
            <w:vAlign w:val="center"/>
          </w:tcPr>
          <w:p w:rsidR="00151A16" w:rsidRPr="0087466A" w:rsidRDefault="00151A16" w:rsidP="007B02C5">
            <w:pPr>
              <w:spacing w:after="0"/>
              <w:jc w:val="both"/>
              <w:rPr>
                <w:rFonts w:ascii="Times New Roman" w:hAnsi="Times New Roman" w:cs="Times New Roman"/>
                <w:sz w:val="28"/>
                <w:szCs w:val="28"/>
              </w:rPr>
            </w:pPr>
          </w:p>
        </w:tc>
        <w:tc>
          <w:tcPr>
            <w:tcW w:w="1550" w:type="dxa"/>
            <w:tcBorders>
              <w:top w:val="single" w:sz="4" w:space="0" w:color="auto"/>
              <w:left w:val="single" w:sz="4" w:space="0" w:color="auto"/>
            </w:tcBorders>
            <w:shd w:val="clear" w:color="auto" w:fill="FFFFFF"/>
            <w:vAlign w:val="bottom"/>
          </w:tcPr>
          <w:p w:rsidR="00151A16" w:rsidRPr="0087466A" w:rsidRDefault="00151A16" w:rsidP="007B02C5">
            <w:pPr>
              <w:pStyle w:val="501"/>
              <w:shd w:val="clear" w:color="auto" w:fill="auto"/>
              <w:spacing w:line="276" w:lineRule="auto"/>
              <w:rPr>
                <w:lang w:eastAsia="ru-RU"/>
              </w:rPr>
            </w:pPr>
            <w:r w:rsidRPr="0087466A">
              <w:rPr>
                <w:rStyle w:val="50115pt"/>
                <w:sz w:val="28"/>
                <w:szCs w:val="28"/>
              </w:rPr>
              <w:t>НПО,</w:t>
            </w:r>
          </w:p>
          <w:p w:rsidR="00151A16" w:rsidRPr="0087466A" w:rsidRDefault="00151A16" w:rsidP="007B02C5">
            <w:pPr>
              <w:pStyle w:val="501"/>
              <w:shd w:val="clear" w:color="auto" w:fill="auto"/>
              <w:spacing w:line="276" w:lineRule="auto"/>
              <w:rPr>
                <w:lang w:eastAsia="ru-RU"/>
              </w:rPr>
            </w:pPr>
            <w:r w:rsidRPr="0087466A">
              <w:rPr>
                <w:rStyle w:val="50115pt"/>
                <w:sz w:val="28"/>
                <w:szCs w:val="28"/>
              </w:rPr>
              <w:t>СПО</w:t>
            </w:r>
          </w:p>
        </w:tc>
        <w:tc>
          <w:tcPr>
            <w:tcW w:w="1421" w:type="dxa"/>
            <w:tcBorders>
              <w:top w:val="single" w:sz="4" w:space="0" w:color="auto"/>
              <w:left w:val="single" w:sz="4" w:space="0" w:color="auto"/>
            </w:tcBorders>
            <w:shd w:val="clear" w:color="auto" w:fill="FFFFFF"/>
            <w:vAlign w:val="center"/>
          </w:tcPr>
          <w:p w:rsidR="00151A16" w:rsidRPr="0087466A" w:rsidRDefault="00151A16" w:rsidP="007B02C5">
            <w:pPr>
              <w:pStyle w:val="501"/>
              <w:shd w:val="clear" w:color="auto" w:fill="auto"/>
              <w:spacing w:line="276" w:lineRule="auto"/>
              <w:rPr>
                <w:lang w:eastAsia="ru-RU"/>
              </w:rPr>
            </w:pPr>
            <w:r w:rsidRPr="0087466A">
              <w:rPr>
                <w:rStyle w:val="50115pt"/>
                <w:sz w:val="28"/>
                <w:szCs w:val="28"/>
              </w:rPr>
              <w:t>ВУЗ</w:t>
            </w:r>
          </w:p>
        </w:tc>
        <w:tc>
          <w:tcPr>
            <w:tcW w:w="1199" w:type="dxa"/>
            <w:tcBorders>
              <w:top w:val="single" w:sz="4" w:space="0" w:color="auto"/>
              <w:left w:val="single" w:sz="4" w:space="0" w:color="auto"/>
            </w:tcBorders>
            <w:shd w:val="clear" w:color="auto" w:fill="FFFFFF"/>
            <w:vAlign w:val="center"/>
          </w:tcPr>
          <w:p w:rsidR="00151A16" w:rsidRPr="0087466A" w:rsidRDefault="00151A16" w:rsidP="007B02C5">
            <w:pPr>
              <w:pStyle w:val="501"/>
              <w:shd w:val="clear" w:color="auto" w:fill="auto"/>
              <w:spacing w:line="276" w:lineRule="auto"/>
              <w:ind w:left="220"/>
              <w:rPr>
                <w:lang w:eastAsia="ru-RU"/>
              </w:rPr>
            </w:pPr>
            <w:r w:rsidRPr="0087466A">
              <w:rPr>
                <w:rStyle w:val="50115pt"/>
                <w:sz w:val="28"/>
                <w:szCs w:val="28"/>
              </w:rPr>
              <w:t>всего</w:t>
            </w:r>
          </w:p>
        </w:tc>
        <w:tc>
          <w:tcPr>
            <w:tcW w:w="1134" w:type="dxa"/>
            <w:tcBorders>
              <w:top w:val="single" w:sz="4" w:space="0" w:color="auto"/>
              <w:left w:val="single" w:sz="4" w:space="0" w:color="auto"/>
            </w:tcBorders>
            <w:shd w:val="clear" w:color="auto" w:fill="FFFFFF"/>
            <w:vAlign w:val="center"/>
          </w:tcPr>
          <w:p w:rsidR="00151A16" w:rsidRPr="0087466A" w:rsidRDefault="00151A16" w:rsidP="007B02C5">
            <w:pPr>
              <w:pStyle w:val="501"/>
              <w:shd w:val="clear" w:color="auto" w:fill="auto"/>
              <w:spacing w:line="276" w:lineRule="auto"/>
              <w:ind w:left="380"/>
              <w:rPr>
                <w:lang w:eastAsia="ru-RU"/>
              </w:rPr>
            </w:pPr>
            <w:r w:rsidRPr="0087466A">
              <w:rPr>
                <w:rStyle w:val="50115pt"/>
                <w:sz w:val="28"/>
                <w:szCs w:val="28"/>
              </w:rPr>
              <w:t>%</w:t>
            </w:r>
          </w:p>
        </w:tc>
        <w:tc>
          <w:tcPr>
            <w:tcW w:w="1418" w:type="dxa"/>
            <w:tcBorders>
              <w:top w:val="single" w:sz="4" w:space="0" w:color="auto"/>
              <w:left w:val="single" w:sz="4" w:space="0" w:color="auto"/>
            </w:tcBorders>
            <w:shd w:val="clear" w:color="auto" w:fill="FFFFFF"/>
            <w:vAlign w:val="center"/>
          </w:tcPr>
          <w:p w:rsidR="00151A16" w:rsidRPr="0087466A" w:rsidRDefault="00151A16" w:rsidP="007B02C5">
            <w:pPr>
              <w:pStyle w:val="501"/>
              <w:shd w:val="clear" w:color="auto" w:fill="auto"/>
              <w:spacing w:line="276" w:lineRule="auto"/>
              <w:ind w:left="180"/>
              <w:rPr>
                <w:lang w:eastAsia="ru-RU"/>
              </w:rPr>
            </w:pPr>
            <w:r w:rsidRPr="0087466A">
              <w:rPr>
                <w:rStyle w:val="50115pt"/>
                <w:sz w:val="28"/>
                <w:szCs w:val="28"/>
              </w:rPr>
              <w:t>всего</w:t>
            </w:r>
          </w:p>
        </w:tc>
        <w:tc>
          <w:tcPr>
            <w:tcW w:w="1737" w:type="dxa"/>
            <w:tcBorders>
              <w:top w:val="single" w:sz="4" w:space="0" w:color="auto"/>
              <w:left w:val="single" w:sz="4" w:space="0" w:color="auto"/>
              <w:right w:val="single" w:sz="4" w:space="0" w:color="auto"/>
            </w:tcBorders>
            <w:shd w:val="clear" w:color="auto" w:fill="FFFFFF"/>
            <w:vAlign w:val="center"/>
          </w:tcPr>
          <w:p w:rsidR="00151A16" w:rsidRPr="0087466A" w:rsidRDefault="00151A16" w:rsidP="007B02C5">
            <w:pPr>
              <w:pStyle w:val="501"/>
              <w:shd w:val="clear" w:color="auto" w:fill="auto"/>
              <w:spacing w:line="276" w:lineRule="auto"/>
              <w:ind w:left="300"/>
              <w:rPr>
                <w:lang w:eastAsia="ru-RU"/>
              </w:rPr>
            </w:pPr>
            <w:r w:rsidRPr="0087466A">
              <w:rPr>
                <w:rStyle w:val="50115pt"/>
                <w:sz w:val="28"/>
                <w:szCs w:val="28"/>
              </w:rPr>
              <w:t>%</w:t>
            </w:r>
          </w:p>
        </w:tc>
      </w:tr>
      <w:tr w:rsidR="009A4A26" w:rsidRPr="0087466A" w:rsidTr="009A4A26">
        <w:trPr>
          <w:trHeight w:val="454"/>
          <w:jc w:val="center"/>
        </w:trPr>
        <w:tc>
          <w:tcPr>
            <w:tcW w:w="2355" w:type="dxa"/>
            <w:tcBorders>
              <w:top w:val="single" w:sz="4" w:space="0" w:color="auto"/>
              <w:left w:val="single" w:sz="4" w:space="0" w:color="auto"/>
            </w:tcBorders>
            <w:shd w:val="clear" w:color="auto" w:fill="FFFFFF"/>
            <w:vAlign w:val="center"/>
          </w:tcPr>
          <w:p w:rsidR="009A4A26" w:rsidRPr="0087466A" w:rsidRDefault="009A4A26" w:rsidP="007B02C5">
            <w:pPr>
              <w:pStyle w:val="501"/>
              <w:shd w:val="clear" w:color="auto" w:fill="auto"/>
              <w:spacing w:line="276" w:lineRule="auto"/>
              <w:ind w:left="300"/>
              <w:rPr>
                <w:b w:val="0"/>
                <w:lang w:eastAsia="ru-RU"/>
              </w:rPr>
            </w:pPr>
            <w:r w:rsidRPr="0087466A">
              <w:rPr>
                <w:b w:val="0"/>
                <w:lang w:eastAsia="ru-RU"/>
              </w:rPr>
              <w:t xml:space="preserve">2019 </w:t>
            </w:r>
          </w:p>
        </w:tc>
        <w:tc>
          <w:tcPr>
            <w:tcW w:w="1622" w:type="dxa"/>
            <w:tcBorders>
              <w:top w:val="single" w:sz="4" w:space="0" w:color="auto"/>
              <w:left w:val="single" w:sz="4" w:space="0" w:color="auto"/>
            </w:tcBorders>
            <w:shd w:val="clear" w:color="auto" w:fill="FFFFFF"/>
            <w:vAlign w:val="center"/>
          </w:tcPr>
          <w:p w:rsidR="009A4A26" w:rsidRPr="0087466A" w:rsidRDefault="009A4A26" w:rsidP="007B02C5">
            <w:pPr>
              <w:pStyle w:val="501"/>
              <w:shd w:val="clear" w:color="auto" w:fill="auto"/>
              <w:spacing w:line="276" w:lineRule="auto"/>
              <w:rPr>
                <w:b w:val="0"/>
                <w:lang w:eastAsia="ru-RU"/>
              </w:rPr>
            </w:pPr>
            <w:r w:rsidRPr="0087466A">
              <w:rPr>
                <w:b w:val="0"/>
                <w:lang w:eastAsia="ru-RU"/>
              </w:rPr>
              <w:t>52</w:t>
            </w:r>
          </w:p>
        </w:tc>
        <w:tc>
          <w:tcPr>
            <w:tcW w:w="1550" w:type="dxa"/>
            <w:tcBorders>
              <w:top w:val="single" w:sz="4" w:space="0" w:color="auto"/>
              <w:left w:val="single" w:sz="4" w:space="0" w:color="auto"/>
            </w:tcBorders>
            <w:shd w:val="clear" w:color="auto" w:fill="FFFFFF"/>
            <w:vAlign w:val="center"/>
          </w:tcPr>
          <w:p w:rsidR="009A4A26" w:rsidRPr="0087466A" w:rsidRDefault="009A4A26" w:rsidP="007B02C5">
            <w:pPr>
              <w:pStyle w:val="501"/>
              <w:shd w:val="clear" w:color="auto" w:fill="auto"/>
              <w:spacing w:line="276" w:lineRule="auto"/>
              <w:rPr>
                <w:b w:val="0"/>
                <w:lang w:eastAsia="ru-RU"/>
              </w:rPr>
            </w:pPr>
            <w:r w:rsidRPr="0087466A">
              <w:rPr>
                <w:b w:val="0"/>
                <w:lang w:eastAsia="ru-RU"/>
              </w:rPr>
              <w:t>0</w:t>
            </w:r>
          </w:p>
        </w:tc>
        <w:tc>
          <w:tcPr>
            <w:tcW w:w="1421" w:type="dxa"/>
            <w:tcBorders>
              <w:top w:val="single" w:sz="4" w:space="0" w:color="auto"/>
              <w:left w:val="single" w:sz="4" w:space="0" w:color="auto"/>
            </w:tcBorders>
            <w:shd w:val="clear" w:color="auto" w:fill="FFFFFF"/>
            <w:vAlign w:val="center"/>
          </w:tcPr>
          <w:p w:rsidR="009A4A26" w:rsidRPr="0087466A" w:rsidRDefault="009A4A26" w:rsidP="007B02C5">
            <w:pPr>
              <w:pStyle w:val="501"/>
              <w:shd w:val="clear" w:color="auto" w:fill="auto"/>
              <w:spacing w:line="276" w:lineRule="auto"/>
              <w:ind w:left="160"/>
              <w:rPr>
                <w:b w:val="0"/>
                <w:lang w:eastAsia="ru-RU"/>
              </w:rPr>
            </w:pPr>
            <w:r w:rsidRPr="0087466A">
              <w:rPr>
                <w:b w:val="0"/>
                <w:lang w:eastAsia="ru-RU"/>
              </w:rPr>
              <w:t>52</w:t>
            </w:r>
          </w:p>
        </w:tc>
        <w:tc>
          <w:tcPr>
            <w:tcW w:w="1199" w:type="dxa"/>
            <w:tcBorders>
              <w:top w:val="single" w:sz="4" w:space="0" w:color="auto"/>
              <w:left w:val="single" w:sz="4" w:space="0" w:color="auto"/>
            </w:tcBorders>
            <w:shd w:val="clear" w:color="auto" w:fill="FFFFFF"/>
            <w:vAlign w:val="center"/>
          </w:tcPr>
          <w:p w:rsidR="009A4A26" w:rsidRPr="0087466A" w:rsidRDefault="009A4A26" w:rsidP="007B02C5">
            <w:pPr>
              <w:pStyle w:val="501"/>
              <w:shd w:val="clear" w:color="auto" w:fill="auto"/>
              <w:spacing w:line="276" w:lineRule="auto"/>
              <w:ind w:left="360"/>
              <w:rPr>
                <w:b w:val="0"/>
                <w:lang w:eastAsia="ru-RU"/>
              </w:rPr>
            </w:pPr>
            <w:r w:rsidRPr="0087466A">
              <w:rPr>
                <w:b w:val="0"/>
                <w:lang w:eastAsia="ru-RU"/>
              </w:rPr>
              <w:t>52</w:t>
            </w:r>
          </w:p>
        </w:tc>
        <w:tc>
          <w:tcPr>
            <w:tcW w:w="1134" w:type="dxa"/>
            <w:tcBorders>
              <w:top w:val="single" w:sz="4" w:space="0" w:color="auto"/>
              <w:left w:val="single" w:sz="4" w:space="0" w:color="auto"/>
            </w:tcBorders>
            <w:shd w:val="clear" w:color="auto" w:fill="FFFFFF"/>
            <w:vAlign w:val="center"/>
          </w:tcPr>
          <w:p w:rsidR="009A4A26" w:rsidRPr="0087466A" w:rsidRDefault="009A4A26" w:rsidP="007B02C5">
            <w:pPr>
              <w:pStyle w:val="501"/>
              <w:shd w:val="clear" w:color="auto" w:fill="auto"/>
              <w:spacing w:line="276" w:lineRule="auto"/>
              <w:ind w:left="380"/>
              <w:rPr>
                <w:b w:val="0"/>
                <w:lang w:eastAsia="ru-RU"/>
              </w:rPr>
            </w:pPr>
            <w:r w:rsidRPr="0087466A">
              <w:rPr>
                <w:b w:val="0"/>
                <w:lang w:eastAsia="ru-RU"/>
              </w:rPr>
              <w:t>100</w:t>
            </w:r>
            <w:r>
              <w:rPr>
                <w:b w:val="0"/>
                <w:lang w:eastAsia="ru-RU"/>
              </w:rPr>
              <w:t xml:space="preserve"> %</w:t>
            </w:r>
          </w:p>
        </w:tc>
        <w:tc>
          <w:tcPr>
            <w:tcW w:w="1418" w:type="dxa"/>
            <w:tcBorders>
              <w:top w:val="single" w:sz="4" w:space="0" w:color="auto"/>
              <w:left w:val="single" w:sz="4" w:space="0" w:color="auto"/>
            </w:tcBorders>
            <w:shd w:val="clear" w:color="auto" w:fill="FFFFFF"/>
            <w:vAlign w:val="center"/>
          </w:tcPr>
          <w:p w:rsidR="009A4A26" w:rsidRPr="0087466A" w:rsidRDefault="009A4A26" w:rsidP="007B02C5">
            <w:pPr>
              <w:pStyle w:val="501"/>
              <w:shd w:val="clear" w:color="auto" w:fill="auto"/>
              <w:spacing w:line="276" w:lineRule="auto"/>
              <w:rPr>
                <w:b w:val="0"/>
                <w:lang w:eastAsia="ru-RU"/>
              </w:rPr>
            </w:pPr>
            <w:r w:rsidRPr="0087466A">
              <w:rPr>
                <w:b w:val="0"/>
                <w:lang w:eastAsia="ru-RU"/>
              </w:rPr>
              <w:t>0</w:t>
            </w:r>
          </w:p>
        </w:tc>
        <w:tc>
          <w:tcPr>
            <w:tcW w:w="1737" w:type="dxa"/>
            <w:tcBorders>
              <w:top w:val="single" w:sz="4" w:space="0" w:color="auto"/>
              <w:left w:val="single" w:sz="4" w:space="0" w:color="auto"/>
              <w:right w:val="single" w:sz="4" w:space="0" w:color="auto"/>
            </w:tcBorders>
            <w:shd w:val="clear" w:color="auto" w:fill="FFFFFF"/>
            <w:vAlign w:val="center"/>
          </w:tcPr>
          <w:p w:rsidR="009A4A26" w:rsidRPr="0087466A" w:rsidRDefault="009A4A26" w:rsidP="007B02C5">
            <w:pPr>
              <w:pStyle w:val="501"/>
              <w:shd w:val="clear" w:color="auto" w:fill="auto"/>
              <w:spacing w:line="276" w:lineRule="auto"/>
              <w:ind w:left="300"/>
              <w:rPr>
                <w:b w:val="0"/>
                <w:lang w:eastAsia="ru-RU"/>
              </w:rPr>
            </w:pPr>
            <w:r w:rsidRPr="0087466A">
              <w:rPr>
                <w:b w:val="0"/>
                <w:lang w:eastAsia="ru-RU"/>
              </w:rPr>
              <w:t>0</w:t>
            </w:r>
          </w:p>
        </w:tc>
      </w:tr>
      <w:tr w:rsidR="009A4A26" w:rsidRPr="0087466A" w:rsidTr="009A4A26">
        <w:trPr>
          <w:trHeight w:val="454"/>
          <w:jc w:val="center"/>
        </w:trPr>
        <w:tc>
          <w:tcPr>
            <w:tcW w:w="2355" w:type="dxa"/>
            <w:tcBorders>
              <w:top w:val="single" w:sz="4" w:space="0" w:color="auto"/>
              <w:left w:val="single" w:sz="4" w:space="0" w:color="auto"/>
            </w:tcBorders>
            <w:shd w:val="clear" w:color="auto" w:fill="FFFFFF"/>
            <w:vAlign w:val="center"/>
          </w:tcPr>
          <w:p w:rsidR="009A4A26" w:rsidRPr="0087466A" w:rsidRDefault="009A4A26" w:rsidP="007B02C5">
            <w:pPr>
              <w:pStyle w:val="501"/>
              <w:shd w:val="clear" w:color="auto" w:fill="auto"/>
              <w:spacing w:line="276" w:lineRule="auto"/>
              <w:ind w:left="300"/>
              <w:rPr>
                <w:b w:val="0"/>
                <w:lang w:eastAsia="ru-RU"/>
              </w:rPr>
            </w:pPr>
            <w:r w:rsidRPr="0087466A">
              <w:rPr>
                <w:b w:val="0"/>
                <w:lang w:eastAsia="ru-RU"/>
              </w:rPr>
              <w:t>2020</w:t>
            </w:r>
          </w:p>
        </w:tc>
        <w:tc>
          <w:tcPr>
            <w:tcW w:w="1622" w:type="dxa"/>
            <w:tcBorders>
              <w:top w:val="single" w:sz="4" w:space="0" w:color="auto"/>
              <w:left w:val="single" w:sz="4" w:space="0" w:color="auto"/>
            </w:tcBorders>
            <w:shd w:val="clear" w:color="auto" w:fill="FFFFFF"/>
            <w:vAlign w:val="center"/>
          </w:tcPr>
          <w:p w:rsidR="009A4A26" w:rsidRPr="0087466A" w:rsidRDefault="009A4A26" w:rsidP="007B02C5">
            <w:pPr>
              <w:pStyle w:val="501"/>
              <w:shd w:val="clear" w:color="auto" w:fill="auto"/>
              <w:spacing w:line="276" w:lineRule="auto"/>
              <w:rPr>
                <w:b w:val="0"/>
                <w:lang w:eastAsia="ru-RU"/>
              </w:rPr>
            </w:pPr>
            <w:r w:rsidRPr="0087466A">
              <w:rPr>
                <w:b w:val="0"/>
                <w:lang w:eastAsia="ru-RU"/>
              </w:rPr>
              <w:t xml:space="preserve">51  </w:t>
            </w:r>
          </w:p>
        </w:tc>
        <w:tc>
          <w:tcPr>
            <w:tcW w:w="1550" w:type="dxa"/>
            <w:tcBorders>
              <w:top w:val="single" w:sz="4" w:space="0" w:color="auto"/>
              <w:left w:val="single" w:sz="4" w:space="0" w:color="auto"/>
            </w:tcBorders>
            <w:shd w:val="clear" w:color="auto" w:fill="FFFFFF"/>
            <w:vAlign w:val="center"/>
          </w:tcPr>
          <w:p w:rsidR="009A4A26" w:rsidRPr="0087466A" w:rsidRDefault="009A4A26" w:rsidP="007B02C5">
            <w:pPr>
              <w:pStyle w:val="501"/>
              <w:shd w:val="clear" w:color="auto" w:fill="auto"/>
              <w:spacing w:line="276" w:lineRule="auto"/>
              <w:rPr>
                <w:b w:val="0"/>
                <w:lang w:eastAsia="ru-RU"/>
              </w:rPr>
            </w:pPr>
            <w:r w:rsidRPr="0087466A">
              <w:rPr>
                <w:b w:val="0"/>
                <w:lang w:eastAsia="ru-RU"/>
              </w:rPr>
              <w:t>0</w:t>
            </w:r>
          </w:p>
        </w:tc>
        <w:tc>
          <w:tcPr>
            <w:tcW w:w="1421" w:type="dxa"/>
            <w:tcBorders>
              <w:top w:val="single" w:sz="4" w:space="0" w:color="auto"/>
              <w:left w:val="single" w:sz="4" w:space="0" w:color="auto"/>
            </w:tcBorders>
            <w:shd w:val="clear" w:color="auto" w:fill="FFFFFF"/>
            <w:vAlign w:val="center"/>
          </w:tcPr>
          <w:p w:rsidR="009A4A26" w:rsidRPr="0087466A" w:rsidRDefault="009A4A26" w:rsidP="007B02C5">
            <w:pPr>
              <w:pStyle w:val="501"/>
              <w:shd w:val="clear" w:color="auto" w:fill="auto"/>
              <w:spacing w:line="276" w:lineRule="auto"/>
              <w:ind w:left="160"/>
              <w:rPr>
                <w:b w:val="0"/>
                <w:lang w:eastAsia="ru-RU"/>
              </w:rPr>
            </w:pPr>
            <w:r w:rsidRPr="0087466A">
              <w:rPr>
                <w:b w:val="0"/>
                <w:lang w:eastAsia="ru-RU"/>
              </w:rPr>
              <w:t>51</w:t>
            </w:r>
          </w:p>
        </w:tc>
        <w:tc>
          <w:tcPr>
            <w:tcW w:w="1199" w:type="dxa"/>
            <w:tcBorders>
              <w:top w:val="single" w:sz="4" w:space="0" w:color="auto"/>
              <w:left w:val="single" w:sz="4" w:space="0" w:color="auto"/>
            </w:tcBorders>
            <w:shd w:val="clear" w:color="auto" w:fill="FFFFFF"/>
            <w:vAlign w:val="center"/>
          </w:tcPr>
          <w:p w:rsidR="009A4A26" w:rsidRPr="0087466A" w:rsidRDefault="009A4A26" w:rsidP="007B02C5">
            <w:pPr>
              <w:pStyle w:val="501"/>
              <w:shd w:val="clear" w:color="auto" w:fill="auto"/>
              <w:spacing w:line="276" w:lineRule="auto"/>
              <w:ind w:left="360"/>
              <w:rPr>
                <w:b w:val="0"/>
                <w:lang w:eastAsia="ru-RU"/>
              </w:rPr>
            </w:pPr>
            <w:r w:rsidRPr="0087466A">
              <w:rPr>
                <w:b w:val="0"/>
                <w:lang w:eastAsia="ru-RU"/>
              </w:rPr>
              <w:t>51</w:t>
            </w:r>
          </w:p>
        </w:tc>
        <w:tc>
          <w:tcPr>
            <w:tcW w:w="1134" w:type="dxa"/>
            <w:tcBorders>
              <w:top w:val="single" w:sz="4" w:space="0" w:color="auto"/>
              <w:left w:val="single" w:sz="4" w:space="0" w:color="auto"/>
            </w:tcBorders>
            <w:shd w:val="clear" w:color="auto" w:fill="FFFFFF"/>
            <w:vAlign w:val="center"/>
          </w:tcPr>
          <w:p w:rsidR="009A4A26" w:rsidRPr="0087466A" w:rsidRDefault="009A4A26" w:rsidP="007B02C5">
            <w:pPr>
              <w:pStyle w:val="501"/>
              <w:shd w:val="clear" w:color="auto" w:fill="auto"/>
              <w:spacing w:line="276" w:lineRule="auto"/>
              <w:ind w:left="380"/>
              <w:rPr>
                <w:b w:val="0"/>
                <w:lang w:eastAsia="ru-RU"/>
              </w:rPr>
            </w:pPr>
            <w:r w:rsidRPr="0087466A">
              <w:rPr>
                <w:b w:val="0"/>
                <w:lang w:eastAsia="ru-RU"/>
              </w:rPr>
              <w:t>100%</w:t>
            </w:r>
          </w:p>
        </w:tc>
        <w:tc>
          <w:tcPr>
            <w:tcW w:w="1418" w:type="dxa"/>
            <w:tcBorders>
              <w:top w:val="single" w:sz="4" w:space="0" w:color="auto"/>
              <w:left w:val="single" w:sz="4" w:space="0" w:color="auto"/>
            </w:tcBorders>
            <w:shd w:val="clear" w:color="auto" w:fill="FFFFFF"/>
            <w:vAlign w:val="center"/>
          </w:tcPr>
          <w:p w:rsidR="009A4A26" w:rsidRPr="0087466A" w:rsidRDefault="009A4A26" w:rsidP="007B02C5">
            <w:pPr>
              <w:pStyle w:val="501"/>
              <w:shd w:val="clear" w:color="auto" w:fill="auto"/>
              <w:spacing w:line="276" w:lineRule="auto"/>
              <w:rPr>
                <w:b w:val="0"/>
                <w:lang w:eastAsia="ru-RU"/>
              </w:rPr>
            </w:pPr>
            <w:r w:rsidRPr="0087466A">
              <w:rPr>
                <w:b w:val="0"/>
                <w:lang w:eastAsia="ru-RU"/>
              </w:rPr>
              <w:t>0</w:t>
            </w:r>
          </w:p>
        </w:tc>
        <w:tc>
          <w:tcPr>
            <w:tcW w:w="1737" w:type="dxa"/>
            <w:tcBorders>
              <w:top w:val="single" w:sz="4" w:space="0" w:color="auto"/>
              <w:left w:val="single" w:sz="4" w:space="0" w:color="auto"/>
              <w:right w:val="single" w:sz="4" w:space="0" w:color="auto"/>
            </w:tcBorders>
            <w:shd w:val="clear" w:color="auto" w:fill="FFFFFF"/>
            <w:vAlign w:val="center"/>
          </w:tcPr>
          <w:p w:rsidR="009A4A26" w:rsidRPr="0087466A" w:rsidRDefault="009A4A26" w:rsidP="007B02C5">
            <w:pPr>
              <w:pStyle w:val="501"/>
              <w:shd w:val="clear" w:color="auto" w:fill="auto"/>
              <w:spacing w:line="276" w:lineRule="auto"/>
              <w:ind w:left="300"/>
              <w:rPr>
                <w:b w:val="0"/>
                <w:lang w:eastAsia="ru-RU"/>
              </w:rPr>
            </w:pPr>
            <w:r w:rsidRPr="0087466A">
              <w:rPr>
                <w:b w:val="0"/>
                <w:lang w:eastAsia="ru-RU"/>
              </w:rPr>
              <w:t>0</w:t>
            </w:r>
          </w:p>
        </w:tc>
      </w:tr>
      <w:tr w:rsidR="00151A16" w:rsidRPr="0087466A" w:rsidTr="009A4A26">
        <w:trPr>
          <w:trHeight w:val="454"/>
          <w:jc w:val="center"/>
        </w:trPr>
        <w:tc>
          <w:tcPr>
            <w:tcW w:w="2355" w:type="dxa"/>
            <w:tcBorders>
              <w:top w:val="single" w:sz="4" w:space="0" w:color="auto"/>
              <w:left w:val="single" w:sz="4" w:space="0" w:color="auto"/>
              <w:bottom w:val="single" w:sz="4" w:space="0" w:color="auto"/>
            </w:tcBorders>
            <w:shd w:val="clear" w:color="auto" w:fill="FFFFFF"/>
            <w:vAlign w:val="center"/>
          </w:tcPr>
          <w:p w:rsidR="00151A16" w:rsidRPr="0087466A" w:rsidRDefault="009A4A26" w:rsidP="007B02C5">
            <w:pPr>
              <w:pStyle w:val="501"/>
              <w:shd w:val="clear" w:color="auto" w:fill="auto"/>
              <w:spacing w:line="276" w:lineRule="auto"/>
              <w:ind w:left="300"/>
              <w:rPr>
                <w:b w:val="0"/>
                <w:lang w:eastAsia="ru-RU"/>
              </w:rPr>
            </w:pPr>
            <w:r>
              <w:rPr>
                <w:b w:val="0"/>
                <w:lang w:eastAsia="ru-RU"/>
              </w:rPr>
              <w:t>2021</w:t>
            </w:r>
          </w:p>
        </w:tc>
        <w:tc>
          <w:tcPr>
            <w:tcW w:w="1622" w:type="dxa"/>
            <w:tcBorders>
              <w:top w:val="single" w:sz="4" w:space="0" w:color="auto"/>
              <w:left w:val="single" w:sz="4" w:space="0" w:color="auto"/>
              <w:bottom w:val="single" w:sz="4" w:space="0" w:color="auto"/>
            </w:tcBorders>
            <w:shd w:val="clear" w:color="auto" w:fill="FFFFFF"/>
            <w:vAlign w:val="center"/>
          </w:tcPr>
          <w:p w:rsidR="00151A16" w:rsidRPr="0087466A" w:rsidRDefault="009A4A26" w:rsidP="007B02C5">
            <w:pPr>
              <w:pStyle w:val="501"/>
              <w:shd w:val="clear" w:color="auto" w:fill="auto"/>
              <w:spacing w:line="276" w:lineRule="auto"/>
              <w:rPr>
                <w:b w:val="0"/>
                <w:lang w:eastAsia="ru-RU"/>
              </w:rPr>
            </w:pPr>
            <w:r>
              <w:rPr>
                <w:b w:val="0"/>
                <w:lang w:eastAsia="ru-RU"/>
              </w:rPr>
              <w:t>53</w:t>
            </w:r>
          </w:p>
        </w:tc>
        <w:tc>
          <w:tcPr>
            <w:tcW w:w="1550" w:type="dxa"/>
            <w:tcBorders>
              <w:top w:val="single" w:sz="4" w:space="0" w:color="auto"/>
              <w:left w:val="single" w:sz="4" w:space="0" w:color="auto"/>
              <w:bottom w:val="single" w:sz="4" w:space="0" w:color="auto"/>
            </w:tcBorders>
            <w:shd w:val="clear" w:color="auto" w:fill="FFFFFF"/>
            <w:vAlign w:val="center"/>
          </w:tcPr>
          <w:p w:rsidR="00151A16" w:rsidRPr="0087466A" w:rsidRDefault="009A4A26" w:rsidP="007B02C5">
            <w:pPr>
              <w:pStyle w:val="501"/>
              <w:shd w:val="clear" w:color="auto" w:fill="auto"/>
              <w:spacing w:line="276" w:lineRule="auto"/>
              <w:rPr>
                <w:b w:val="0"/>
                <w:lang w:eastAsia="ru-RU"/>
              </w:rPr>
            </w:pPr>
            <w:r>
              <w:rPr>
                <w:b w:val="0"/>
                <w:lang w:eastAsia="ru-RU"/>
              </w:rPr>
              <w:t>0</w:t>
            </w:r>
          </w:p>
        </w:tc>
        <w:tc>
          <w:tcPr>
            <w:tcW w:w="1421" w:type="dxa"/>
            <w:tcBorders>
              <w:top w:val="single" w:sz="4" w:space="0" w:color="auto"/>
              <w:left w:val="single" w:sz="4" w:space="0" w:color="auto"/>
              <w:bottom w:val="single" w:sz="4" w:space="0" w:color="auto"/>
            </w:tcBorders>
            <w:shd w:val="clear" w:color="auto" w:fill="FFFFFF"/>
            <w:vAlign w:val="center"/>
          </w:tcPr>
          <w:p w:rsidR="00151A16" w:rsidRPr="0087466A" w:rsidRDefault="009A4A26" w:rsidP="007B02C5">
            <w:pPr>
              <w:pStyle w:val="501"/>
              <w:shd w:val="clear" w:color="auto" w:fill="auto"/>
              <w:spacing w:line="276" w:lineRule="auto"/>
              <w:ind w:left="160"/>
              <w:rPr>
                <w:b w:val="0"/>
                <w:lang w:eastAsia="ru-RU"/>
              </w:rPr>
            </w:pPr>
            <w:r>
              <w:rPr>
                <w:b w:val="0"/>
                <w:lang w:eastAsia="ru-RU"/>
              </w:rPr>
              <w:t>53</w:t>
            </w:r>
          </w:p>
        </w:tc>
        <w:tc>
          <w:tcPr>
            <w:tcW w:w="1199" w:type="dxa"/>
            <w:tcBorders>
              <w:top w:val="single" w:sz="4" w:space="0" w:color="auto"/>
              <w:left w:val="single" w:sz="4" w:space="0" w:color="auto"/>
              <w:bottom w:val="single" w:sz="4" w:space="0" w:color="auto"/>
            </w:tcBorders>
            <w:shd w:val="clear" w:color="auto" w:fill="FFFFFF"/>
            <w:vAlign w:val="center"/>
          </w:tcPr>
          <w:p w:rsidR="00151A16" w:rsidRPr="0087466A" w:rsidRDefault="009A4A26" w:rsidP="007B02C5">
            <w:pPr>
              <w:pStyle w:val="501"/>
              <w:shd w:val="clear" w:color="auto" w:fill="auto"/>
              <w:spacing w:line="276" w:lineRule="auto"/>
              <w:ind w:left="360"/>
              <w:rPr>
                <w:b w:val="0"/>
                <w:lang w:eastAsia="ru-RU"/>
              </w:rPr>
            </w:pPr>
            <w:r>
              <w:rPr>
                <w:b w:val="0"/>
                <w:lang w:eastAsia="ru-RU"/>
              </w:rPr>
              <w:t>53</w:t>
            </w:r>
          </w:p>
        </w:tc>
        <w:tc>
          <w:tcPr>
            <w:tcW w:w="1134" w:type="dxa"/>
            <w:tcBorders>
              <w:top w:val="single" w:sz="4" w:space="0" w:color="auto"/>
              <w:left w:val="single" w:sz="4" w:space="0" w:color="auto"/>
              <w:bottom w:val="single" w:sz="4" w:space="0" w:color="auto"/>
            </w:tcBorders>
            <w:shd w:val="clear" w:color="auto" w:fill="FFFFFF"/>
            <w:vAlign w:val="center"/>
          </w:tcPr>
          <w:p w:rsidR="00151A16" w:rsidRPr="0087466A" w:rsidRDefault="009A4A26" w:rsidP="007B02C5">
            <w:pPr>
              <w:pStyle w:val="501"/>
              <w:shd w:val="clear" w:color="auto" w:fill="auto"/>
              <w:spacing w:line="276" w:lineRule="auto"/>
              <w:ind w:left="380"/>
              <w:rPr>
                <w:b w:val="0"/>
                <w:lang w:eastAsia="ru-RU"/>
              </w:rPr>
            </w:pPr>
            <w:r w:rsidRPr="0087466A">
              <w:rPr>
                <w:b w:val="0"/>
                <w:lang w:eastAsia="ru-RU"/>
              </w:rPr>
              <w:t>100%</w:t>
            </w:r>
          </w:p>
        </w:tc>
        <w:tc>
          <w:tcPr>
            <w:tcW w:w="1418" w:type="dxa"/>
            <w:tcBorders>
              <w:top w:val="single" w:sz="4" w:space="0" w:color="auto"/>
              <w:left w:val="single" w:sz="4" w:space="0" w:color="auto"/>
              <w:bottom w:val="single" w:sz="4" w:space="0" w:color="auto"/>
            </w:tcBorders>
            <w:shd w:val="clear" w:color="auto" w:fill="FFFFFF"/>
            <w:vAlign w:val="center"/>
          </w:tcPr>
          <w:p w:rsidR="00151A16" w:rsidRPr="0087466A" w:rsidRDefault="009A4A26" w:rsidP="007B02C5">
            <w:pPr>
              <w:pStyle w:val="501"/>
              <w:shd w:val="clear" w:color="auto" w:fill="auto"/>
              <w:spacing w:line="276" w:lineRule="auto"/>
              <w:rPr>
                <w:b w:val="0"/>
                <w:lang w:eastAsia="ru-RU"/>
              </w:rPr>
            </w:pPr>
            <w:r>
              <w:rPr>
                <w:b w:val="0"/>
                <w:lang w:eastAsia="ru-RU"/>
              </w:rPr>
              <w:t>0</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tcPr>
          <w:p w:rsidR="00151A16" w:rsidRPr="0087466A" w:rsidRDefault="00151A16" w:rsidP="007B02C5">
            <w:pPr>
              <w:pStyle w:val="501"/>
              <w:shd w:val="clear" w:color="auto" w:fill="auto"/>
              <w:spacing w:line="276" w:lineRule="auto"/>
              <w:ind w:left="300"/>
              <w:rPr>
                <w:b w:val="0"/>
                <w:lang w:eastAsia="ru-RU"/>
              </w:rPr>
            </w:pPr>
          </w:p>
        </w:tc>
      </w:tr>
    </w:tbl>
    <w:p w:rsidR="00151A16" w:rsidRPr="0087466A" w:rsidRDefault="00151A16" w:rsidP="007B02C5">
      <w:pPr>
        <w:spacing w:after="0"/>
        <w:jc w:val="both"/>
        <w:rPr>
          <w:rFonts w:ascii="Times New Roman" w:hAnsi="Times New Roman" w:cs="Times New Roman"/>
          <w:b/>
          <w:sz w:val="28"/>
          <w:szCs w:val="28"/>
        </w:rPr>
      </w:pPr>
      <w:r w:rsidRPr="0087466A">
        <w:rPr>
          <w:rFonts w:ascii="Times New Roman" w:hAnsi="Times New Roman" w:cs="Times New Roman"/>
          <w:b/>
          <w:sz w:val="28"/>
          <w:szCs w:val="28"/>
        </w:rPr>
        <w:t xml:space="preserve"> </w:t>
      </w:r>
    </w:p>
    <w:p w:rsidR="00151A16" w:rsidRPr="0087466A" w:rsidRDefault="00151A16" w:rsidP="0061579B">
      <w:pPr>
        <w:spacing w:after="0"/>
        <w:jc w:val="center"/>
        <w:rPr>
          <w:rFonts w:ascii="Times New Roman" w:hAnsi="Times New Roman" w:cs="Times New Roman"/>
          <w:b/>
          <w:sz w:val="28"/>
          <w:szCs w:val="28"/>
        </w:rPr>
      </w:pPr>
      <w:r w:rsidRPr="0087466A">
        <w:rPr>
          <w:rFonts w:ascii="Times New Roman" w:hAnsi="Times New Roman" w:cs="Times New Roman"/>
          <w:b/>
          <w:sz w:val="28"/>
          <w:szCs w:val="28"/>
        </w:rPr>
        <w:t>VI. Оценка функционирования внутренней системы оценки качества образования</w:t>
      </w:r>
    </w:p>
    <w:p w:rsidR="00151A16" w:rsidRPr="0087466A" w:rsidRDefault="00151A16" w:rsidP="0061579B">
      <w:pPr>
        <w:spacing w:after="0"/>
        <w:ind w:firstLine="708"/>
        <w:jc w:val="both"/>
        <w:rPr>
          <w:rFonts w:ascii="Times New Roman" w:hAnsi="Times New Roman" w:cs="Times New Roman"/>
          <w:sz w:val="28"/>
          <w:szCs w:val="28"/>
        </w:rPr>
      </w:pPr>
      <w:r w:rsidRPr="0087466A">
        <w:rPr>
          <w:rFonts w:ascii="Times New Roman" w:hAnsi="Times New Roman" w:cs="Times New Roman"/>
          <w:sz w:val="28"/>
          <w:szCs w:val="28"/>
        </w:rPr>
        <w:t xml:space="preserve">В Учреждении утверждено Положение о внутренней системе </w:t>
      </w:r>
      <w:r w:rsidR="0061579B">
        <w:rPr>
          <w:rFonts w:ascii="Times New Roman" w:hAnsi="Times New Roman" w:cs="Times New Roman"/>
          <w:sz w:val="28"/>
          <w:szCs w:val="28"/>
        </w:rPr>
        <w:t xml:space="preserve">оценки качества образования. </w:t>
      </w:r>
      <w:r w:rsidRPr="0087466A">
        <w:rPr>
          <w:rFonts w:ascii="Times New Roman" w:hAnsi="Times New Roman" w:cs="Times New Roman"/>
          <w:sz w:val="28"/>
          <w:szCs w:val="28"/>
        </w:rPr>
        <w:t>Цель внутришкольной систем</w:t>
      </w:r>
      <w:r w:rsidR="0061579B">
        <w:rPr>
          <w:rFonts w:ascii="Times New Roman" w:hAnsi="Times New Roman" w:cs="Times New Roman"/>
          <w:sz w:val="28"/>
          <w:szCs w:val="28"/>
        </w:rPr>
        <w:t xml:space="preserve">ы оценки качества образования: </w:t>
      </w:r>
      <w:r w:rsidRPr="0087466A">
        <w:rPr>
          <w:rFonts w:ascii="Times New Roman" w:hAnsi="Times New Roman" w:cs="Times New Roman"/>
          <w:sz w:val="28"/>
          <w:szCs w:val="28"/>
        </w:rPr>
        <w:t xml:space="preserve">получение объективной информации о функционировании и развитии системы образования в лицее. </w:t>
      </w:r>
    </w:p>
    <w:p w:rsidR="00151A16" w:rsidRDefault="00151A16" w:rsidP="007B02C5">
      <w:pPr>
        <w:autoSpaceDE w:val="0"/>
        <w:autoSpaceDN w:val="0"/>
        <w:adjustRightInd w:val="0"/>
        <w:spacing w:after="0"/>
        <w:ind w:left="360"/>
        <w:jc w:val="both"/>
        <w:rPr>
          <w:rFonts w:ascii="Times New Roman" w:hAnsi="Times New Roman" w:cs="Times New Roman"/>
          <w:sz w:val="28"/>
          <w:szCs w:val="28"/>
        </w:rPr>
      </w:pPr>
      <w:r w:rsidRPr="0087466A">
        <w:rPr>
          <w:rFonts w:ascii="Times New Roman" w:hAnsi="Times New Roman" w:cs="Times New Roman"/>
          <w:sz w:val="28"/>
          <w:szCs w:val="28"/>
        </w:rPr>
        <w:t xml:space="preserve"> </w:t>
      </w:r>
      <w:r w:rsidR="0061579B">
        <w:rPr>
          <w:rFonts w:ascii="Times New Roman" w:hAnsi="Times New Roman" w:cs="Times New Roman"/>
          <w:sz w:val="28"/>
          <w:szCs w:val="28"/>
        </w:rPr>
        <w:tab/>
      </w:r>
      <w:r w:rsidRPr="0087466A">
        <w:rPr>
          <w:rFonts w:ascii="Times New Roman" w:hAnsi="Times New Roman" w:cs="Times New Roman"/>
          <w:sz w:val="28"/>
          <w:szCs w:val="28"/>
        </w:rPr>
        <w:t>В течение 20</w:t>
      </w:r>
      <w:r w:rsidR="009A4A26">
        <w:rPr>
          <w:rFonts w:ascii="Times New Roman" w:hAnsi="Times New Roman" w:cs="Times New Roman"/>
          <w:sz w:val="28"/>
          <w:szCs w:val="28"/>
        </w:rPr>
        <w:t>21</w:t>
      </w:r>
      <w:r w:rsidRPr="0087466A">
        <w:rPr>
          <w:rFonts w:ascii="Times New Roman" w:hAnsi="Times New Roman" w:cs="Times New Roman"/>
          <w:sz w:val="28"/>
          <w:szCs w:val="28"/>
        </w:rPr>
        <w:t xml:space="preserve"> года администрация лицея совместно с руководителями школьных методических объединени</w:t>
      </w:r>
      <w:r w:rsidR="0097319E">
        <w:rPr>
          <w:rFonts w:ascii="Times New Roman" w:hAnsi="Times New Roman" w:cs="Times New Roman"/>
          <w:sz w:val="28"/>
          <w:szCs w:val="28"/>
        </w:rPr>
        <w:t>й и предметных кафедр проводила</w:t>
      </w:r>
      <w:r w:rsidRPr="0087466A">
        <w:rPr>
          <w:rFonts w:ascii="Times New Roman" w:hAnsi="Times New Roman" w:cs="Times New Roman"/>
          <w:b/>
          <w:bCs/>
          <w:sz w:val="28"/>
          <w:szCs w:val="28"/>
        </w:rPr>
        <w:t xml:space="preserve"> </w:t>
      </w:r>
      <w:r w:rsidRPr="0097319E">
        <w:rPr>
          <w:rFonts w:ascii="Times New Roman" w:hAnsi="Times New Roman" w:cs="Times New Roman"/>
          <w:bCs/>
          <w:sz w:val="28"/>
          <w:szCs w:val="28"/>
        </w:rPr>
        <w:t>внутренний аудит</w:t>
      </w:r>
      <w:r w:rsidRPr="0087466A">
        <w:rPr>
          <w:rFonts w:ascii="Times New Roman" w:hAnsi="Times New Roman" w:cs="Times New Roman"/>
          <w:b/>
          <w:bCs/>
          <w:sz w:val="28"/>
          <w:szCs w:val="28"/>
        </w:rPr>
        <w:t xml:space="preserve"> </w:t>
      </w:r>
      <w:r w:rsidRPr="0087466A">
        <w:rPr>
          <w:rFonts w:ascii="Times New Roman" w:hAnsi="Times New Roman" w:cs="Times New Roman"/>
          <w:sz w:val="28"/>
          <w:szCs w:val="28"/>
        </w:rPr>
        <w:t>оценки качества образования через:</w:t>
      </w:r>
    </w:p>
    <w:p w:rsidR="0061579B" w:rsidRDefault="00151A16" w:rsidP="0061579B">
      <w:pPr>
        <w:pStyle w:val="a6"/>
        <w:numPr>
          <w:ilvl w:val="0"/>
          <w:numId w:val="39"/>
        </w:numPr>
        <w:autoSpaceDE w:val="0"/>
        <w:autoSpaceDN w:val="0"/>
        <w:adjustRightInd w:val="0"/>
        <w:spacing w:after="0"/>
        <w:jc w:val="both"/>
        <w:rPr>
          <w:rFonts w:ascii="Times New Roman" w:hAnsi="Times New Roman" w:cs="Times New Roman"/>
          <w:sz w:val="28"/>
          <w:szCs w:val="28"/>
        </w:rPr>
      </w:pPr>
      <w:r w:rsidRPr="0061579B">
        <w:rPr>
          <w:rFonts w:ascii="Times New Roman" w:hAnsi="Times New Roman" w:cs="Times New Roman"/>
          <w:sz w:val="28"/>
          <w:szCs w:val="28"/>
        </w:rPr>
        <w:t>стартовую диагностику</w:t>
      </w:r>
      <w:r w:rsidR="0061579B">
        <w:rPr>
          <w:rFonts w:ascii="Times New Roman" w:hAnsi="Times New Roman" w:cs="Times New Roman"/>
          <w:sz w:val="28"/>
          <w:szCs w:val="28"/>
        </w:rPr>
        <w:t>;</w:t>
      </w:r>
    </w:p>
    <w:p w:rsidR="00151A16" w:rsidRDefault="00151A16" w:rsidP="0061579B">
      <w:pPr>
        <w:pStyle w:val="a6"/>
        <w:numPr>
          <w:ilvl w:val="0"/>
          <w:numId w:val="39"/>
        </w:numPr>
        <w:autoSpaceDE w:val="0"/>
        <w:autoSpaceDN w:val="0"/>
        <w:adjustRightInd w:val="0"/>
        <w:spacing w:after="0"/>
        <w:jc w:val="both"/>
        <w:rPr>
          <w:rFonts w:ascii="Times New Roman" w:hAnsi="Times New Roman" w:cs="Times New Roman"/>
          <w:sz w:val="28"/>
          <w:szCs w:val="28"/>
        </w:rPr>
      </w:pPr>
      <w:r w:rsidRPr="0061579B">
        <w:rPr>
          <w:rFonts w:ascii="Times New Roman" w:hAnsi="Times New Roman" w:cs="Times New Roman"/>
          <w:sz w:val="28"/>
          <w:szCs w:val="28"/>
        </w:rPr>
        <w:t xml:space="preserve">    </w:t>
      </w:r>
      <w:r w:rsidR="0061579B">
        <w:rPr>
          <w:rFonts w:ascii="Times New Roman" w:hAnsi="Times New Roman" w:cs="Times New Roman"/>
          <w:sz w:val="28"/>
          <w:szCs w:val="28"/>
        </w:rPr>
        <w:t xml:space="preserve"> мониторинг предметов ФГОС </w:t>
      </w:r>
      <w:r w:rsidRPr="0061579B">
        <w:rPr>
          <w:rFonts w:ascii="Times New Roman" w:hAnsi="Times New Roman" w:cs="Times New Roman"/>
          <w:sz w:val="28"/>
          <w:szCs w:val="28"/>
        </w:rPr>
        <w:t>(контрольные, тестовые работы в соответствии с графиком рабочих программ);</w:t>
      </w:r>
    </w:p>
    <w:p w:rsidR="00151A16" w:rsidRDefault="00151A16" w:rsidP="0061579B">
      <w:pPr>
        <w:pStyle w:val="a6"/>
        <w:numPr>
          <w:ilvl w:val="0"/>
          <w:numId w:val="39"/>
        </w:numPr>
        <w:autoSpaceDE w:val="0"/>
        <w:autoSpaceDN w:val="0"/>
        <w:adjustRightInd w:val="0"/>
        <w:spacing w:after="0"/>
        <w:jc w:val="both"/>
        <w:rPr>
          <w:rFonts w:ascii="Times New Roman" w:hAnsi="Times New Roman" w:cs="Times New Roman"/>
          <w:sz w:val="28"/>
          <w:szCs w:val="28"/>
        </w:rPr>
      </w:pPr>
      <w:r w:rsidRPr="0061579B">
        <w:rPr>
          <w:rFonts w:ascii="Times New Roman" w:hAnsi="Times New Roman" w:cs="Times New Roman"/>
          <w:sz w:val="28"/>
          <w:szCs w:val="28"/>
        </w:rPr>
        <w:t>ВШК состояния</w:t>
      </w:r>
      <w:r w:rsidR="0061579B">
        <w:rPr>
          <w:rFonts w:ascii="Times New Roman" w:hAnsi="Times New Roman" w:cs="Times New Roman"/>
          <w:sz w:val="28"/>
          <w:szCs w:val="28"/>
        </w:rPr>
        <w:t xml:space="preserve"> преподавания учебных предметов;</w:t>
      </w:r>
    </w:p>
    <w:p w:rsidR="00151A16" w:rsidRDefault="00151A16" w:rsidP="0061579B">
      <w:pPr>
        <w:pStyle w:val="a6"/>
        <w:numPr>
          <w:ilvl w:val="0"/>
          <w:numId w:val="39"/>
        </w:numPr>
        <w:autoSpaceDE w:val="0"/>
        <w:autoSpaceDN w:val="0"/>
        <w:adjustRightInd w:val="0"/>
        <w:spacing w:after="0"/>
        <w:jc w:val="both"/>
        <w:rPr>
          <w:rFonts w:ascii="Times New Roman" w:hAnsi="Times New Roman" w:cs="Times New Roman"/>
          <w:sz w:val="28"/>
          <w:szCs w:val="28"/>
        </w:rPr>
      </w:pPr>
      <w:r w:rsidRPr="0061579B">
        <w:rPr>
          <w:rFonts w:ascii="Times New Roman" w:hAnsi="Times New Roman" w:cs="Times New Roman"/>
          <w:sz w:val="28"/>
          <w:szCs w:val="28"/>
        </w:rPr>
        <w:t>выполнение ФГОС и программ ФК, анализ результатов промежуточной и итоговой аттестации;</w:t>
      </w:r>
    </w:p>
    <w:p w:rsidR="00151A16" w:rsidRDefault="00151A16" w:rsidP="0061579B">
      <w:pPr>
        <w:pStyle w:val="a6"/>
        <w:numPr>
          <w:ilvl w:val="0"/>
          <w:numId w:val="39"/>
        </w:numPr>
        <w:autoSpaceDE w:val="0"/>
        <w:autoSpaceDN w:val="0"/>
        <w:adjustRightInd w:val="0"/>
        <w:spacing w:after="0"/>
        <w:jc w:val="both"/>
        <w:rPr>
          <w:rFonts w:ascii="Times New Roman" w:hAnsi="Times New Roman" w:cs="Times New Roman"/>
          <w:sz w:val="28"/>
          <w:szCs w:val="28"/>
        </w:rPr>
      </w:pPr>
      <w:r w:rsidRPr="0061579B">
        <w:rPr>
          <w:rFonts w:ascii="Times New Roman" w:hAnsi="Times New Roman" w:cs="Times New Roman"/>
          <w:sz w:val="28"/>
          <w:szCs w:val="28"/>
        </w:rPr>
        <w:t>ВШК состояние преподавания на параллелях 1,5, 9,11 классов с целью организации деятельности и</w:t>
      </w:r>
      <w:r w:rsidR="0061579B">
        <w:rPr>
          <w:rFonts w:ascii="Times New Roman" w:hAnsi="Times New Roman" w:cs="Times New Roman"/>
          <w:sz w:val="28"/>
          <w:szCs w:val="28"/>
        </w:rPr>
        <w:t xml:space="preserve"> промежуточного контроля знаний </w:t>
      </w:r>
      <w:r w:rsidRPr="0061579B">
        <w:rPr>
          <w:rFonts w:ascii="Times New Roman" w:hAnsi="Times New Roman" w:cs="Times New Roman"/>
          <w:sz w:val="28"/>
          <w:szCs w:val="28"/>
        </w:rPr>
        <w:t>обучающихся;</w:t>
      </w:r>
    </w:p>
    <w:p w:rsidR="00151A16" w:rsidRPr="0061579B" w:rsidRDefault="00151A16" w:rsidP="0061579B">
      <w:pPr>
        <w:pStyle w:val="a6"/>
        <w:numPr>
          <w:ilvl w:val="0"/>
          <w:numId w:val="39"/>
        </w:numPr>
        <w:autoSpaceDE w:val="0"/>
        <w:autoSpaceDN w:val="0"/>
        <w:adjustRightInd w:val="0"/>
        <w:spacing w:after="0"/>
        <w:jc w:val="both"/>
        <w:rPr>
          <w:rFonts w:ascii="Times New Roman" w:hAnsi="Times New Roman" w:cs="Times New Roman"/>
          <w:sz w:val="28"/>
          <w:szCs w:val="28"/>
        </w:rPr>
      </w:pPr>
      <w:r w:rsidRPr="0061579B">
        <w:rPr>
          <w:rFonts w:ascii="Times New Roman" w:hAnsi="Times New Roman" w:cs="Times New Roman"/>
          <w:sz w:val="28"/>
          <w:szCs w:val="28"/>
        </w:rPr>
        <w:t>мониторинг участия обучающихся в интеллектуальных (олимпиады, конференции) и творческих конкурсах.</w:t>
      </w:r>
    </w:p>
    <w:p w:rsidR="00151A16" w:rsidRPr="0087466A" w:rsidRDefault="00151A16" w:rsidP="0061579B">
      <w:pPr>
        <w:autoSpaceDE w:val="0"/>
        <w:autoSpaceDN w:val="0"/>
        <w:adjustRightInd w:val="0"/>
        <w:spacing w:after="0"/>
        <w:ind w:firstLine="851"/>
        <w:jc w:val="both"/>
        <w:rPr>
          <w:rFonts w:ascii="Times New Roman" w:hAnsi="Times New Roman" w:cs="Times New Roman"/>
          <w:sz w:val="28"/>
          <w:szCs w:val="28"/>
        </w:rPr>
      </w:pPr>
      <w:r w:rsidRPr="0087466A">
        <w:rPr>
          <w:rFonts w:ascii="Times New Roman" w:hAnsi="Times New Roman" w:cs="Times New Roman"/>
          <w:sz w:val="28"/>
          <w:szCs w:val="28"/>
        </w:rPr>
        <w:lastRenderedPageBreak/>
        <w:t>Результаты внутреннего аудита обсуждались на педагогических советах лице</w:t>
      </w:r>
      <w:r w:rsidR="0061579B">
        <w:rPr>
          <w:rFonts w:ascii="Times New Roman" w:hAnsi="Times New Roman" w:cs="Times New Roman"/>
          <w:sz w:val="28"/>
          <w:szCs w:val="28"/>
        </w:rPr>
        <w:t xml:space="preserve">я, научно-методических советах, </w:t>
      </w:r>
      <w:r w:rsidRPr="0087466A">
        <w:rPr>
          <w:rFonts w:ascii="Times New Roman" w:hAnsi="Times New Roman" w:cs="Times New Roman"/>
          <w:sz w:val="28"/>
          <w:szCs w:val="28"/>
        </w:rPr>
        <w:t>заседаниях методических объединений и кафедр, родительских собраниях.</w:t>
      </w:r>
    </w:p>
    <w:p w:rsidR="00151A16" w:rsidRDefault="00151A16" w:rsidP="0061579B">
      <w:pPr>
        <w:autoSpaceDE w:val="0"/>
        <w:autoSpaceDN w:val="0"/>
        <w:adjustRightInd w:val="0"/>
        <w:spacing w:after="0"/>
        <w:ind w:firstLine="708"/>
        <w:jc w:val="both"/>
        <w:rPr>
          <w:rFonts w:ascii="Times New Roman" w:hAnsi="Times New Roman" w:cs="Times New Roman"/>
          <w:sz w:val="28"/>
          <w:szCs w:val="28"/>
        </w:rPr>
      </w:pPr>
      <w:r w:rsidRPr="0087466A">
        <w:rPr>
          <w:rFonts w:ascii="Times New Roman" w:hAnsi="Times New Roman" w:cs="Times New Roman"/>
          <w:sz w:val="28"/>
          <w:szCs w:val="28"/>
        </w:rPr>
        <w:t>Для совершенствования внутренней системы оценки качества образовательной деятельности в 2021   году необходимо:</w:t>
      </w:r>
    </w:p>
    <w:p w:rsidR="00151A16" w:rsidRDefault="00151A16" w:rsidP="0061579B">
      <w:pPr>
        <w:pStyle w:val="a6"/>
        <w:numPr>
          <w:ilvl w:val="0"/>
          <w:numId w:val="40"/>
        </w:numPr>
        <w:autoSpaceDE w:val="0"/>
        <w:autoSpaceDN w:val="0"/>
        <w:adjustRightInd w:val="0"/>
        <w:spacing w:after="0"/>
        <w:jc w:val="both"/>
        <w:rPr>
          <w:rFonts w:ascii="Times New Roman" w:hAnsi="Times New Roman" w:cs="Times New Roman"/>
          <w:sz w:val="28"/>
          <w:szCs w:val="28"/>
        </w:rPr>
      </w:pPr>
      <w:r w:rsidRPr="0061579B">
        <w:rPr>
          <w:rFonts w:ascii="Times New Roman" w:hAnsi="Times New Roman" w:cs="Times New Roman"/>
          <w:sz w:val="28"/>
          <w:szCs w:val="28"/>
        </w:rPr>
        <w:t>особое внимание уделить подготовки выпускников 9-х классов к ОГЭ, 11-х классов к ЕГЭ;</w:t>
      </w:r>
    </w:p>
    <w:p w:rsidR="00151A16" w:rsidRDefault="00151A16" w:rsidP="0061579B">
      <w:pPr>
        <w:pStyle w:val="a6"/>
        <w:numPr>
          <w:ilvl w:val="0"/>
          <w:numId w:val="40"/>
        </w:numPr>
        <w:autoSpaceDE w:val="0"/>
        <w:autoSpaceDN w:val="0"/>
        <w:adjustRightInd w:val="0"/>
        <w:spacing w:after="0"/>
        <w:jc w:val="both"/>
        <w:rPr>
          <w:rFonts w:ascii="Times New Roman" w:hAnsi="Times New Roman" w:cs="Times New Roman"/>
          <w:sz w:val="28"/>
          <w:szCs w:val="28"/>
        </w:rPr>
      </w:pPr>
      <w:r w:rsidRPr="0061579B">
        <w:rPr>
          <w:rFonts w:ascii="Times New Roman" w:hAnsi="Times New Roman" w:cs="Times New Roman"/>
          <w:sz w:val="28"/>
          <w:szCs w:val="28"/>
        </w:rPr>
        <w:t>особое внимание уделить контролю 5-х классов, 8-х классов;</w:t>
      </w:r>
    </w:p>
    <w:p w:rsidR="00151A16" w:rsidRPr="0061579B" w:rsidRDefault="00151A16" w:rsidP="0061579B">
      <w:pPr>
        <w:pStyle w:val="a6"/>
        <w:numPr>
          <w:ilvl w:val="0"/>
          <w:numId w:val="40"/>
        </w:numPr>
        <w:autoSpaceDE w:val="0"/>
        <w:autoSpaceDN w:val="0"/>
        <w:adjustRightInd w:val="0"/>
        <w:spacing w:after="0"/>
        <w:jc w:val="both"/>
        <w:rPr>
          <w:rFonts w:ascii="Times New Roman" w:hAnsi="Times New Roman" w:cs="Times New Roman"/>
          <w:sz w:val="28"/>
          <w:szCs w:val="28"/>
        </w:rPr>
      </w:pPr>
      <w:r w:rsidRPr="0061579B">
        <w:rPr>
          <w:rFonts w:ascii="Times New Roman" w:hAnsi="Times New Roman" w:cs="Times New Roman"/>
          <w:sz w:val="28"/>
          <w:szCs w:val="28"/>
        </w:rPr>
        <w:t xml:space="preserve">усилить зависимость материального и морального стимулирования педагогов от результатов мониторинга. </w:t>
      </w:r>
    </w:p>
    <w:p w:rsidR="00151A16" w:rsidRPr="0087466A" w:rsidRDefault="00151A16" w:rsidP="0061579B">
      <w:pPr>
        <w:spacing w:after="0"/>
        <w:ind w:firstLine="360"/>
        <w:jc w:val="both"/>
        <w:rPr>
          <w:rFonts w:ascii="Times New Roman" w:hAnsi="Times New Roman" w:cs="Times New Roman"/>
          <w:sz w:val="28"/>
          <w:szCs w:val="28"/>
        </w:rPr>
      </w:pPr>
      <w:r w:rsidRPr="0087466A">
        <w:rPr>
          <w:rFonts w:ascii="Times New Roman" w:hAnsi="Times New Roman" w:cs="Times New Roman"/>
          <w:sz w:val="28"/>
          <w:szCs w:val="28"/>
        </w:rPr>
        <w:t xml:space="preserve"> </w:t>
      </w:r>
      <w:r w:rsidR="0061579B">
        <w:rPr>
          <w:rFonts w:ascii="Times New Roman" w:hAnsi="Times New Roman" w:cs="Times New Roman"/>
          <w:sz w:val="28"/>
          <w:szCs w:val="28"/>
        </w:rPr>
        <w:tab/>
      </w:r>
      <w:r w:rsidRPr="0087466A">
        <w:rPr>
          <w:rFonts w:ascii="Times New Roman" w:hAnsi="Times New Roman" w:cs="Times New Roman"/>
          <w:sz w:val="28"/>
          <w:szCs w:val="28"/>
        </w:rPr>
        <w:t xml:space="preserve">По данным обследования мнения родителей учеников лицея, они в целом удовлетворены качеством образования. Но на уровне основного общего образования показатели удовлетворенности </w:t>
      </w:r>
      <w:r w:rsidR="0097319E">
        <w:rPr>
          <w:rFonts w:ascii="Times New Roman" w:hAnsi="Times New Roman" w:cs="Times New Roman"/>
          <w:sz w:val="28"/>
          <w:szCs w:val="28"/>
        </w:rPr>
        <w:t xml:space="preserve">уменьшились. Эти данные учтены </w:t>
      </w:r>
      <w:r w:rsidRPr="0087466A">
        <w:rPr>
          <w:rFonts w:ascii="Times New Roman" w:hAnsi="Times New Roman" w:cs="Times New Roman"/>
          <w:sz w:val="28"/>
          <w:szCs w:val="28"/>
        </w:rPr>
        <w:t>при планировании на 202</w:t>
      </w:r>
      <w:r w:rsidR="009A4A26">
        <w:rPr>
          <w:rFonts w:ascii="Times New Roman" w:hAnsi="Times New Roman" w:cs="Times New Roman"/>
          <w:sz w:val="28"/>
          <w:szCs w:val="28"/>
        </w:rPr>
        <w:t>2</w:t>
      </w:r>
      <w:r w:rsidR="0061579B">
        <w:rPr>
          <w:rFonts w:ascii="Times New Roman" w:hAnsi="Times New Roman" w:cs="Times New Roman"/>
          <w:sz w:val="28"/>
          <w:szCs w:val="28"/>
        </w:rPr>
        <w:t xml:space="preserve"> год</w:t>
      </w:r>
      <w:r w:rsidRPr="0087466A">
        <w:rPr>
          <w:rFonts w:ascii="Times New Roman" w:hAnsi="Times New Roman" w:cs="Times New Roman"/>
          <w:sz w:val="28"/>
          <w:szCs w:val="28"/>
        </w:rPr>
        <w:t>, в том числе усилится работа с родителями.</w:t>
      </w:r>
    </w:p>
    <w:p w:rsidR="00151A16" w:rsidRPr="0087466A" w:rsidRDefault="00151A16" w:rsidP="007B02C5">
      <w:pPr>
        <w:spacing w:after="0"/>
        <w:jc w:val="both"/>
        <w:rPr>
          <w:rFonts w:ascii="Times New Roman" w:hAnsi="Times New Roman" w:cs="Times New Roman"/>
          <w:sz w:val="28"/>
          <w:szCs w:val="28"/>
        </w:rPr>
      </w:pPr>
    </w:p>
    <w:p w:rsidR="00151A16" w:rsidRPr="0087466A" w:rsidRDefault="00151A16" w:rsidP="0061579B">
      <w:pPr>
        <w:spacing w:after="0"/>
        <w:jc w:val="center"/>
        <w:rPr>
          <w:rFonts w:ascii="Times New Roman" w:hAnsi="Times New Roman" w:cs="Times New Roman"/>
          <w:b/>
          <w:sz w:val="28"/>
          <w:szCs w:val="28"/>
        </w:rPr>
      </w:pPr>
      <w:r w:rsidRPr="0087466A">
        <w:rPr>
          <w:rFonts w:ascii="Times New Roman" w:hAnsi="Times New Roman" w:cs="Times New Roman"/>
          <w:b/>
          <w:sz w:val="28"/>
          <w:szCs w:val="28"/>
          <w:lang w:val="en-US"/>
        </w:rPr>
        <w:t>VII</w:t>
      </w:r>
      <w:r w:rsidRPr="0087466A">
        <w:rPr>
          <w:rFonts w:ascii="Times New Roman" w:hAnsi="Times New Roman" w:cs="Times New Roman"/>
          <w:b/>
          <w:sz w:val="28"/>
          <w:szCs w:val="28"/>
        </w:rPr>
        <w:t>. Оценка кадрового обеспечения</w:t>
      </w:r>
    </w:p>
    <w:p w:rsidR="00151A16" w:rsidRPr="0087466A" w:rsidRDefault="00075F67" w:rsidP="007B02C5">
      <w:pPr>
        <w:tabs>
          <w:tab w:val="left" w:pos="8080"/>
        </w:tabs>
        <w:spacing w:after="0"/>
        <w:ind w:right="-54" w:firstLine="708"/>
        <w:jc w:val="both"/>
        <w:rPr>
          <w:rFonts w:ascii="Times New Roman" w:hAnsi="Times New Roman" w:cs="Times New Roman"/>
          <w:sz w:val="28"/>
          <w:szCs w:val="28"/>
        </w:rPr>
      </w:pPr>
      <w:r>
        <w:rPr>
          <w:rFonts w:ascii="Times New Roman" w:hAnsi="Times New Roman" w:cs="Times New Roman"/>
          <w:sz w:val="28"/>
          <w:szCs w:val="28"/>
        </w:rPr>
        <w:t xml:space="preserve"> На период самообследования в лицее работает 62 педагога,  61 имеют высшее образования, один  среднее специальное, обучается в Вузе. </w:t>
      </w:r>
      <w:r w:rsidR="00151A16" w:rsidRPr="0087466A">
        <w:rPr>
          <w:rFonts w:ascii="Times New Roman" w:hAnsi="Times New Roman" w:cs="Times New Roman"/>
          <w:sz w:val="28"/>
          <w:szCs w:val="28"/>
        </w:rPr>
        <w:t xml:space="preserve">В </w:t>
      </w:r>
      <w:r w:rsidR="006E27FB">
        <w:rPr>
          <w:rFonts w:ascii="Times New Roman" w:hAnsi="Times New Roman" w:cs="Times New Roman"/>
          <w:sz w:val="28"/>
          <w:szCs w:val="28"/>
        </w:rPr>
        <w:t>ли</w:t>
      </w:r>
      <w:r w:rsidR="00720D2D">
        <w:rPr>
          <w:rFonts w:ascii="Times New Roman" w:hAnsi="Times New Roman" w:cs="Times New Roman"/>
          <w:sz w:val="28"/>
          <w:szCs w:val="28"/>
        </w:rPr>
        <w:t xml:space="preserve">цее </w:t>
      </w:r>
      <w:r w:rsidR="00151A16" w:rsidRPr="0087466A">
        <w:rPr>
          <w:rFonts w:ascii="Times New Roman" w:hAnsi="Times New Roman" w:cs="Times New Roman"/>
          <w:sz w:val="28"/>
          <w:szCs w:val="28"/>
        </w:rPr>
        <w:t xml:space="preserve"> сформирован стабильный педагогический коллектив, наблюдается устойчивый рост квалификации педагогических кадров, что является одним из оптимальных условий для успешного развития лицея. Аттестация на квалификационные категории прошла вовремя и успешно. На основании квалификационных испытаний все педагоги, подавшие заявления, аттест</w:t>
      </w:r>
      <w:r w:rsidR="00C51747">
        <w:rPr>
          <w:rFonts w:ascii="Times New Roman" w:hAnsi="Times New Roman" w:cs="Times New Roman"/>
          <w:sz w:val="28"/>
          <w:szCs w:val="28"/>
        </w:rPr>
        <w:t xml:space="preserve">ованы на заявленную категорию. </w:t>
      </w:r>
      <w:r w:rsidR="00151A16" w:rsidRPr="0087466A">
        <w:rPr>
          <w:rFonts w:ascii="Times New Roman" w:hAnsi="Times New Roman" w:cs="Times New Roman"/>
          <w:sz w:val="28"/>
          <w:szCs w:val="28"/>
        </w:rPr>
        <w:t>42 педагога  имеют высшую к</w:t>
      </w:r>
      <w:r w:rsidR="0004302A">
        <w:rPr>
          <w:rFonts w:ascii="Times New Roman" w:hAnsi="Times New Roman" w:cs="Times New Roman"/>
          <w:sz w:val="28"/>
          <w:szCs w:val="28"/>
        </w:rPr>
        <w:t xml:space="preserve">валификационную категорию, </w:t>
      </w:r>
      <w:r w:rsidR="00151A16" w:rsidRPr="0087466A">
        <w:rPr>
          <w:rFonts w:ascii="Times New Roman" w:hAnsi="Times New Roman" w:cs="Times New Roman"/>
          <w:sz w:val="28"/>
          <w:szCs w:val="28"/>
        </w:rPr>
        <w:t>первую</w:t>
      </w:r>
      <w:r w:rsidR="00C51747">
        <w:rPr>
          <w:rFonts w:ascii="Times New Roman" w:hAnsi="Times New Roman" w:cs="Times New Roman"/>
          <w:sz w:val="28"/>
          <w:szCs w:val="28"/>
        </w:rPr>
        <w:t xml:space="preserve"> категорию имеют 13 педагогов. </w:t>
      </w:r>
      <w:r w:rsidR="00151A16" w:rsidRPr="0087466A">
        <w:rPr>
          <w:rFonts w:ascii="Times New Roman" w:hAnsi="Times New Roman" w:cs="Times New Roman"/>
          <w:sz w:val="28"/>
          <w:szCs w:val="28"/>
        </w:rPr>
        <w:t xml:space="preserve"> В связи с обновлением кадрового состава, приходом молодых специалистов, часть педагогического коллектива не имеет категории</w:t>
      </w:r>
      <w:r w:rsidR="00C51747">
        <w:rPr>
          <w:rFonts w:ascii="Times New Roman" w:hAnsi="Times New Roman" w:cs="Times New Roman"/>
          <w:sz w:val="28"/>
          <w:szCs w:val="28"/>
        </w:rPr>
        <w:t xml:space="preserve">. </w:t>
      </w:r>
      <w:r w:rsidR="00151A16" w:rsidRPr="0087466A">
        <w:rPr>
          <w:rFonts w:ascii="Times New Roman" w:hAnsi="Times New Roman" w:cs="Times New Roman"/>
          <w:sz w:val="28"/>
          <w:szCs w:val="28"/>
        </w:rPr>
        <w:t xml:space="preserve"> Вопросы организации работы с кадрами постоянно находятся в центре внимания администрации Учреждения. В коллективе создан благоприятный микроклимат, осуществляется моральное и материальное стимулирование труда работников Учреждения.</w:t>
      </w:r>
    </w:p>
    <w:p w:rsidR="00151A16" w:rsidRPr="0087466A" w:rsidRDefault="00151A16" w:rsidP="007B02C5">
      <w:pPr>
        <w:spacing w:after="0"/>
        <w:ind w:right="87" w:firstLine="708"/>
        <w:jc w:val="both"/>
        <w:rPr>
          <w:rFonts w:ascii="Times New Roman" w:hAnsi="Times New Roman" w:cs="Times New Roman"/>
          <w:sz w:val="28"/>
          <w:szCs w:val="28"/>
        </w:rPr>
      </w:pPr>
      <w:r w:rsidRPr="0087466A">
        <w:rPr>
          <w:rFonts w:ascii="Times New Roman" w:hAnsi="Times New Roman" w:cs="Times New Roman"/>
          <w:sz w:val="28"/>
          <w:szCs w:val="28"/>
        </w:rPr>
        <w:t>Администрация Учреждения уделяет особое внимание росту профессионального мастерства своих работников. В Учреждении разработан план курсовой переподготовки. Педагогические работники регулярно проходят курсы повышения квалификации. В 202</w:t>
      </w:r>
      <w:r w:rsidR="00C51747">
        <w:rPr>
          <w:rFonts w:ascii="Times New Roman" w:hAnsi="Times New Roman" w:cs="Times New Roman"/>
          <w:sz w:val="28"/>
          <w:szCs w:val="28"/>
        </w:rPr>
        <w:t>1</w:t>
      </w:r>
      <w:r w:rsidRPr="0087466A">
        <w:rPr>
          <w:rFonts w:ascii="Times New Roman" w:hAnsi="Times New Roman" w:cs="Times New Roman"/>
          <w:sz w:val="28"/>
          <w:szCs w:val="28"/>
        </w:rPr>
        <w:t xml:space="preserve">   году </w:t>
      </w:r>
      <w:r w:rsidR="009E78F0">
        <w:rPr>
          <w:rFonts w:ascii="Times New Roman" w:hAnsi="Times New Roman" w:cs="Times New Roman"/>
          <w:sz w:val="28"/>
          <w:szCs w:val="28"/>
        </w:rPr>
        <w:t>32</w:t>
      </w:r>
      <w:r w:rsidR="0004302A">
        <w:rPr>
          <w:rFonts w:ascii="Times New Roman" w:hAnsi="Times New Roman" w:cs="Times New Roman"/>
          <w:sz w:val="28"/>
          <w:szCs w:val="28"/>
        </w:rPr>
        <w:t xml:space="preserve"> </w:t>
      </w:r>
      <w:r w:rsidRPr="0087466A">
        <w:rPr>
          <w:rFonts w:ascii="Times New Roman" w:hAnsi="Times New Roman" w:cs="Times New Roman"/>
          <w:sz w:val="28"/>
          <w:szCs w:val="28"/>
        </w:rPr>
        <w:t xml:space="preserve">педагогических работника повысили свой профессиональный уровень </w:t>
      </w:r>
      <w:r w:rsidRPr="0087466A">
        <w:rPr>
          <w:rFonts w:ascii="Times New Roman" w:hAnsi="Times New Roman" w:cs="Times New Roman"/>
          <w:sz w:val="28"/>
          <w:szCs w:val="28"/>
        </w:rPr>
        <w:lastRenderedPageBreak/>
        <w:t>(</w:t>
      </w:r>
      <w:r w:rsidR="00893B42">
        <w:rPr>
          <w:rFonts w:ascii="Times New Roman" w:hAnsi="Times New Roman" w:cs="Times New Roman"/>
          <w:sz w:val="28"/>
          <w:szCs w:val="28"/>
        </w:rPr>
        <w:t xml:space="preserve">курсы ИРО РЦОКО, дистанционные </w:t>
      </w:r>
      <w:r w:rsidRPr="0087466A">
        <w:rPr>
          <w:rFonts w:ascii="Times New Roman" w:hAnsi="Times New Roman" w:cs="Times New Roman"/>
          <w:sz w:val="28"/>
          <w:szCs w:val="28"/>
        </w:rPr>
        <w:t>курсы, участие в проекте «Школа цифрового века, участие в семинарах, самообразование и другие формы повышения профессионального уровня).</w:t>
      </w:r>
    </w:p>
    <w:p w:rsidR="00151A16" w:rsidRPr="0087466A" w:rsidRDefault="00151A16" w:rsidP="007B02C5">
      <w:pPr>
        <w:spacing w:after="0"/>
        <w:ind w:right="87" w:firstLine="708"/>
        <w:jc w:val="both"/>
        <w:rPr>
          <w:rFonts w:ascii="Times New Roman" w:hAnsi="Times New Roman" w:cs="Times New Roman"/>
          <w:sz w:val="28"/>
          <w:szCs w:val="28"/>
        </w:rPr>
      </w:pPr>
      <w:r w:rsidRPr="0087466A">
        <w:rPr>
          <w:rFonts w:ascii="Times New Roman" w:hAnsi="Times New Roman" w:cs="Times New Roman"/>
          <w:sz w:val="28"/>
          <w:szCs w:val="28"/>
        </w:rPr>
        <w:t>Результаты анализа данных по применению педагогами информационных и дистанционных технологий в образовательной деятельности – урочной, внеурочной и дополнительном образовании – показали, что интенсивность их применения выпала на период перехода в дистанционный режим при распространении коронавирусной инфекции, что является закономерным.  В целом, педагогический коллектив лицея  освоил дистанционное обучение, электронные образовательные ресурсы.</w:t>
      </w:r>
    </w:p>
    <w:p w:rsidR="00151A16" w:rsidRPr="0087466A" w:rsidRDefault="00151A16" w:rsidP="007B02C5">
      <w:pPr>
        <w:tabs>
          <w:tab w:val="left" w:pos="8080"/>
        </w:tabs>
        <w:spacing w:after="0"/>
        <w:ind w:right="87" w:firstLine="708"/>
        <w:jc w:val="both"/>
        <w:rPr>
          <w:rFonts w:ascii="Times New Roman" w:hAnsi="Times New Roman" w:cs="Times New Roman"/>
          <w:sz w:val="28"/>
          <w:szCs w:val="28"/>
        </w:rPr>
      </w:pPr>
      <w:r w:rsidRPr="0087466A">
        <w:rPr>
          <w:rFonts w:ascii="Times New Roman" w:hAnsi="Times New Roman" w:cs="Times New Roman"/>
          <w:sz w:val="28"/>
          <w:szCs w:val="28"/>
        </w:rPr>
        <w:t xml:space="preserve">В составе педагогического коллектива Учреждения   два Заслуженных учителя Российской Федерации, семь Почетных работников общего образования, одиннадцать  Отличников народного просвещения, три обладателя гранта Президента Российской Федерации, восемь   педагогов  награждены Грамотой Министерства образования Российской Федерации. </w:t>
      </w:r>
    </w:p>
    <w:p w:rsidR="00151A16" w:rsidRPr="0087466A" w:rsidRDefault="00151A16" w:rsidP="007B02C5">
      <w:pPr>
        <w:spacing w:after="0"/>
        <w:ind w:right="87" w:firstLine="360"/>
        <w:jc w:val="both"/>
        <w:rPr>
          <w:rFonts w:ascii="Times New Roman" w:hAnsi="Times New Roman" w:cs="Times New Roman"/>
          <w:sz w:val="28"/>
          <w:szCs w:val="28"/>
        </w:rPr>
      </w:pPr>
      <w:r w:rsidRPr="0087466A">
        <w:rPr>
          <w:rFonts w:ascii="Times New Roman" w:hAnsi="Times New Roman" w:cs="Times New Roman"/>
          <w:sz w:val="28"/>
          <w:szCs w:val="28"/>
        </w:rPr>
        <w:t xml:space="preserve">Одной из форм повышения педагогического мастерства является участие в различных конкурсах профессионального мастерства. Участие   в конкурсах и результаты участия в профессиональных конкурсах свидетельствуют о высоком уровне профессионального мастерства педагогов.  </w:t>
      </w:r>
    </w:p>
    <w:p w:rsidR="00151A16" w:rsidRPr="0087466A" w:rsidRDefault="00151A16" w:rsidP="007B02C5">
      <w:pPr>
        <w:spacing w:after="0"/>
        <w:ind w:right="87"/>
        <w:jc w:val="both"/>
        <w:rPr>
          <w:rFonts w:ascii="Times New Roman" w:hAnsi="Times New Roman" w:cs="Times New Roman"/>
          <w:sz w:val="28"/>
          <w:szCs w:val="28"/>
        </w:rPr>
      </w:pPr>
    </w:p>
    <w:p w:rsidR="005F6635" w:rsidRPr="0004302A" w:rsidRDefault="00151A16" w:rsidP="0061579B">
      <w:pPr>
        <w:shd w:val="clear" w:color="auto" w:fill="FFFFFF"/>
        <w:spacing w:after="0"/>
        <w:jc w:val="center"/>
        <w:rPr>
          <w:rFonts w:ascii="Times New Roman" w:hAnsi="Times New Roman"/>
          <w:sz w:val="28"/>
          <w:szCs w:val="28"/>
        </w:rPr>
      </w:pPr>
      <w:r w:rsidRPr="0087466A">
        <w:rPr>
          <w:rFonts w:ascii="Times New Roman" w:hAnsi="Times New Roman" w:cs="Times New Roman"/>
          <w:b/>
          <w:sz w:val="28"/>
          <w:szCs w:val="28"/>
          <w:lang w:val="en-US"/>
        </w:rPr>
        <w:t>VIII</w:t>
      </w:r>
      <w:r w:rsidRPr="0087466A">
        <w:rPr>
          <w:rFonts w:ascii="Times New Roman" w:hAnsi="Times New Roman" w:cs="Times New Roman"/>
          <w:b/>
          <w:sz w:val="28"/>
          <w:szCs w:val="28"/>
        </w:rPr>
        <w:t>. Оценка учебно-методического и библиотечно-информационного обеспечения</w:t>
      </w:r>
    </w:p>
    <w:p w:rsidR="00151A16" w:rsidRPr="0061579B" w:rsidRDefault="00151A16" w:rsidP="0061579B">
      <w:pPr>
        <w:shd w:val="clear" w:color="auto" w:fill="FFFFFF"/>
        <w:spacing w:after="0"/>
        <w:jc w:val="right"/>
        <w:rPr>
          <w:rFonts w:ascii="Times New Roman" w:hAnsi="Times New Roman" w:cs="Times New Roman"/>
          <w:b/>
          <w:sz w:val="28"/>
          <w:szCs w:val="28"/>
        </w:rPr>
      </w:pPr>
      <w:r w:rsidRPr="0061579B">
        <w:rPr>
          <w:rFonts w:ascii="Times New Roman" w:hAnsi="Times New Roman" w:cs="Times New Roman"/>
          <w:b/>
          <w:sz w:val="28"/>
          <w:szCs w:val="28"/>
        </w:rPr>
        <w:t>Таблица 1</w:t>
      </w:r>
      <w:r w:rsidR="009E78F0" w:rsidRPr="0061579B">
        <w:rPr>
          <w:rFonts w:ascii="Times New Roman" w:hAnsi="Times New Roman" w:cs="Times New Roman"/>
          <w:b/>
          <w:sz w:val="28"/>
          <w:szCs w:val="28"/>
        </w:rPr>
        <w:t>5</w:t>
      </w:r>
    </w:p>
    <w:tbl>
      <w:tblPr>
        <w:tblStyle w:val="a7"/>
        <w:tblW w:w="12170" w:type="dxa"/>
        <w:tblInd w:w="1101" w:type="dxa"/>
        <w:tblLook w:val="04A0" w:firstRow="1" w:lastRow="0" w:firstColumn="1" w:lastColumn="0" w:noHBand="0" w:noVBand="1"/>
      </w:tblPr>
      <w:tblGrid>
        <w:gridCol w:w="2409"/>
        <w:gridCol w:w="2404"/>
        <w:gridCol w:w="1849"/>
        <w:gridCol w:w="2551"/>
        <w:gridCol w:w="2957"/>
      </w:tblGrid>
      <w:tr w:rsidR="0004302A" w:rsidTr="0004302A">
        <w:tc>
          <w:tcPr>
            <w:tcW w:w="2409" w:type="dxa"/>
            <w:vAlign w:val="center"/>
          </w:tcPr>
          <w:p w:rsidR="0004302A" w:rsidRPr="005F6635" w:rsidRDefault="0004302A" w:rsidP="007B02C5">
            <w:pPr>
              <w:pStyle w:val="501"/>
              <w:shd w:val="clear" w:color="auto" w:fill="auto"/>
              <w:spacing w:line="276" w:lineRule="auto"/>
            </w:pPr>
            <w:r w:rsidRPr="005F6635">
              <w:rPr>
                <w:rStyle w:val="5011pt"/>
                <w:color w:val="auto"/>
                <w:sz w:val="28"/>
                <w:szCs w:val="28"/>
              </w:rPr>
              <w:t>Фонд библиотеки</w:t>
            </w:r>
          </w:p>
        </w:tc>
        <w:tc>
          <w:tcPr>
            <w:tcW w:w="2404" w:type="dxa"/>
            <w:vAlign w:val="center"/>
          </w:tcPr>
          <w:p w:rsidR="0004302A" w:rsidRPr="005F6635" w:rsidRDefault="0004302A" w:rsidP="007B02C5">
            <w:pPr>
              <w:pStyle w:val="501"/>
              <w:shd w:val="clear" w:color="auto" w:fill="auto"/>
              <w:spacing w:line="276" w:lineRule="auto"/>
            </w:pPr>
            <w:r w:rsidRPr="005F6635">
              <w:rPr>
                <w:rStyle w:val="5011pt"/>
                <w:color w:val="auto"/>
                <w:sz w:val="28"/>
                <w:szCs w:val="28"/>
              </w:rPr>
              <w:t>Художественная литература</w:t>
            </w:r>
          </w:p>
        </w:tc>
        <w:tc>
          <w:tcPr>
            <w:tcW w:w="1849" w:type="dxa"/>
            <w:vAlign w:val="center"/>
          </w:tcPr>
          <w:p w:rsidR="0004302A" w:rsidRPr="005F6635" w:rsidRDefault="0004302A" w:rsidP="007B02C5">
            <w:pPr>
              <w:pStyle w:val="501"/>
              <w:shd w:val="clear" w:color="auto" w:fill="auto"/>
              <w:spacing w:line="276" w:lineRule="auto"/>
            </w:pPr>
            <w:r>
              <w:rPr>
                <w:rStyle w:val="5011pt"/>
                <w:color w:val="auto"/>
                <w:sz w:val="28"/>
                <w:szCs w:val="28"/>
              </w:rPr>
              <w:t>У</w:t>
            </w:r>
            <w:r w:rsidRPr="005F6635">
              <w:rPr>
                <w:rStyle w:val="5011pt"/>
                <w:color w:val="auto"/>
                <w:sz w:val="28"/>
                <w:szCs w:val="28"/>
              </w:rPr>
              <w:t>чебники</w:t>
            </w:r>
          </w:p>
        </w:tc>
        <w:tc>
          <w:tcPr>
            <w:tcW w:w="2551" w:type="dxa"/>
            <w:vAlign w:val="center"/>
          </w:tcPr>
          <w:p w:rsidR="0004302A" w:rsidRPr="005F6635" w:rsidRDefault="0004302A" w:rsidP="007B02C5">
            <w:pPr>
              <w:pStyle w:val="501"/>
              <w:shd w:val="clear" w:color="auto" w:fill="auto"/>
              <w:spacing w:line="276" w:lineRule="auto"/>
            </w:pPr>
            <w:r w:rsidRPr="005F6635">
              <w:rPr>
                <w:rStyle w:val="5011pt"/>
                <w:color w:val="auto"/>
                <w:sz w:val="28"/>
                <w:szCs w:val="28"/>
              </w:rPr>
              <w:t>Справочная литература</w:t>
            </w:r>
          </w:p>
        </w:tc>
        <w:tc>
          <w:tcPr>
            <w:tcW w:w="2957" w:type="dxa"/>
            <w:vAlign w:val="bottom"/>
          </w:tcPr>
          <w:p w:rsidR="0004302A" w:rsidRPr="005F6635" w:rsidRDefault="0004302A" w:rsidP="007B02C5">
            <w:pPr>
              <w:pStyle w:val="501"/>
              <w:shd w:val="clear" w:color="auto" w:fill="auto"/>
              <w:spacing w:line="276" w:lineRule="auto"/>
            </w:pPr>
            <w:r>
              <w:rPr>
                <w:rStyle w:val="5011pt"/>
                <w:color w:val="auto"/>
                <w:sz w:val="28"/>
                <w:szCs w:val="28"/>
              </w:rPr>
              <w:t>Н</w:t>
            </w:r>
            <w:r w:rsidRPr="005F6635">
              <w:rPr>
                <w:rStyle w:val="5011pt"/>
                <w:color w:val="auto"/>
                <w:sz w:val="28"/>
                <w:szCs w:val="28"/>
              </w:rPr>
              <w:t>аучно- педагогическая и методическая литература</w:t>
            </w:r>
          </w:p>
        </w:tc>
      </w:tr>
      <w:tr w:rsidR="0004302A" w:rsidTr="0004302A">
        <w:tc>
          <w:tcPr>
            <w:tcW w:w="2409" w:type="dxa"/>
            <w:vAlign w:val="center"/>
          </w:tcPr>
          <w:p w:rsidR="0004302A" w:rsidRPr="0004302A" w:rsidRDefault="0004302A" w:rsidP="007B02C5">
            <w:pPr>
              <w:jc w:val="both"/>
              <w:rPr>
                <w:rFonts w:ascii="Times New Roman" w:hAnsi="Times New Roman"/>
                <w:b/>
                <w:sz w:val="28"/>
                <w:szCs w:val="28"/>
              </w:rPr>
            </w:pPr>
            <w:r w:rsidRPr="0004302A">
              <w:rPr>
                <w:rStyle w:val="502"/>
                <w:rFonts w:eastAsia="Calibri"/>
                <w:b w:val="0"/>
                <w:color w:val="auto"/>
              </w:rPr>
              <w:t>21317</w:t>
            </w:r>
          </w:p>
        </w:tc>
        <w:tc>
          <w:tcPr>
            <w:tcW w:w="2404" w:type="dxa"/>
            <w:vAlign w:val="center"/>
          </w:tcPr>
          <w:p w:rsidR="0004302A" w:rsidRPr="005F6635" w:rsidRDefault="0004302A" w:rsidP="007B02C5">
            <w:pPr>
              <w:pStyle w:val="501"/>
              <w:shd w:val="clear" w:color="auto" w:fill="auto"/>
              <w:spacing w:line="276" w:lineRule="auto"/>
              <w:ind w:left="180"/>
            </w:pPr>
            <w:r w:rsidRPr="005F6635">
              <w:rPr>
                <w:rStyle w:val="502"/>
                <w:color w:val="auto"/>
              </w:rPr>
              <w:t>5860</w:t>
            </w:r>
          </w:p>
        </w:tc>
        <w:tc>
          <w:tcPr>
            <w:tcW w:w="1849" w:type="dxa"/>
            <w:vAlign w:val="center"/>
          </w:tcPr>
          <w:p w:rsidR="0004302A" w:rsidRPr="005F6635" w:rsidRDefault="0004302A" w:rsidP="007B02C5">
            <w:pPr>
              <w:pStyle w:val="501"/>
              <w:shd w:val="clear" w:color="auto" w:fill="auto"/>
              <w:spacing w:line="276" w:lineRule="auto"/>
            </w:pPr>
            <w:r w:rsidRPr="005F6635">
              <w:rPr>
                <w:rStyle w:val="502"/>
                <w:color w:val="auto"/>
              </w:rPr>
              <w:t>13464</w:t>
            </w:r>
          </w:p>
        </w:tc>
        <w:tc>
          <w:tcPr>
            <w:tcW w:w="2551" w:type="dxa"/>
            <w:vAlign w:val="center"/>
          </w:tcPr>
          <w:p w:rsidR="0004302A" w:rsidRPr="005F6635" w:rsidRDefault="0004302A" w:rsidP="007B02C5">
            <w:pPr>
              <w:pStyle w:val="501"/>
              <w:shd w:val="clear" w:color="auto" w:fill="auto"/>
              <w:spacing w:line="276" w:lineRule="auto"/>
              <w:ind w:left="160"/>
            </w:pPr>
            <w:r w:rsidRPr="005F6635">
              <w:rPr>
                <w:rStyle w:val="502"/>
                <w:color w:val="auto"/>
              </w:rPr>
              <w:t>337</w:t>
            </w:r>
          </w:p>
        </w:tc>
        <w:tc>
          <w:tcPr>
            <w:tcW w:w="2957" w:type="dxa"/>
            <w:vAlign w:val="center"/>
          </w:tcPr>
          <w:p w:rsidR="0004302A" w:rsidRPr="005F6635" w:rsidRDefault="0004302A" w:rsidP="007B02C5">
            <w:pPr>
              <w:pStyle w:val="501"/>
              <w:shd w:val="clear" w:color="auto" w:fill="auto"/>
              <w:spacing w:line="276" w:lineRule="auto"/>
            </w:pPr>
            <w:r w:rsidRPr="005F6635">
              <w:rPr>
                <w:rStyle w:val="502"/>
                <w:color w:val="auto"/>
              </w:rPr>
              <w:t>145</w:t>
            </w:r>
          </w:p>
        </w:tc>
      </w:tr>
    </w:tbl>
    <w:p w:rsidR="0004302A" w:rsidRPr="0087466A" w:rsidRDefault="0004302A" w:rsidP="007B02C5">
      <w:pPr>
        <w:shd w:val="clear" w:color="auto" w:fill="FFFFFF"/>
        <w:spacing w:after="0"/>
        <w:jc w:val="both"/>
        <w:rPr>
          <w:rFonts w:ascii="Times New Roman" w:hAnsi="Times New Roman" w:cs="Times New Roman"/>
          <w:sz w:val="28"/>
          <w:szCs w:val="28"/>
        </w:rPr>
      </w:pPr>
    </w:p>
    <w:p w:rsidR="00151A16" w:rsidRPr="0087466A" w:rsidRDefault="00151A16" w:rsidP="007B02C5">
      <w:pPr>
        <w:spacing w:after="0"/>
        <w:ind w:firstLine="600"/>
        <w:jc w:val="both"/>
        <w:rPr>
          <w:rFonts w:ascii="Times New Roman" w:hAnsi="Times New Roman" w:cs="Times New Roman"/>
          <w:sz w:val="28"/>
          <w:szCs w:val="28"/>
        </w:rPr>
      </w:pPr>
      <w:r w:rsidRPr="0087466A">
        <w:rPr>
          <w:rFonts w:ascii="Times New Roman" w:hAnsi="Times New Roman" w:cs="Times New Roman"/>
          <w:sz w:val="28"/>
          <w:szCs w:val="28"/>
        </w:rPr>
        <w:t>Деятельность школьной библиотеки регламентируется локальным нормативным актом Учреждения -Положением о школьной библиотеке.</w:t>
      </w:r>
    </w:p>
    <w:p w:rsidR="00151A16" w:rsidRPr="0087466A" w:rsidRDefault="00151A16" w:rsidP="007B02C5">
      <w:pPr>
        <w:spacing w:after="0"/>
        <w:ind w:firstLine="600"/>
        <w:jc w:val="both"/>
        <w:rPr>
          <w:rFonts w:ascii="Times New Roman" w:hAnsi="Times New Roman" w:cs="Times New Roman"/>
          <w:sz w:val="28"/>
          <w:szCs w:val="28"/>
        </w:rPr>
      </w:pPr>
      <w:r w:rsidRPr="0087466A">
        <w:rPr>
          <w:rFonts w:ascii="Times New Roman" w:hAnsi="Times New Roman" w:cs="Times New Roman"/>
          <w:sz w:val="28"/>
          <w:szCs w:val="28"/>
        </w:rPr>
        <w:lastRenderedPageBreak/>
        <w:t>В 202</w:t>
      </w:r>
      <w:r w:rsidR="009E78F0">
        <w:rPr>
          <w:rFonts w:ascii="Times New Roman" w:hAnsi="Times New Roman" w:cs="Times New Roman"/>
          <w:sz w:val="28"/>
          <w:szCs w:val="28"/>
        </w:rPr>
        <w:t>1</w:t>
      </w:r>
      <w:r w:rsidRPr="0087466A">
        <w:rPr>
          <w:rFonts w:ascii="Times New Roman" w:hAnsi="Times New Roman" w:cs="Times New Roman"/>
          <w:sz w:val="28"/>
          <w:szCs w:val="28"/>
        </w:rPr>
        <w:t xml:space="preserve"> году 100% обучающихся были обеспечены учебниками</w:t>
      </w:r>
    </w:p>
    <w:p w:rsidR="00151A16" w:rsidRPr="0087466A" w:rsidRDefault="00151A16" w:rsidP="007B02C5">
      <w:pPr>
        <w:spacing w:after="0"/>
        <w:ind w:firstLine="760"/>
        <w:jc w:val="both"/>
        <w:rPr>
          <w:rFonts w:ascii="Times New Roman" w:hAnsi="Times New Roman" w:cs="Times New Roman"/>
          <w:sz w:val="28"/>
          <w:szCs w:val="28"/>
        </w:rPr>
      </w:pPr>
      <w:r w:rsidRPr="0087466A">
        <w:rPr>
          <w:rFonts w:ascii="Times New Roman" w:hAnsi="Times New Roman" w:cs="Times New Roman"/>
          <w:sz w:val="28"/>
          <w:szCs w:val="28"/>
        </w:rPr>
        <w:t>Вопросы деятельности школьной библиотеки в   202</w:t>
      </w:r>
      <w:r w:rsidR="009E78F0">
        <w:rPr>
          <w:rFonts w:ascii="Times New Roman" w:hAnsi="Times New Roman" w:cs="Times New Roman"/>
          <w:sz w:val="28"/>
          <w:szCs w:val="28"/>
        </w:rPr>
        <w:t>1</w:t>
      </w:r>
      <w:r w:rsidRPr="0087466A">
        <w:rPr>
          <w:rFonts w:ascii="Times New Roman" w:hAnsi="Times New Roman" w:cs="Times New Roman"/>
          <w:sz w:val="28"/>
          <w:szCs w:val="28"/>
        </w:rPr>
        <w:t xml:space="preserve"> году были заслушаны и освещены на   совещаниях при директоре, родительских собраниях:</w:t>
      </w:r>
    </w:p>
    <w:p w:rsidR="00151A16" w:rsidRPr="0087466A" w:rsidRDefault="00151A16" w:rsidP="007B02C5">
      <w:pPr>
        <w:widowControl w:val="0"/>
        <w:numPr>
          <w:ilvl w:val="0"/>
          <w:numId w:val="6"/>
        </w:numPr>
        <w:tabs>
          <w:tab w:val="left" w:pos="1069"/>
        </w:tabs>
        <w:spacing w:after="0"/>
        <w:ind w:firstLine="760"/>
        <w:jc w:val="both"/>
        <w:rPr>
          <w:rFonts w:ascii="Times New Roman" w:hAnsi="Times New Roman" w:cs="Times New Roman"/>
          <w:sz w:val="28"/>
          <w:szCs w:val="28"/>
        </w:rPr>
      </w:pPr>
      <w:r w:rsidRPr="0087466A">
        <w:rPr>
          <w:rFonts w:ascii="Times New Roman" w:hAnsi="Times New Roman" w:cs="Times New Roman"/>
          <w:sz w:val="28"/>
          <w:szCs w:val="28"/>
        </w:rPr>
        <w:t>«Подготовка перечня учебников, планируемых к использованию в новом учебном году»;</w:t>
      </w:r>
    </w:p>
    <w:p w:rsidR="00151A16" w:rsidRPr="0087466A" w:rsidRDefault="00151A16" w:rsidP="007B02C5">
      <w:pPr>
        <w:spacing w:after="0"/>
        <w:ind w:firstLine="760"/>
        <w:jc w:val="both"/>
        <w:rPr>
          <w:rFonts w:ascii="Times New Roman" w:hAnsi="Times New Roman" w:cs="Times New Roman"/>
          <w:sz w:val="28"/>
          <w:szCs w:val="28"/>
        </w:rPr>
      </w:pPr>
      <w:r w:rsidRPr="0087466A">
        <w:rPr>
          <w:rFonts w:ascii="Times New Roman" w:hAnsi="Times New Roman" w:cs="Times New Roman"/>
          <w:sz w:val="28"/>
          <w:szCs w:val="28"/>
        </w:rPr>
        <w:t>Фонд библиотеки соответствует требованиям ФГОС, учебники фонда входят в федеральный перечень,  утвержденный  приказами  Министерства просвещения  от 20.05.2020 № 254.</w:t>
      </w:r>
    </w:p>
    <w:p w:rsidR="00151A16" w:rsidRPr="0087466A" w:rsidRDefault="00151A16" w:rsidP="007B02C5">
      <w:pPr>
        <w:spacing w:after="0"/>
        <w:ind w:firstLine="760"/>
        <w:jc w:val="both"/>
        <w:rPr>
          <w:rFonts w:ascii="Times New Roman" w:hAnsi="Times New Roman" w:cs="Times New Roman"/>
          <w:sz w:val="28"/>
          <w:szCs w:val="28"/>
        </w:rPr>
      </w:pPr>
      <w:r w:rsidRPr="0087466A">
        <w:rPr>
          <w:rFonts w:ascii="Times New Roman" w:hAnsi="Times New Roman" w:cs="Times New Roman"/>
          <w:sz w:val="28"/>
          <w:szCs w:val="28"/>
        </w:rPr>
        <w:t>Средний уровень посещаемости библиотеки – 25 человек в день.</w:t>
      </w:r>
    </w:p>
    <w:p w:rsidR="00151A16" w:rsidRPr="0087466A" w:rsidRDefault="00151A16" w:rsidP="007B02C5">
      <w:pPr>
        <w:spacing w:after="0"/>
        <w:ind w:firstLine="760"/>
        <w:jc w:val="both"/>
        <w:rPr>
          <w:rFonts w:ascii="Times New Roman" w:hAnsi="Times New Roman" w:cs="Times New Roman"/>
          <w:sz w:val="28"/>
          <w:szCs w:val="28"/>
        </w:rPr>
      </w:pPr>
      <w:r w:rsidRPr="0087466A">
        <w:rPr>
          <w:rFonts w:ascii="Times New Roman" w:hAnsi="Times New Roman" w:cs="Times New Roman"/>
          <w:sz w:val="28"/>
          <w:szCs w:val="28"/>
        </w:rPr>
        <w:t xml:space="preserve">На официальном сайте лицея есть страница библиотеки с информацией о работе и проводимых мероприятиях библиотеки  </w:t>
      </w:r>
    </w:p>
    <w:p w:rsidR="00151A16" w:rsidRPr="0087466A" w:rsidRDefault="00151A16" w:rsidP="0061579B">
      <w:pPr>
        <w:spacing w:after="0"/>
        <w:jc w:val="center"/>
        <w:rPr>
          <w:rFonts w:ascii="Times New Roman" w:hAnsi="Times New Roman" w:cs="Times New Roman"/>
          <w:b/>
          <w:sz w:val="28"/>
          <w:szCs w:val="28"/>
        </w:rPr>
      </w:pPr>
      <w:r w:rsidRPr="0087466A">
        <w:rPr>
          <w:rFonts w:ascii="Times New Roman" w:hAnsi="Times New Roman" w:cs="Times New Roman"/>
          <w:b/>
          <w:sz w:val="28"/>
          <w:szCs w:val="28"/>
          <w:lang w:val="en-US"/>
        </w:rPr>
        <w:t>IX</w:t>
      </w:r>
      <w:r w:rsidRPr="0087466A">
        <w:rPr>
          <w:rFonts w:ascii="Times New Roman" w:hAnsi="Times New Roman" w:cs="Times New Roman"/>
          <w:b/>
          <w:sz w:val="28"/>
          <w:szCs w:val="28"/>
        </w:rPr>
        <w:t>. Оцен</w:t>
      </w:r>
      <w:r w:rsidR="0004302A">
        <w:rPr>
          <w:rFonts w:ascii="Times New Roman" w:hAnsi="Times New Roman" w:cs="Times New Roman"/>
          <w:b/>
          <w:sz w:val="28"/>
          <w:szCs w:val="28"/>
        </w:rPr>
        <w:t>ка материально-технической базы</w:t>
      </w:r>
    </w:p>
    <w:p w:rsidR="00151A16" w:rsidRPr="0087466A" w:rsidRDefault="00151A16" w:rsidP="007B02C5">
      <w:pPr>
        <w:spacing w:after="0"/>
        <w:ind w:firstLine="840"/>
        <w:jc w:val="both"/>
        <w:rPr>
          <w:rFonts w:ascii="Times New Roman" w:hAnsi="Times New Roman" w:cs="Times New Roman"/>
          <w:sz w:val="28"/>
          <w:szCs w:val="28"/>
        </w:rPr>
      </w:pPr>
      <w:r w:rsidRPr="0087466A">
        <w:rPr>
          <w:rFonts w:ascii="Times New Roman" w:hAnsi="Times New Roman" w:cs="Times New Roman"/>
          <w:sz w:val="28"/>
          <w:szCs w:val="28"/>
        </w:rPr>
        <w:t xml:space="preserve"> Учреждение на праве постоянного (бессрочного) пользования владеет двумя земельными участками общей площадью 17219,75кв. м, на которых располагаются два здания, где осуществляется образовательная деятельность:</w:t>
      </w:r>
    </w:p>
    <w:p w:rsidR="00151A16" w:rsidRPr="0087466A" w:rsidRDefault="00151A16" w:rsidP="007B02C5">
      <w:pPr>
        <w:widowControl w:val="0"/>
        <w:numPr>
          <w:ilvl w:val="0"/>
          <w:numId w:val="6"/>
        </w:numPr>
        <w:tabs>
          <w:tab w:val="left" w:pos="1025"/>
        </w:tabs>
        <w:spacing w:after="0"/>
        <w:ind w:firstLine="840"/>
        <w:jc w:val="both"/>
        <w:rPr>
          <w:rFonts w:ascii="Times New Roman" w:hAnsi="Times New Roman" w:cs="Times New Roman"/>
          <w:sz w:val="28"/>
          <w:szCs w:val="28"/>
        </w:rPr>
      </w:pPr>
      <w:r w:rsidRPr="0087466A">
        <w:rPr>
          <w:rFonts w:ascii="Times New Roman" w:hAnsi="Times New Roman" w:cs="Times New Roman"/>
          <w:sz w:val="28"/>
          <w:szCs w:val="28"/>
        </w:rPr>
        <w:t>двухэтажное здание (постройки 1950 года) (капитал</w:t>
      </w:r>
      <w:r w:rsidR="0061579B">
        <w:rPr>
          <w:rFonts w:ascii="Times New Roman" w:hAnsi="Times New Roman" w:cs="Times New Roman"/>
          <w:sz w:val="28"/>
          <w:szCs w:val="28"/>
        </w:rPr>
        <w:t>ьный ремонт 2010 год</w:t>
      </w:r>
      <w:r w:rsidRPr="0087466A">
        <w:rPr>
          <w:rFonts w:ascii="Times New Roman" w:hAnsi="Times New Roman" w:cs="Times New Roman"/>
          <w:sz w:val="28"/>
          <w:szCs w:val="28"/>
        </w:rPr>
        <w:t>) оборудованное для осуществления образовательного процесса учащихся 1-4 классов, на прилегающей территории (1748,3 кв. м) имеется - двухэтажное здание (постройки 1950 года)</w:t>
      </w:r>
    </w:p>
    <w:p w:rsidR="00151A16" w:rsidRPr="0087466A" w:rsidRDefault="00151A16" w:rsidP="007B02C5">
      <w:pPr>
        <w:widowControl w:val="0"/>
        <w:numPr>
          <w:ilvl w:val="0"/>
          <w:numId w:val="6"/>
        </w:numPr>
        <w:tabs>
          <w:tab w:val="left" w:pos="1092"/>
        </w:tabs>
        <w:spacing w:after="0"/>
        <w:ind w:firstLine="840"/>
        <w:jc w:val="both"/>
        <w:rPr>
          <w:rFonts w:ascii="Times New Roman" w:hAnsi="Times New Roman" w:cs="Times New Roman"/>
          <w:sz w:val="28"/>
          <w:szCs w:val="28"/>
        </w:rPr>
      </w:pPr>
      <w:r w:rsidRPr="0087466A">
        <w:rPr>
          <w:rFonts w:ascii="Times New Roman" w:hAnsi="Times New Roman" w:cs="Times New Roman"/>
          <w:sz w:val="28"/>
          <w:szCs w:val="28"/>
        </w:rPr>
        <w:t>четырехэтажное здание (постройки 1986 год) предназначенное для осуществления образовательной деятельности по общеобразовательной программе учащихся 5-11 классо</w:t>
      </w:r>
      <w:r w:rsidR="0004302A">
        <w:rPr>
          <w:rFonts w:ascii="Times New Roman" w:hAnsi="Times New Roman" w:cs="Times New Roman"/>
          <w:sz w:val="28"/>
          <w:szCs w:val="28"/>
        </w:rPr>
        <w:t>в, при прилегающей территории (</w:t>
      </w:r>
      <w:r w:rsidRPr="0087466A">
        <w:rPr>
          <w:rFonts w:ascii="Times New Roman" w:hAnsi="Times New Roman" w:cs="Times New Roman"/>
          <w:sz w:val="28"/>
          <w:szCs w:val="28"/>
        </w:rPr>
        <w:t>1869 кв.м) имеется</w:t>
      </w:r>
    </w:p>
    <w:p w:rsidR="00151A16" w:rsidRDefault="00151A16" w:rsidP="007B02C5">
      <w:pPr>
        <w:tabs>
          <w:tab w:val="left" w:pos="3139"/>
          <w:tab w:val="left" w:pos="5525"/>
          <w:tab w:val="left" w:pos="8170"/>
        </w:tabs>
        <w:spacing w:after="0"/>
        <w:ind w:firstLine="840"/>
        <w:jc w:val="both"/>
        <w:rPr>
          <w:rFonts w:ascii="Times New Roman" w:hAnsi="Times New Roman" w:cs="Times New Roman"/>
          <w:sz w:val="28"/>
          <w:szCs w:val="28"/>
        </w:rPr>
      </w:pPr>
      <w:r w:rsidRPr="0087466A">
        <w:rPr>
          <w:rFonts w:ascii="Times New Roman" w:hAnsi="Times New Roman" w:cs="Times New Roman"/>
          <w:sz w:val="28"/>
          <w:szCs w:val="28"/>
        </w:rPr>
        <w:t>Пом</w:t>
      </w:r>
      <w:r w:rsidR="0004302A">
        <w:rPr>
          <w:rFonts w:ascii="Times New Roman" w:hAnsi="Times New Roman" w:cs="Times New Roman"/>
          <w:sz w:val="28"/>
          <w:szCs w:val="28"/>
        </w:rPr>
        <w:t xml:space="preserve">ещения Учреждения соответствуют </w:t>
      </w:r>
      <w:r w:rsidRPr="0087466A">
        <w:rPr>
          <w:rFonts w:ascii="Times New Roman" w:hAnsi="Times New Roman" w:cs="Times New Roman"/>
          <w:sz w:val="28"/>
          <w:szCs w:val="28"/>
        </w:rPr>
        <w:t>санитарно</w:t>
      </w:r>
      <w:r w:rsidRPr="0087466A">
        <w:rPr>
          <w:rFonts w:ascii="Times New Roman" w:hAnsi="Times New Roman" w:cs="Times New Roman"/>
          <w:sz w:val="28"/>
          <w:szCs w:val="28"/>
        </w:rPr>
        <w:softHyphen/>
        <w:t xml:space="preserve"> эпидемиологическим правилам и нормативам, требованиям пожарной безопасности, нормам охраны труда. Учебные кабинеты и групповые помещения оснащены </w:t>
      </w:r>
      <w:r w:rsidR="0004302A">
        <w:rPr>
          <w:rFonts w:ascii="Times New Roman" w:hAnsi="Times New Roman" w:cs="Times New Roman"/>
          <w:sz w:val="28"/>
          <w:szCs w:val="28"/>
        </w:rPr>
        <w:t>необходимым оборудованием</w:t>
      </w:r>
    </w:p>
    <w:p w:rsidR="00471365" w:rsidRDefault="00471365" w:rsidP="007B02C5">
      <w:pPr>
        <w:tabs>
          <w:tab w:val="left" w:pos="3139"/>
          <w:tab w:val="left" w:pos="5525"/>
          <w:tab w:val="left" w:pos="8170"/>
        </w:tabs>
        <w:spacing w:after="0"/>
        <w:ind w:firstLine="840"/>
        <w:jc w:val="both"/>
        <w:rPr>
          <w:rFonts w:ascii="Times New Roman" w:hAnsi="Times New Roman" w:cs="Times New Roman"/>
          <w:sz w:val="28"/>
          <w:szCs w:val="28"/>
        </w:rPr>
      </w:pPr>
    </w:p>
    <w:p w:rsidR="00471365" w:rsidRDefault="00471365" w:rsidP="007B02C5">
      <w:pPr>
        <w:tabs>
          <w:tab w:val="left" w:pos="3139"/>
          <w:tab w:val="left" w:pos="5525"/>
          <w:tab w:val="left" w:pos="8170"/>
        </w:tabs>
        <w:spacing w:after="0"/>
        <w:ind w:firstLine="840"/>
        <w:jc w:val="both"/>
        <w:rPr>
          <w:rFonts w:ascii="Times New Roman" w:hAnsi="Times New Roman" w:cs="Times New Roman"/>
          <w:sz w:val="28"/>
          <w:szCs w:val="28"/>
        </w:rPr>
      </w:pPr>
    </w:p>
    <w:p w:rsidR="00471365" w:rsidRDefault="00471365" w:rsidP="007B02C5">
      <w:pPr>
        <w:tabs>
          <w:tab w:val="left" w:pos="3139"/>
          <w:tab w:val="left" w:pos="5525"/>
          <w:tab w:val="left" w:pos="8170"/>
        </w:tabs>
        <w:spacing w:after="0"/>
        <w:ind w:firstLine="840"/>
        <w:jc w:val="both"/>
        <w:rPr>
          <w:rFonts w:ascii="Times New Roman" w:hAnsi="Times New Roman" w:cs="Times New Roman"/>
          <w:sz w:val="28"/>
          <w:szCs w:val="28"/>
        </w:rPr>
      </w:pPr>
    </w:p>
    <w:p w:rsidR="00471365" w:rsidRPr="0087466A" w:rsidRDefault="00471365" w:rsidP="007B02C5">
      <w:pPr>
        <w:tabs>
          <w:tab w:val="left" w:pos="3139"/>
          <w:tab w:val="left" w:pos="5525"/>
          <w:tab w:val="left" w:pos="8170"/>
        </w:tabs>
        <w:spacing w:after="0"/>
        <w:ind w:firstLine="840"/>
        <w:jc w:val="both"/>
        <w:rPr>
          <w:rFonts w:ascii="Times New Roman" w:hAnsi="Times New Roman" w:cs="Times New Roman"/>
          <w:sz w:val="28"/>
          <w:szCs w:val="28"/>
        </w:rPr>
      </w:pPr>
    </w:p>
    <w:p w:rsidR="00151A16" w:rsidRPr="0061579B" w:rsidRDefault="00151A16" w:rsidP="0061579B">
      <w:pPr>
        <w:tabs>
          <w:tab w:val="left" w:pos="3139"/>
          <w:tab w:val="left" w:pos="5525"/>
          <w:tab w:val="left" w:pos="8170"/>
        </w:tabs>
        <w:spacing w:after="0"/>
        <w:ind w:firstLine="840"/>
        <w:jc w:val="right"/>
        <w:rPr>
          <w:rFonts w:ascii="Times New Roman" w:hAnsi="Times New Roman" w:cs="Times New Roman"/>
          <w:b/>
          <w:sz w:val="28"/>
          <w:szCs w:val="28"/>
        </w:rPr>
      </w:pPr>
      <w:r w:rsidRPr="0061579B">
        <w:rPr>
          <w:rFonts w:ascii="Times New Roman" w:hAnsi="Times New Roman" w:cs="Times New Roman"/>
          <w:b/>
          <w:sz w:val="28"/>
          <w:szCs w:val="28"/>
        </w:rPr>
        <w:lastRenderedPageBreak/>
        <w:t>Таблица 1</w:t>
      </w:r>
      <w:r w:rsidR="009E78F0" w:rsidRPr="0061579B">
        <w:rPr>
          <w:rFonts w:ascii="Times New Roman" w:hAnsi="Times New Roman" w:cs="Times New Roman"/>
          <w:b/>
          <w:sz w:val="28"/>
          <w:szCs w:val="28"/>
        </w:rPr>
        <w:t>6</w:t>
      </w:r>
    </w:p>
    <w:tbl>
      <w:tblPr>
        <w:tblW w:w="12721" w:type="dxa"/>
        <w:jc w:val="center"/>
        <w:tblLayout w:type="fixed"/>
        <w:tblCellMar>
          <w:left w:w="10" w:type="dxa"/>
          <w:right w:w="10" w:type="dxa"/>
        </w:tblCellMar>
        <w:tblLook w:val="04A0" w:firstRow="1" w:lastRow="0" w:firstColumn="1" w:lastColumn="0" w:noHBand="0" w:noVBand="1"/>
      </w:tblPr>
      <w:tblGrid>
        <w:gridCol w:w="11348"/>
        <w:gridCol w:w="1373"/>
      </w:tblGrid>
      <w:tr w:rsidR="00151A16" w:rsidRPr="0087466A" w:rsidTr="004A31F9">
        <w:trPr>
          <w:trHeight w:val="283"/>
          <w:jc w:val="center"/>
        </w:trPr>
        <w:tc>
          <w:tcPr>
            <w:tcW w:w="11348" w:type="dxa"/>
            <w:tcBorders>
              <w:top w:val="single" w:sz="4" w:space="0" w:color="auto"/>
              <w:lef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Наименование</w:t>
            </w:r>
          </w:p>
        </w:tc>
        <w:tc>
          <w:tcPr>
            <w:tcW w:w="1373" w:type="dxa"/>
            <w:tcBorders>
              <w:top w:val="single" w:sz="4" w:space="0" w:color="auto"/>
              <w:left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Кол-во</w:t>
            </w:r>
          </w:p>
        </w:tc>
      </w:tr>
      <w:tr w:rsidR="00151A16" w:rsidRPr="0087466A" w:rsidTr="004A31F9">
        <w:trPr>
          <w:trHeight w:val="283"/>
          <w:jc w:val="center"/>
        </w:trPr>
        <w:tc>
          <w:tcPr>
            <w:tcW w:w="11348" w:type="dxa"/>
            <w:tcBorders>
              <w:top w:val="single" w:sz="4" w:space="0" w:color="auto"/>
              <w:lef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Число зданий и сооружений</w:t>
            </w:r>
          </w:p>
        </w:tc>
        <w:tc>
          <w:tcPr>
            <w:tcW w:w="1373" w:type="dxa"/>
            <w:tcBorders>
              <w:top w:val="single" w:sz="4" w:space="0" w:color="auto"/>
              <w:left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2</w:t>
            </w:r>
          </w:p>
        </w:tc>
      </w:tr>
      <w:tr w:rsidR="00151A16" w:rsidRPr="0087466A" w:rsidTr="004A31F9">
        <w:trPr>
          <w:trHeight w:val="283"/>
          <w:jc w:val="center"/>
        </w:trPr>
        <w:tc>
          <w:tcPr>
            <w:tcW w:w="11348" w:type="dxa"/>
            <w:tcBorders>
              <w:top w:val="single" w:sz="4" w:space="0" w:color="auto"/>
              <w:left w:val="single" w:sz="4" w:space="0" w:color="auto"/>
            </w:tcBorders>
            <w:shd w:val="clear" w:color="auto" w:fill="FFFFFF"/>
            <w:vAlign w:val="bottom"/>
          </w:tcPr>
          <w:p w:rsidR="00151A16" w:rsidRPr="0087466A" w:rsidRDefault="00151A16" w:rsidP="007B02C5">
            <w:pPr>
              <w:pStyle w:val="501"/>
              <w:shd w:val="clear" w:color="auto" w:fill="auto"/>
              <w:spacing w:line="276" w:lineRule="auto"/>
              <w:ind w:left="4040"/>
              <w:rPr>
                <w:b w:val="0"/>
                <w:lang w:eastAsia="ru-RU"/>
              </w:rPr>
            </w:pPr>
            <w:r w:rsidRPr="0087466A">
              <w:rPr>
                <w:rStyle w:val="502"/>
              </w:rPr>
              <w:t>Здание № 1</w:t>
            </w:r>
          </w:p>
        </w:tc>
        <w:tc>
          <w:tcPr>
            <w:tcW w:w="1373" w:type="dxa"/>
            <w:tcBorders>
              <w:top w:val="single" w:sz="4" w:space="0" w:color="auto"/>
              <w:left w:val="single" w:sz="4" w:space="0" w:color="auto"/>
              <w:right w:val="single" w:sz="4" w:space="0" w:color="auto"/>
            </w:tcBorders>
            <w:shd w:val="clear" w:color="auto" w:fill="FFFFFF"/>
          </w:tcPr>
          <w:p w:rsidR="00151A16" w:rsidRPr="0087466A" w:rsidRDefault="00151A16" w:rsidP="007B02C5">
            <w:pPr>
              <w:spacing w:after="0"/>
              <w:jc w:val="both"/>
              <w:rPr>
                <w:rFonts w:ascii="Times New Roman" w:hAnsi="Times New Roman" w:cs="Times New Roman"/>
                <w:sz w:val="28"/>
                <w:szCs w:val="28"/>
              </w:rPr>
            </w:pPr>
          </w:p>
        </w:tc>
      </w:tr>
      <w:tr w:rsidR="00151A16" w:rsidRPr="0087466A" w:rsidTr="004A31F9">
        <w:trPr>
          <w:trHeight w:val="283"/>
          <w:jc w:val="center"/>
        </w:trPr>
        <w:tc>
          <w:tcPr>
            <w:tcW w:w="11348" w:type="dxa"/>
            <w:tcBorders>
              <w:top w:val="single" w:sz="4" w:space="0" w:color="auto"/>
              <w:lef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Общая площадь всех помещений (кв. м)</w:t>
            </w:r>
          </w:p>
        </w:tc>
        <w:tc>
          <w:tcPr>
            <w:tcW w:w="1373" w:type="dxa"/>
            <w:tcBorders>
              <w:top w:val="single" w:sz="4" w:space="0" w:color="auto"/>
              <w:left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3511,9</w:t>
            </w:r>
          </w:p>
        </w:tc>
      </w:tr>
      <w:tr w:rsidR="00151A16" w:rsidRPr="0087466A" w:rsidTr="004A31F9">
        <w:trPr>
          <w:trHeight w:val="283"/>
          <w:jc w:val="center"/>
        </w:trPr>
        <w:tc>
          <w:tcPr>
            <w:tcW w:w="11348" w:type="dxa"/>
            <w:tcBorders>
              <w:top w:val="single" w:sz="4" w:space="0" w:color="auto"/>
              <w:lef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Количество групповых помещений</w:t>
            </w:r>
          </w:p>
        </w:tc>
        <w:tc>
          <w:tcPr>
            <w:tcW w:w="1373" w:type="dxa"/>
            <w:tcBorders>
              <w:top w:val="single" w:sz="4" w:space="0" w:color="auto"/>
              <w:left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2</w:t>
            </w:r>
          </w:p>
        </w:tc>
      </w:tr>
      <w:tr w:rsidR="00151A16" w:rsidRPr="0087466A" w:rsidTr="004A31F9">
        <w:trPr>
          <w:trHeight w:val="283"/>
          <w:jc w:val="center"/>
        </w:trPr>
        <w:tc>
          <w:tcPr>
            <w:tcW w:w="11348" w:type="dxa"/>
            <w:tcBorders>
              <w:top w:val="single" w:sz="4" w:space="0" w:color="auto"/>
              <w:lef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Их площадь (кв. м)</w:t>
            </w:r>
          </w:p>
        </w:tc>
        <w:tc>
          <w:tcPr>
            <w:tcW w:w="1373" w:type="dxa"/>
            <w:tcBorders>
              <w:top w:val="single" w:sz="4" w:space="0" w:color="auto"/>
              <w:left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474,3</w:t>
            </w:r>
          </w:p>
        </w:tc>
      </w:tr>
      <w:tr w:rsidR="00151A16" w:rsidRPr="0087466A" w:rsidTr="004A31F9">
        <w:trPr>
          <w:trHeight w:val="283"/>
          <w:jc w:val="center"/>
        </w:trPr>
        <w:tc>
          <w:tcPr>
            <w:tcW w:w="11348" w:type="dxa"/>
            <w:tcBorders>
              <w:top w:val="single" w:sz="4" w:space="0" w:color="auto"/>
              <w:lef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Количество кабинетов начальной школы</w:t>
            </w:r>
          </w:p>
        </w:tc>
        <w:tc>
          <w:tcPr>
            <w:tcW w:w="1373" w:type="dxa"/>
            <w:tcBorders>
              <w:top w:val="single" w:sz="4" w:space="0" w:color="auto"/>
              <w:left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13</w:t>
            </w:r>
          </w:p>
        </w:tc>
      </w:tr>
      <w:tr w:rsidR="00151A16" w:rsidRPr="0087466A" w:rsidTr="004A31F9">
        <w:trPr>
          <w:trHeight w:val="283"/>
          <w:jc w:val="center"/>
        </w:trPr>
        <w:tc>
          <w:tcPr>
            <w:tcW w:w="11348" w:type="dxa"/>
            <w:tcBorders>
              <w:top w:val="single" w:sz="4" w:space="0" w:color="auto"/>
              <w:lef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Наличие в групповых помещениях:</w:t>
            </w:r>
          </w:p>
        </w:tc>
        <w:tc>
          <w:tcPr>
            <w:tcW w:w="1373" w:type="dxa"/>
            <w:tcBorders>
              <w:top w:val="single" w:sz="4" w:space="0" w:color="auto"/>
              <w:left w:val="single" w:sz="4" w:space="0" w:color="auto"/>
              <w:right w:val="single" w:sz="4" w:space="0" w:color="auto"/>
            </w:tcBorders>
            <w:shd w:val="clear" w:color="auto" w:fill="FFFFFF"/>
          </w:tcPr>
          <w:p w:rsidR="00151A16" w:rsidRPr="0087466A" w:rsidRDefault="00151A16" w:rsidP="007B02C5">
            <w:pPr>
              <w:spacing w:after="0"/>
              <w:jc w:val="both"/>
              <w:rPr>
                <w:rFonts w:ascii="Times New Roman" w:hAnsi="Times New Roman" w:cs="Times New Roman"/>
                <w:sz w:val="28"/>
                <w:szCs w:val="28"/>
              </w:rPr>
            </w:pPr>
          </w:p>
        </w:tc>
      </w:tr>
      <w:tr w:rsidR="00151A16" w:rsidRPr="0087466A" w:rsidTr="004A31F9">
        <w:trPr>
          <w:trHeight w:val="283"/>
          <w:jc w:val="center"/>
        </w:trPr>
        <w:tc>
          <w:tcPr>
            <w:tcW w:w="11348" w:type="dxa"/>
            <w:tcBorders>
              <w:top w:val="single" w:sz="4" w:space="0" w:color="auto"/>
              <w:lef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игровых</w:t>
            </w:r>
          </w:p>
        </w:tc>
        <w:tc>
          <w:tcPr>
            <w:tcW w:w="1373" w:type="dxa"/>
            <w:tcBorders>
              <w:top w:val="single" w:sz="4" w:space="0" w:color="auto"/>
              <w:left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2</w:t>
            </w:r>
          </w:p>
        </w:tc>
      </w:tr>
      <w:tr w:rsidR="00151A16" w:rsidRPr="0087466A" w:rsidTr="004A31F9">
        <w:trPr>
          <w:trHeight w:val="283"/>
          <w:jc w:val="center"/>
        </w:trPr>
        <w:tc>
          <w:tcPr>
            <w:tcW w:w="11348" w:type="dxa"/>
            <w:tcBorders>
              <w:top w:val="single" w:sz="4" w:space="0" w:color="auto"/>
              <w:lef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спальных помещений</w:t>
            </w:r>
          </w:p>
        </w:tc>
        <w:tc>
          <w:tcPr>
            <w:tcW w:w="1373" w:type="dxa"/>
            <w:tcBorders>
              <w:top w:val="single" w:sz="4" w:space="0" w:color="auto"/>
              <w:left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2</w:t>
            </w:r>
          </w:p>
        </w:tc>
      </w:tr>
      <w:tr w:rsidR="00151A16" w:rsidRPr="0087466A" w:rsidTr="004A31F9">
        <w:trPr>
          <w:trHeight w:val="283"/>
          <w:jc w:val="center"/>
        </w:trPr>
        <w:tc>
          <w:tcPr>
            <w:tcW w:w="11348" w:type="dxa"/>
            <w:tcBorders>
              <w:top w:val="single" w:sz="4" w:space="0" w:color="auto"/>
              <w:left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моечных</w:t>
            </w:r>
          </w:p>
        </w:tc>
        <w:tc>
          <w:tcPr>
            <w:tcW w:w="1373" w:type="dxa"/>
            <w:tcBorders>
              <w:top w:val="single" w:sz="4" w:space="0" w:color="auto"/>
              <w:left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1</w:t>
            </w:r>
          </w:p>
        </w:tc>
      </w:tr>
      <w:tr w:rsidR="00151A16" w:rsidRPr="0087466A" w:rsidTr="004A31F9">
        <w:trPr>
          <w:trHeight w:val="283"/>
          <w:jc w:val="center"/>
        </w:trPr>
        <w:tc>
          <w:tcPr>
            <w:tcW w:w="11348" w:type="dxa"/>
            <w:tcBorders>
              <w:top w:val="single" w:sz="4" w:space="0" w:color="auto"/>
              <w:lef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санитарных помещений</w:t>
            </w:r>
          </w:p>
        </w:tc>
        <w:tc>
          <w:tcPr>
            <w:tcW w:w="1373" w:type="dxa"/>
            <w:tcBorders>
              <w:top w:val="single" w:sz="4" w:space="0" w:color="auto"/>
              <w:left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4</w:t>
            </w:r>
          </w:p>
        </w:tc>
      </w:tr>
      <w:tr w:rsidR="00151A16" w:rsidRPr="0087466A" w:rsidTr="004A31F9">
        <w:trPr>
          <w:trHeight w:val="283"/>
          <w:jc w:val="center"/>
        </w:trPr>
        <w:tc>
          <w:tcPr>
            <w:tcW w:w="11348" w:type="dxa"/>
            <w:tcBorders>
              <w:top w:val="single" w:sz="4" w:space="0" w:color="auto"/>
              <w:lef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Численность обучающихся</w:t>
            </w:r>
          </w:p>
        </w:tc>
        <w:tc>
          <w:tcPr>
            <w:tcW w:w="1373" w:type="dxa"/>
            <w:tcBorders>
              <w:top w:val="single" w:sz="4" w:space="0" w:color="auto"/>
              <w:left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 xml:space="preserve">403 </w:t>
            </w:r>
          </w:p>
        </w:tc>
      </w:tr>
      <w:tr w:rsidR="00151A16" w:rsidRPr="0087466A" w:rsidTr="004A31F9">
        <w:trPr>
          <w:trHeight w:val="283"/>
          <w:jc w:val="center"/>
        </w:trPr>
        <w:tc>
          <w:tcPr>
            <w:tcW w:w="11348" w:type="dxa"/>
            <w:tcBorders>
              <w:top w:val="single" w:sz="4" w:space="0" w:color="auto"/>
              <w:lef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Наличие: водопровода</w:t>
            </w:r>
          </w:p>
        </w:tc>
        <w:tc>
          <w:tcPr>
            <w:tcW w:w="1373" w:type="dxa"/>
            <w:tcBorders>
              <w:top w:val="single" w:sz="4" w:space="0" w:color="auto"/>
              <w:left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имеется</w:t>
            </w:r>
          </w:p>
        </w:tc>
      </w:tr>
      <w:tr w:rsidR="00151A16" w:rsidRPr="0087466A" w:rsidTr="004A31F9">
        <w:trPr>
          <w:trHeight w:val="283"/>
          <w:jc w:val="center"/>
        </w:trPr>
        <w:tc>
          <w:tcPr>
            <w:tcW w:w="11348" w:type="dxa"/>
            <w:tcBorders>
              <w:top w:val="single" w:sz="4" w:space="0" w:color="auto"/>
              <w:lef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центрального отопления</w:t>
            </w:r>
          </w:p>
        </w:tc>
        <w:tc>
          <w:tcPr>
            <w:tcW w:w="1373" w:type="dxa"/>
            <w:tcBorders>
              <w:top w:val="single" w:sz="4" w:space="0" w:color="auto"/>
              <w:left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имеется</w:t>
            </w:r>
          </w:p>
        </w:tc>
      </w:tr>
      <w:tr w:rsidR="00151A16" w:rsidRPr="0087466A" w:rsidTr="004A31F9">
        <w:trPr>
          <w:trHeight w:val="283"/>
          <w:jc w:val="center"/>
        </w:trPr>
        <w:tc>
          <w:tcPr>
            <w:tcW w:w="11348" w:type="dxa"/>
            <w:tcBorders>
              <w:top w:val="single" w:sz="4" w:space="0" w:color="auto"/>
              <w:lef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канализации</w:t>
            </w:r>
          </w:p>
        </w:tc>
        <w:tc>
          <w:tcPr>
            <w:tcW w:w="1373" w:type="dxa"/>
            <w:tcBorders>
              <w:top w:val="single" w:sz="4" w:space="0" w:color="auto"/>
              <w:left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имеется</w:t>
            </w:r>
          </w:p>
        </w:tc>
      </w:tr>
      <w:tr w:rsidR="00151A16" w:rsidRPr="0087466A" w:rsidTr="004A31F9">
        <w:trPr>
          <w:trHeight w:val="283"/>
          <w:jc w:val="center"/>
        </w:trPr>
        <w:tc>
          <w:tcPr>
            <w:tcW w:w="11348" w:type="dxa"/>
            <w:tcBorders>
              <w:top w:val="single" w:sz="4" w:space="0" w:color="auto"/>
              <w:lef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Количество автотранспортных средств, предназначенных для хоз. нужд</w:t>
            </w:r>
          </w:p>
        </w:tc>
        <w:tc>
          <w:tcPr>
            <w:tcW w:w="1373" w:type="dxa"/>
            <w:tcBorders>
              <w:top w:val="single" w:sz="4" w:space="0" w:color="auto"/>
              <w:left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нет</w:t>
            </w:r>
          </w:p>
        </w:tc>
      </w:tr>
      <w:tr w:rsidR="00151A16" w:rsidRPr="0087466A" w:rsidTr="004A31F9">
        <w:trPr>
          <w:trHeight w:val="283"/>
          <w:jc w:val="center"/>
        </w:trPr>
        <w:tc>
          <w:tcPr>
            <w:tcW w:w="11348" w:type="dxa"/>
            <w:tcBorders>
              <w:top w:val="single" w:sz="4" w:space="0" w:color="auto"/>
              <w:lef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Наличие пожарной сигнализации</w:t>
            </w:r>
          </w:p>
        </w:tc>
        <w:tc>
          <w:tcPr>
            <w:tcW w:w="1373" w:type="dxa"/>
            <w:tcBorders>
              <w:top w:val="single" w:sz="4" w:space="0" w:color="auto"/>
              <w:left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имеется</w:t>
            </w:r>
          </w:p>
        </w:tc>
      </w:tr>
      <w:tr w:rsidR="00151A16" w:rsidRPr="0087466A" w:rsidTr="004A31F9">
        <w:trPr>
          <w:trHeight w:val="283"/>
          <w:jc w:val="center"/>
        </w:trPr>
        <w:tc>
          <w:tcPr>
            <w:tcW w:w="11348" w:type="dxa"/>
            <w:tcBorders>
              <w:top w:val="single" w:sz="4" w:space="0" w:color="auto"/>
              <w:lef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Наличие дымовых извещателей</w:t>
            </w:r>
          </w:p>
        </w:tc>
        <w:tc>
          <w:tcPr>
            <w:tcW w:w="1373" w:type="dxa"/>
            <w:tcBorders>
              <w:top w:val="single" w:sz="4" w:space="0" w:color="auto"/>
              <w:left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имеется</w:t>
            </w:r>
          </w:p>
        </w:tc>
      </w:tr>
      <w:tr w:rsidR="00151A16" w:rsidRPr="0087466A" w:rsidTr="004A31F9">
        <w:trPr>
          <w:trHeight w:val="283"/>
          <w:jc w:val="center"/>
        </w:trPr>
        <w:tc>
          <w:tcPr>
            <w:tcW w:w="11348" w:type="dxa"/>
            <w:tcBorders>
              <w:top w:val="single" w:sz="4" w:space="0" w:color="auto"/>
              <w:lef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Количество огнетушителей</w:t>
            </w:r>
          </w:p>
        </w:tc>
        <w:tc>
          <w:tcPr>
            <w:tcW w:w="1373" w:type="dxa"/>
            <w:tcBorders>
              <w:top w:val="single" w:sz="4" w:space="0" w:color="auto"/>
              <w:left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4</w:t>
            </w:r>
          </w:p>
        </w:tc>
      </w:tr>
      <w:tr w:rsidR="00151A16" w:rsidRPr="0087466A" w:rsidTr="004A31F9">
        <w:trPr>
          <w:trHeight w:val="283"/>
          <w:jc w:val="center"/>
        </w:trPr>
        <w:tc>
          <w:tcPr>
            <w:tcW w:w="11348" w:type="dxa"/>
            <w:tcBorders>
              <w:top w:val="single" w:sz="4" w:space="0" w:color="auto"/>
              <w:lef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Наличие «тревожной кнопки»</w:t>
            </w:r>
          </w:p>
        </w:tc>
        <w:tc>
          <w:tcPr>
            <w:tcW w:w="1373" w:type="dxa"/>
            <w:tcBorders>
              <w:top w:val="single" w:sz="4" w:space="0" w:color="auto"/>
              <w:left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имеется</w:t>
            </w:r>
          </w:p>
        </w:tc>
      </w:tr>
      <w:tr w:rsidR="00151A16" w:rsidRPr="0087466A" w:rsidTr="004A31F9">
        <w:trPr>
          <w:trHeight w:val="283"/>
          <w:jc w:val="center"/>
        </w:trPr>
        <w:tc>
          <w:tcPr>
            <w:tcW w:w="12721" w:type="dxa"/>
            <w:gridSpan w:val="2"/>
            <w:tcBorders>
              <w:top w:val="single" w:sz="4" w:space="0" w:color="auto"/>
              <w:left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2"/>
              </w:rPr>
              <w:t>Здание № 2</w:t>
            </w:r>
          </w:p>
        </w:tc>
      </w:tr>
      <w:tr w:rsidR="00151A16" w:rsidRPr="0087466A" w:rsidTr="004A31F9">
        <w:trPr>
          <w:trHeight w:val="283"/>
          <w:jc w:val="center"/>
        </w:trPr>
        <w:tc>
          <w:tcPr>
            <w:tcW w:w="11348" w:type="dxa"/>
            <w:tcBorders>
              <w:top w:val="single" w:sz="4" w:space="0" w:color="auto"/>
              <w:lef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Общая площадь всех помещений (кв. м)</w:t>
            </w:r>
          </w:p>
        </w:tc>
        <w:tc>
          <w:tcPr>
            <w:tcW w:w="1373" w:type="dxa"/>
            <w:tcBorders>
              <w:top w:val="single" w:sz="4" w:space="0" w:color="auto"/>
              <w:left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8430,9</w:t>
            </w:r>
          </w:p>
        </w:tc>
      </w:tr>
      <w:tr w:rsidR="00151A16" w:rsidRPr="0087466A" w:rsidTr="004A31F9">
        <w:trPr>
          <w:trHeight w:val="283"/>
          <w:jc w:val="center"/>
        </w:trPr>
        <w:tc>
          <w:tcPr>
            <w:tcW w:w="11348" w:type="dxa"/>
            <w:tcBorders>
              <w:top w:val="single" w:sz="4" w:space="0" w:color="auto"/>
              <w:lef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lastRenderedPageBreak/>
              <w:t>Количество классных кабинетов (включая учебные кабинеты)</w:t>
            </w:r>
          </w:p>
        </w:tc>
        <w:tc>
          <w:tcPr>
            <w:tcW w:w="1373" w:type="dxa"/>
            <w:tcBorders>
              <w:top w:val="single" w:sz="4" w:space="0" w:color="auto"/>
              <w:left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31</w:t>
            </w:r>
          </w:p>
        </w:tc>
      </w:tr>
      <w:tr w:rsidR="00151A16" w:rsidRPr="0087466A" w:rsidTr="004A31F9">
        <w:trPr>
          <w:trHeight w:val="283"/>
          <w:jc w:val="center"/>
        </w:trPr>
        <w:tc>
          <w:tcPr>
            <w:tcW w:w="11348" w:type="dxa"/>
            <w:tcBorders>
              <w:top w:val="single" w:sz="4" w:space="0" w:color="auto"/>
              <w:lef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Их площадь (кв. м)</w:t>
            </w:r>
          </w:p>
        </w:tc>
        <w:tc>
          <w:tcPr>
            <w:tcW w:w="1373" w:type="dxa"/>
            <w:tcBorders>
              <w:top w:val="single" w:sz="4" w:space="0" w:color="auto"/>
              <w:left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903,3</w:t>
            </w:r>
          </w:p>
        </w:tc>
      </w:tr>
      <w:tr w:rsidR="00151A16" w:rsidRPr="0087466A" w:rsidTr="004A31F9">
        <w:trPr>
          <w:trHeight w:val="283"/>
          <w:jc w:val="center"/>
        </w:trPr>
        <w:tc>
          <w:tcPr>
            <w:tcW w:w="11348" w:type="dxa"/>
            <w:tcBorders>
              <w:top w:val="single" w:sz="4" w:space="0" w:color="auto"/>
              <w:lef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Специализированные кабинеты:</w:t>
            </w:r>
          </w:p>
        </w:tc>
        <w:tc>
          <w:tcPr>
            <w:tcW w:w="1373" w:type="dxa"/>
            <w:tcBorders>
              <w:top w:val="single" w:sz="4" w:space="0" w:color="auto"/>
              <w:left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18</w:t>
            </w:r>
          </w:p>
        </w:tc>
      </w:tr>
      <w:tr w:rsidR="00151A16" w:rsidRPr="0087466A" w:rsidTr="004A31F9">
        <w:trPr>
          <w:trHeight w:val="283"/>
          <w:jc w:val="center"/>
        </w:trPr>
        <w:tc>
          <w:tcPr>
            <w:tcW w:w="11348" w:type="dxa"/>
            <w:tcBorders>
              <w:top w:val="single" w:sz="4" w:space="0" w:color="auto"/>
              <w:lef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Математики</w:t>
            </w:r>
          </w:p>
        </w:tc>
        <w:tc>
          <w:tcPr>
            <w:tcW w:w="1373" w:type="dxa"/>
            <w:tcBorders>
              <w:top w:val="single" w:sz="4" w:space="0" w:color="auto"/>
              <w:left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3</w:t>
            </w:r>
          </w:p>
        </w:tc>
      </w:tr>
      <w:tr w:rsidR="00151A16" w:rsidRPr="0087466A" w:rsidTr="004A31F9">
        <w:trPr>
          <w:trHeight w:val="283"/>
          <w:jc w:val="center"/>
        </w:trPr>
        <w:tc>
          <w:tcPr>
            <w:tcW w:w="11348" w:type="dxa"/>
            <w:tcBorders>
              <w:top w:val="single" w:sz="4" w:space="0" w:color="auto"/>
              <w:lef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Информатики и ИКТ</w:t>
            </w:r>
          </w:p>
        </w:tc>
        <w:tc>
          <w:tcPr>
            <w:tcW w:w="1373" w:type="dxa"/>
            <w:tcBorders>
              <w:top w:val="single" w:sz="4" w:space="0" w:color="auto"/>
              <w:left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2</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Химии</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lang w:eastAsia="ru-RU"/>
              </w:rPr>
            </w:pPr>
            <w:r w:rsidRPr="0087466A">
              <w:rPr>
                <w:rStyle w:val="5011pt"/>
                <w:sz w:val="28"/>
                <w:szCs w:val="28"/>
              </w:rPr>
              <w:t>1</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Физики</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1</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Русского языка и литературы</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3</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Географии</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1</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Иностранного языка</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3</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Изобразительного искусства</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1</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Спортивный зал</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2</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Актовый зал</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1</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Музей</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1</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Учебно-садовый земельный участок в гектарах (га)</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0,3</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Столовая с горячим питанием</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1</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Количество посадочных мест в столовой</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150</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Численность обучающихся, пользующихся горячим питанием</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b w:val="0"/>
                <w:color w:val="000000"/>
                <w:shd w:val="clear" w:color="auto" w:fill="FFFFFF"/>
                <w:lang w:eastAsia="ru-RU" w:bidi="ru-RU"/>
              </w:rPr>
              <w:t>967</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Библиотека</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1</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Наличие: водопровода</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имеется</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центрального отопления</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имеется</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канализации</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имеется</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Количество автотранспортных средств, предназначенных для хоз. нужд</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нет</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Количество автотранспортных средств, предназначенных для перевозки детей</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нет</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lastRenderedPageBreak/>
              <w:t>Количество кабинетов основ информатики и вычислительной техники:</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2</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в них рабочих мест с ЭВМ</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38</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Количество персональных ЭВМ</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 xml:space="preserve"> 120</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из них используются в учебных целях</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120</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Мобильный компьютерный класс</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1</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используются в учебных целях</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1</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rStyle w:val="5011pt"/>
                <w:sz w:val="28"/>
                <w:szCs w:val="28"/>
              </w:rPr>
            </w:pPr>
            <w:r w:rsidRPr="0087466A">
              <w:rPr>
                <w:rStyle w:val="5011pt"/>
                <w:sz w:val="28"/>
                <w:szCs w:val="28"/>
              </w:rPr>
              <w:t xml:space="preserve">Количество персональных ЭВМ в составе локальных </w:t>
            </w:r>
          </w:p>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вычислительных сетей</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36</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Подключение к сети Интернет</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имеется</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Скорость подключения к сети Интернет не менее 128 кбит/с</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имеется</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Количество персональных ЭВМ, подключенных к сети Интернет</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48</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адрес электронной почты</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имеется</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Наличие собственного сайта в сети Интернет</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имеется</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Наличие пожарной сигнализации</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имеется</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Наличие дымовых извещателей</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имеются</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Количество огнетушителей</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34</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Наличие «тревожной кнопки»</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имеется</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Технические средства</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pacing w:line="276" w:lineRule="auto"/>
              <w:rPr>
                <w:b w:val="0"/>
                <w:color w:val="000000"/>
                <w:shd w:val="clear" w:color="auto" w:fill="FFFFFF"/>
                <w:lang w:eastAsia="ru-RU" w:bidi="ru-RU"/>
              </w:rPr>
            </w:pP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Проектор</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30</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Экран</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16</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Интерактивная доска</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9</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rStyle w:val="5011pt"/>
                <w:sz w:val="28"/>
                <w:szCs w:val="28"/>
              </w:rPr>
            </w:pPr>
            <w:r w:rsidRPr="0087466A">
              <w:rPr>
                <w:rStyle w:val="5011pt"/>
                <w:sz w:val="28"/>
                <w:szCs w:val="28"/>
              </w:rPr>
              <w:t>Интерактивная панель</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rStyle w:val="5011pt"/>
                <w:sz w:val="28"/>
                <w:szCs w:val="28"/>
              </w:rPr>
            </w:pPr>
            <w:r w:rsidRPr="0087466A">
              <w:rPr>
                <w:rStyle w:val="5011pt"/>
                <w:sz w:val="28"/>
                <w:szCs w:val="28"/>
              </w:rPr>
              <w:t>4</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Принтер</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20</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МФУ копир</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6</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lastRenderedPageBreak/>
              <w:t>Сканер</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4</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Телевизор</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10</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DVD</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8</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Музыкальный центр</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1</w:t>
            </w:r>
          </w:p>
        </w:tc>
      </w:tr>
      <w:tr w:rsidR="00151A16" w:rsidRPr="0087466A" w:rsidTr="004A31F9">
        <w:trPr>
          <w:trHeight w:val="283"/>
          <w:jc w:val="center"/>
        </w:trPr>
        <w:tc>
          <w:tcPr>
            <w:tcW w:w="11348" w:type="dxa"/>
            <w:tcBorders>
              <w:top w:val="single" w:sz="4" w:space="0" w:color="auto"/>
              <w:left w:val="single" w:sz="4" w:space="0" w:color="auto"/>
              <w:bottom w:val="single" w:sz="4" w:space="0" w:color="auto"/>
            </w:tcBorders>
            <w:shd w:val="clear" w:color="auto" w:fill="FFFFFF"/>
            <w:vAlign w:val="center"/>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Видеокамера</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151A16" w:rsidRPr="0087466A" w:rsidRDefault="00151A16" w:rsidP="007B02C5">
            <w:pPr>
              <w:pStyle w:val="501"/>
              <w:shd w:val="clear" w:color="auto" w:fill="auto"/>
              <w:spacing w:line="276" w:lineRule="auto"/>
              <w:rPr>
                <w:b w:val="0"/>
                <w:color w:val="000000"/>
                <w:shd w:val="clear" w:color="auto" w:fill="FFFFFF"/>
                <w:lang w:eastAsia="ru-RU" w:bidi="ru-RU"/>
              </w:rPr>
            </w:pPr>
            <w:r w:rsidRPr="0087466A">
              <w:rPr>
                <w:rStyle w:val="5011pt"/>
                <w:sz w:val="28"/>
                <w:szCs w:val="28"/>
              </w:rPr>
              <w:t>1</w:t>
            </w:r>
          </w:p>
        </w:tc>
      </w:tr>
    </w:tbl>
    <w:p w:rsidR="00151A16" w:rsidRPr="0087466A" w:rsidRDefault="00151A16" w:rsidP="007B02C5">
      <w:pPr>
        <w:pStyle w:val="a6"/>
        <w:spacing w:after="0"/>
        <w:ind w:left="0"/>
        <w:jc w:val="both"/>
        <w:rPr>
          <w:rFonts w:ascii="Times New Roman" w:hAnsi="Times New Roman" w:cs="Times New Roman"/>
          <w:sz w:val="28"/>
          <w:szCs w:val="28"/>
        </w:rPr>
      </w:pPr>
    </w:p>
    <w:p w:rsidR="00151A16" w:rsidRPr="0087466A" w:rsidRDefault="00151A16" w:rsidP="007B02C5">
      <w:pPr>
        <w:pStyle w:val="a6"/>
        <w:spacing w:after="0"/>
        <w:ind w:left="0" w:firstLine="708"/>
        <w:jc w:val="both"/>
        <w:rPr>
          <w:rFonts w:ascii="Times New Roman" w:hAnsi="Times New Roman" w:cs="Times New Roman"/>
          <w:b/>
          <w:sz w:val="28"/>
          <w:szCs w:val="28"/>
        </w:rPr>
      </w:pPr>
      <w:r w:rsidRPr="0087466A">
        <w:rPr>
          <w:rFonts w:ascii="Times New Roman" w:hAnsi="Times New Roman" w:cs="Times New Roman"/>
          <w:sz w:val="28"/>
          <w:szCs w:val="28"/>
        </w:rPr>
        <w:t>Материально-техническое обеспечение Школы позволяет реализовывать в полной мере образов</w:t>
      </w:r>
      <w:r w:rsidR="0004302A">
        <w:rPr>
          <w:rFonts w:ascii="Times New Roman" w:hAnsi="Times New Roman" w:cs="Times New Roman"/>
          <w:sz w:val="28"/>
          <w:szCs w:val="28"/>
        </w:rPr>
        <w:t xml:space="preserve">ательные программы, достаточно </w:t>
      </w:r>
      <w:r w:rsidRPr="0087466A">
        <w:rPr>
          <w:rFonts w:ascii="Times New Roman" w:hAnsi="Times New Roman" w:cs="Times New Roman"/>
          <w:sz w:val="28"/>
          <w:szCs w:val="28"/>
        </w:rPr>
        <w:t>высокий у</w:t>
      </w:r>
      <w:r w:rsidR="0004302A">
        <w:rPr>
          <w:rFonts w:ascii="Times New Roman" w:hAnsi="Times New Roman" w:cs="Times New Roman"/>
          <w:sz w:val="28"/>
          <w:szCs w:val="28"/>
        </w:rPr>
        <w:t xml:space="preserve">ровень материально-технического </w:t>
      </w:r>
      <w:r w:rsidRPr="0087466A">
        <w:rPr>
          <w:rFonts w:ascii="Times New Roman" w:hAnsi="Times New Roman" w:cs="Times New Roman"/>
          <w:sz w:val="28"/>
          <w:szCs w:val="28"/>
        </w:rPr>
        <w:t>обеспечения лицея позволил организовать дистанционное обучение</w:t>
      </w:r>
      <w:r w:rsidR="009E78F0">
        <w:rPr>
          <w:rFonts w:ascii="Times New Roman" w:hAnsi="Times New Roman" w:cs="Times New Roman"/>
          <w:sz w:val="28"/>
          <w:szCs w:val="28"/>
        </w:rPr>
        <w:t xml:space="preserve"> при введении ограничительных мер.</w:t>
      </w:r>
      <w:r w:rsidR="0004302A">
        <w:rPr>
          <w:rFonts w:ascii="Times New Roman" w:hAnsi="Times New Roman" w:cs="Times New Roman"/>
          <w:sz w:val="28"/>
          <w:szCs w:val="28"/>
        </w:rPr>
        <w:t xml:space="preserve"> В настоящий момент лицей </w:t>
      </w:r>
      <w:r w:rsidRPr="0087466A">
        <w:rPr>
          <w:rFonts w:ascii="Times New Roman" w:hAnsi="Times New Roman" w:cs="Times New Roman"/>
          <w:sz w:val="28"/>
          <w:szCs w:val="28"/>
        </w:rPr>
        <w:t xml:space="preserve">участвует в национальном проекте «Цифровая образовательная среда»,  в рамках   проекта получено оборудование- 34 ноутбука и 4 интерактивных панелей. </w:t>
      </w:r>
    </w:p>
    <w:p w:rsidR="00471365" w:rsidRDefault="00471365" w:rsidP="0061579B">
      <w:pPr>
        <w:spacing w:after="0"/>
        <w:jc w:val="center"/>
        <w:rPr>
          <w:rFonts w:ascii="Times New Roman" w:hAnsi="Times New Roman" w:cs="Times New Roman"/>
          <w:b/>
          <w:sz w:val="28"/>
          <w:szCs w:val="28"/>
        </w:rPr>
      </w:pPr>
    </w:p>
    <w:p w:rsidR="00471365" w:rsidRDefault="00471365" w:rsidP="0061579B">
      <w:pPr>
        <w:spacing w:after="0"/>
        <w:jc w:val="center"/>
        <w:rPr>
          <w:rFonts w:ascii="Times New Roman" w:hAnsi="Times New Roman" w:cs="Times New Roman"/>
          <w:b/>
          <w:sz w:val="28"/>
          <w:szCs w:val="28"/>
        </w:rPr>
      </w:pPr>
    </w:p>
    <w:p w:rsidR="00471365" w:rsidRDefault="00471365" w:rsidP="0061579B">
      <w:pPr>
        <w:spacing w:after="0"/>
        <w:jc w:val="center"/>
        <w:rPr>
          <w:rFonts w:ascii="Times New Roman" w:hAnsi="Times New Roman" w:cs="Times New Roman"/>
          <w:b/>
          <w:sz w:val="28"/>
          <w:szCs w:val="28"/>
        </w:rPr>
      </w:pPr>
    </w:p>
    <w:p w:rsidR="00471365" w:rsidRDefault="00471365" w:rsidP="0061579B">
      <w:pPr>
        <w:spacing w:after="0"/>
        <w:jc w:val="center"/>
        <w:rPr>
          <w:rFonts w:ascii="Times New Roman" w:hAnsi="Times New Roman" w:cs="Times New Roman"/>
          <w:b/>
          <w:sz w:val="28"/>
          <w:szCs w:val="28"/>
        </w:rPr>
      </w:pPr>
    </w:p>
    <w:p w:rsidR="00471365" w:rsidRDefault="00471365" w:rsidP="0061579B">
      <w:pPr>
        <w:spacing w:after="0"/>
        <w:jc w:val="center"/>
        <w:rPr>
          <w:rFonts w:ascii="Times New Roman" w:hAnsi="Times New Roman" w:cs="Times New Roman"/>
          <w:b/>
          <w:sz w:val="28"/>
          <w:szCs w:val="28"/>
        </w:rPr>
      </w:pPr>
    </w:p>
    <w:p w:rsidR="00471365" w:rsidRDefault="00471365" w:rsidP="0061579B">
      <w:pPr>
        <w:spacing w:after="0"/>
        <w:jc w:val="center"/>
        <w:rPr>
          <w:rFonts w:ascii="Times New Roman" w:hAnsi="Times New Roman" w:cs="Times New Roman"/>
          <w:b/>
          <w:sz w:val="28"/>
          <w:szCs w:val="28"/>
        </w:rPr>
      </w:pPr>
    </w:p>
    <w:p w:rsidR="00471365" w:rsidRDefault="00471365" w:rsidP="0061579B">
      <w:pPr>
        <w:spacing w:after="0"/>
        <w:jc w:val="center"/>
        <w:rPr>
          <w:rFonts w:ascii="Times New Roman" w:hAnsi="Times New Roman" w:cs="Times New Roman"/>
          <w:b/>
          <w:sz w:val="28"/>
          <w:szCs w:val="28"/>
        </w:rPr>
      </w:pPr>
    </w:p>
    <w:p w:rsidR="00471365" w:rsidRDefault="00471365" w:rsidP="0061579B">
      <w:pPr>
        <w:spacing w:after="0"/>
        <w:jc w:val="center"/>
        <w:rPr>
          <w:rFonts w:ascii="Times New Roman" w:hAnsi="Times New Roman" w:cs="Times New Roman"/>
          <w:b/>
          <w:sz w:val="28"/>
          <w:szCs w:val="28"/>
        </w:rPr>
      </w:pPr>
    </w:p>
    <w:p w:rsidR="00471365" w:rsidRDefault="00471365" w:rsidP="0061579B">
      <w:pPr>
        <w:spacing w:after="0"/>
        <w:jc w:val="center"/>
        <w:rPr>
          <w:rFonts w:ascii="Times New Roman" w:hAnsi="Times New Roman" w:cs="Times New Roman"/>
          <w:b/>
          <w:sz w:val="28"/>
          <w:szCs w:val="28"/>
        </w:rPr>
      </w:pPr>
    </w:p>
    <w:p w:rsidR="00471365" w:rsidRDefault="00471365" w:rsidP="0061579B">
      <w:pPr>
        <w:spacing w:after="0"/>
        <w:jc w:val="center"/>
        <w:rPr>
          <w:rFonts w:ascii="Times New Roman" w:hAnsi="Times New Roman" w:cs="Times New Roman"/>
          <w:b/>
          <w:sz w:val="28"/>
          <w:szCs w:val="28"/>
        </w:rPr>
      </w:pPr>
    </w:p>
    <w:p w:rsidR="00471365" w:rsidRDefault="00471365" w:rsidP="0061579B">
      <w:pPr>
        <w:spacing w:after="0"/>
        <w:jc w:val="center"/>
        <w:rPr>
          <w:rFonts w:ascii="Times New Roman" w:hAnsi="Times New Roman" w:cs="Times New Roman"/>
          <w:b/>
          <w:sz w:val="28"/>
          <w:szCs w:val="28"/>
        </w:rPr>
      </w:pPr>
    </w:p>
    <w:p w:rsidR="00471365" w:rsidRDefault="00471365" w:rsidP="0061579B">
      <w:pPr>
        <w:spacing w:after="0"/>
        <w:jc w:val="center"/>
        <w:rPr>
          <w:rFonts w:ascii="Times New Roman" w:hAnsi="Times New Roman" w:cs="Times New Roman"/>
          <w:b/>
          <w:sz w:val="28"/>
          <w:szCs w:val="28"/>
        </w:rPr>
      </w:pPr>
    </w:p>
    <w:p w:rsidR="00471365" w:rsidRDefault="00471365" w:rsidP="0061579B">
      <w:pPr>
        <w:spacing w:after="0"/>
        <w:jc w:val="center"/>
        <w:rPr>
          <w:rFonts w:ascii="Times New Roman" w:hAnsi="Times New Roman" w:cs="Times New Roman"/>
          <w:b/>
          <w:sz w:val="28"/>
          <w:szCs w:val="28"/>
        </w:rPr>
      </w:pPr>
    </w:p>
    <w:p w:rsidR="00471365" w:rsidRDefault="00471365" w:rsidP="0061579B">
      <w:pPr>
        <w:spacing w:after="0"/>
        <w:jc w:val="center"/>
        <w:rPr>
          <w:rFonts w:ascii="Times New Roman" w:hAnsi="Times New Roman" w:cs="Times New Roman"/>
          <w:b/>
          <w:sz w:val="28"/>
          <w:szCs w:val="28"/>
        </w:rPr>
      </w:pPr>
    </w:p>
    <w:p w:rsidR="00471365" w:rsidRDefault="00471365" w:rsidP="0061579B">
      <w:pPr>
        <w:spacing w:after="0"/>
        <w:jc w:val="center"/>
        <w:rPr>
          <w:rFonts w:ascii="Times New Roman" w:hAnsi="Times New Roman" w:cs="Times New Roman"/>
          <w:b/>
          <w:sz w:val="28"/>
          <w:szCs w:val="28"/>
        </w:rPr>
      </w:pPr>
    </w:p>
    <w:p w:rsidR="00151A16" w:rsidRPr="0087466A" w:rsidRDefault="00151A16" w:rsidP="00A22116">
      <w:pPr>
        <w:spacing w:after="0"/>
        <w:jc w:val="center"/>
        <w:rPr>
          <w:rFonts w:ascii="Times New Roman" w:hAnsi="Times New Roman" w:cs="Times New Roman"/>
          <w:b/>
          <w:sz w:val="28"/>
          <w:szCs w:val="28"/>
        </w:rPr>
      </w:pPr>
      <w:r w:rsidRPr="0087466A">
        <w:rPr>
          <w:rFonts w:ascii="Times New Roman" w:hAnsi="Times New Roman" w:cs="Times New Roman"/>
          <w:b/>
          <w:sz w:val="28"/>
          <w:szCs w:val="28"/>
        </w:rPr>
        <w:t>Результаты анализа показателей деятельности организации</w:t>
      </w:r>
    </w:p>
    <w:p w:rsidR="00151A16" w:rsidRPr="0087466A" w:rsidRDefault="00151A16" w:rsidP="007B02C5">
      <w:pPr>
        <w:spacing w:after="0"/>
        <w:jc w:val="both"/>
        <w:rPr>
          <w:rFonts w:ascii="Times New Roman" w:hAnsi="Times New Roman" w:cs="Times New Roman"/>
          <w:b/>
          <w:sz w:val="28"/>
          <w:szCs w:val="28"/>
        </w:rPr>
      </w:pPr>
    </w:p>
    <w:p w:rsidR="00151A16" w:rsidRPr="0087466A" w:rsidRDefault="00151A16" w:rsidP="0061579B">
      <w:pPr>
        <w:spacing w:after="0"/>
        <w:ind w:left="1416" w:firstLine="708"/>
        <w:jc w:val="right"/>
        <w:rPr>
          <w:rFonts w:ascii="Times New Roman" w:hAnsi="Times New Roman" w:cs="Times New Roman"/>
          <w:sz w:val="28"/>
          <w:szCs w:val="28"/>
        </w:rPr>
      </w:pPr>
      <w:r w:rsidRPr="0087466A">
        <w:rPr>
          <w:rFonts w:ascii="Times New Roman" w:hAnsi="Times New Roman" w:cs="Times New Roman"/>
          <w:sz w:val="28"/>
          <w:szCs w:val="28"/>
        </w:rPr>
        <w:t>По состоянию на 3</w:t>
      </w:r>
      <w:r w:rsidR="00107E92">
        <w:rPr>
          <w:rFonts w:ascii="Times New Roman" w:hAnsi="Times New Roman" w:cs="Times New Roman"/>
          <w:sz w:val="28"/>
          <w:szCs w:val="28"/>
        </w:rPr>
        <w:t>1</w:t>
      </w:r>
      <w:r w:rsidRPr="0087466A">
        <w:rPr>
          <w:rFonts w:ascii="Times New Roman" w:hAnsi="Times New Roman" w:cs="Times New Roman"/>
          <w:sz w:val="28"/>
          <w:szCs w:val="28"/>
        </w:rPr>
        <w:t xml:space="preserve"> декабря 202</w:t>
      </w:r>
      <w:r w:rsidR="00107E92">
        <w:rPr>
          <w:rFonts w:ascii="Times New Roman" w:hAnsi="Times New Roman" w:cs="Times New Roman"/>
          <w:sz w:val="28"/>
          <w:szCs w:val="28"/>
        </w:rPr>
        <w:t>1</w:t>
      </w:r>
      <w:r w:rsidRPr="0087466A">
        <w:rPr>
          <w:rFonts w:ascii="Times New Roman" w:hAnsi="Times New Roman" w:cs="Times New Roman"/>
          <w:sz w:val="28"/>
          <w:szCs w:val="28"/>
        </w:rPr>
        <w:t xml:space="preserve"> года</w:t>
      </w:r>
    </w:p>
    <w:tbl>
      <w:tblPr>
        <w:tblW w:w="14884" w:type="dxa"/>
        <w:tblCellSpacing w:w="5" w:type="nil"/>
        <w:tblInd w:w="75" w:type="dxa"/>
        <w:tblLayout w:type="fixed"/>
        <w:tblCellMar>
          <w:left w:w="75" w:type="dxa"/>
          <w:right w:w="75" w:type="dxa"/>
        </w:tblCellMar>
        <w:tblLook w:val="0000" w:firstRow="0" w:lastRow="0" w:firstColumn="0" w:lastColumn="0" w:noHBand="0" w:noVBand="0"/>
      </w:tblPr>
      <w:tblGrid>
        <w:gridCol w:w="1019"/>
        <w:gridCol w:w="11739"/>
        <w:gridCol w:w="2126"/>
      </w:tblGrid>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N п/п</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Показатели</w:t>
            </w:r>
          </w:p>
        </w:tc>
        <w:tc>
          <w:tcPr>
            <w:tcW w:w="2126" w:type="dxa"/>
            <w:tcBorders>
              <w:top w:val="single" w:sz="4" w:space="0" w:color="auto"/>
              <w:left w:val="single" w:sz="4" w:space="0" w:color="auto"/>
              <w:bottom w:val="single" w:sz="4" w:space="0" w:color="auto"/>
              <w:right w:val="single" w:sz="4" w:space="0" w:color="auto"/>
            </w:tcBorders>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Единица измерения</w:t>
            </w:r>
          </w:p>
        </w:tc>
      </w:tr>
      <w:tr w:rsidR="00151A16" w:rsidRPr="0087466A" w:rsidTr="004A31F9">
        <w:trPr>
          <w:trHeight w:val="454"/>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outlineLvl w:val="1"/>
              <w:rPr>
                <w:rFonts w:ascii="Times New Roman" w:hAnsi="Times New Roman" w:cs="Times New Roman"/>
                <w:sz w:val="28"/>
                <w:szCs w:val="28"/>
              </w:rPr>
            </w:pPr>
            <w:bookmarkStart w:id="0" w:name="Par200"/>
            <w:bookmarkEnd w:id="0"/>
            <w:r w:rsidRPr="0087466A">
              <w:rPr>
                <w:rFonts w:ascii="Times New Roman" w:hAnsi="Times New Roman" w:cs="Times New Roman"/>
                <w:sz w:val="28"/>
                <w:szCs w:val="28"/>
              </w:rPr>
              <w:t>1.</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Образовательная деятельность</w:t>
            </w:r>
          </w:p>
        </w:tc>
        <w:tc>
          <w:tcPr>
            <w:tcW w:w="2126" w:type="dxa"/>
            <w:tcBorders>
              <w:top w:val="single" w:sz="4" w:space="0" w:color="auto"/>
              <w:left w:val="single" w:sz="4" w:space="0" w:color="auto"/>
              <w:bottom w:val="single" w:sz="4" w:space="0" w:color="auto"/>
              <w:right w:val="single" w:sz="4" w:space="0" w:color="auto"/>
            </w:tcBorders>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1.1</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Общая численность учащихся</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pStyle w:val="501"/>
              <w:shd w:val="clear" w:color="auto" w:fill="auto"/>
              <w:spacing w:line="276" w:lineRule="auto"/>
              <w:rPr>
                <w:b w:val="0"/>
                <w:lang w:eastAsia="ru-RU"/>
              </w:rPr>
            </w:pPr>
            <w:r w:rsidRPr="0087466A">
              <w:rPr>
                <w:rStyle w:val="502"/>
              </w:rPr>
              <w:t>9</w:t>
            </w:r>
            <w:r w:rsidR="00107E92">
              <w:rPr>
                <w:rStyle w:val="502"/>
              </w:rPr>
              <w:t>09</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1.2</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Численность учащихся по образовательной программе начального общего образования</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pStyle w:val="501"/>
              <w:shd w:val="clear" w:color="auto" w:fill="auto"/>
              <w:spacing w:line="276" w:lineRule="auto"/>
              <w:rPr>
                <w:b w:val="0"/>
                <w:lang w:eastAsia="ru-RU"/>
              </w:rPr>
            </w:pPr>
            <w:r w:rsidRPr="0087466A">
              <w:rPr>
                <w:rStyle w:val="502"/>
              </w:rPr>
              <w:t>3</w:t>
            </w:r>
            <w:r w:rsidR="00107E92">
              <w:rPr>
                <w:rStyle w:val="502"/>
              </w:rPr>
              <w:t>79</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1.3</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Численность учащихся по образовательной программе основного общего образования</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pStyle w:val="501"/>
              <w:shd w:val="clear" w:color="auto" w:fill="auto"/>
              <w:spacing w:line="276" w:lineRule="auto"/>
              <w:rPr>
                <w:b w:val="0"/>
                <w:lang w:eastAsia="ru-RU"/>
              </w:rPr>
            </w:pPr>
            <w:r w:rsidRPr="0087466A">
              <w:rPr>
                <w:rStyle w:val="502"/>
              </w:rPr>
              <w:t>43</w:t>
            </w:r>
            <w:r w:rsidR="00107E92">
              <w:rPr>
                <w:rStyle w:val="502"/>
              </w:rPr>
              <w:t>8</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1.4</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Численность учащихся по образовательной программе среднего общего образования</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pStyle w:val="501"/>
              <w:shd w:val="clear" w:color="auto" w:fill="auto"/>
              <w:spacing w:line="276" w:lineRule="auto"/>
              <w:rPr>
                <w:b w:val="0"/>
                <w:lang w:eastAsia="ru-RU"/>
              </w:rPr>
            </w:pPr>
            <w:r w:rsidRPr="0087466A">
              <w:rPr>
                <w:rStyle w:val="502"/>
              </w:rPr>
              <w:t>9</w:t>
            </w:r>
            <w:r w:rsidR="00107E92">
              <w:rPr>
                <w:rStyle w:val="502"/>
              </w:rPr>
              <w:t>2</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1.5</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 xml:space="preserve"> </w:t>
            </w:r>
            <w:r w:rsidR="007450DE">
              <w:rPr>
                <w:rFonts w:ascii="Times New Roman" w:hAnsi="Times New Roman" w:cs="Times New Roman"/>
                <w:sz w:val="28"/>
                <w:szCs w:val="28"/>
              </w:rPr>
              <w:t>654</w:t>
            </w:r>
            <w:r w:rsidRPr="0087466A">
              <w:rPr>
                <w:rFonts w:ascii="Times New Roman" w:hAnsi="Times New Roman" w:cs="Times New Roman"/>
                <w:sz w:val="28"/>
                <w:szCs w:val="28"/>
              </w:rPr>
              <w:t>/7</w:t>
            </w:r>
            <w:r w:rsidR="007450DE">
              <w:rPr>
                <w:rFonts w:ascii="Times New Roman" w:hAnsi="Times New Roman" w:cs="Times New Roman"/>
                <w:sz w:val="28"/>
                <w:szCs w:val="28"/>
              </w:rPr>
              <w:t>1,7</w:t>
            </w:r>
            <w:r w:rsidRPr="0087466A">
              <w:rPr>
                <w:rFonts w:ascii="Times New Roman" w:hAnsi="Times New Roman" w:cs="Times New Roman"/>
                <w:sz w:val="28"/>
                <w:szCs w:val="28"/>
              </w:rPr>
              <w:t>%</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1.6</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Средний балл государственной итоговой аттестации выпускников 9 класса по русскому языку</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7450DE" w:rsidP="007B02C5">
            <w:pPr>
              <w:pStyle w:val="501"/>
              <w:shd w:val="clear" w:color="auto" w:fill="auto"/>
              <w:spacing w:line="276" w:lineRule="auto"/>
              <w:rPr>
                <w:b w:val="0"/>
                <w:lang w:eastAsia="ru-RU"/>
              </w:rPr>
            </w:pPr>
            <w:r>
              <w:rPr>
                <w:b w:val="0"/>
                <w:lang w:eastAsia="ru-RU"/>
              </w:rPr>
              <w:t>4,3</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1.7</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Средний балл государственной итоговой аттестации выпускников 9 класса по математике</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7450DE" w:rsidP="007B02C5">
            <w:pPr>
              <w:pStyle w:val="501"/>
              <w:shd w:val="clear" w:color="auto" w:fill="auto"/>
              <w:spacing w:line="276" w:lineRule="auto"/>
              <w:rPr>
                <w:b w:val="0"/>
                <w:lang w:eastAsia="ru-RU"/>
              </w:rPr>
            </w:pPr>
            <w:r>
              <w:rPr>
                <w:b w:val="0"/>
                <w:lang w:eastAsia="ru-RU"/>
              </w:rPr>
              <w:t>4,1</w:t>
            </w:r>
            <w:r w:rsidR="00151A16" w:rsidRPr="0087466A">
              <w:rPr>
                <w:b w:val="0"/>
                <w:lang w:eastAsia="ru-RU"/>
              </w:rPr>
              <w:t xml:space="preserve"> </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1.8</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Средний балл единого государственного экзамена выпускников 11 класса по русскому языку</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7450DE" w:rsidP="007B02C5">
            <w:pPr>
              <w:pStyle w:val="501"/>
              <w:shd w:val="clear" w:color="auto" w:fill="auto"/>
              <w:spacing w:line="276" w:lineRule="auto"/>
              <w:rPr>
                <w:b w:val="0"/>
                <w:lang w:eastAsia="ru-RU"/>
              </w:rPr>
            </w:pPr>
            <w:r>
              <w:rPr>
                <w:b w:val="0"/>
                <w:lang w:eastAsia="ru-RU"/>
              </w:rPr>
              <w:t>84,04</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1.9</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Средний балл единого государственного экзамена выпускников 11 класса по математике</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7450DE" w:rsidP="007B02C5">
            <w:pPr>
              <w:pStyle w:val="501"/>
              <w:shd w:val="clear" w:color="auto" w:fill="auto"/>
              <w:spacing w:line="276" w:lineRule="auto"/>
              <w:rPr>
                <w:b w:val="0"/>
                <w:lang w:eastAsia="ru-RU"/>
              </w:rPr>
            </w:pPr>
            <w:r>
              <w:rPr>
                <w:b w:val="0"/>
                <w:lang w:eastAsia="ru-RU"/>
              </w:rPr>
              <w:t>63,9</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Профильный уровень</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F2081F" w:rsidP="007B02C5">
            <w:pPr>
              <w:pStyle w:val="501"/>
              <w:shd w:val="clear" w:color="auto" w:fill="auto"/>
              <w:spacing w:line="276" w:lineRule="auto"/>
              <w:rPr>
                <w:b w:val="0"/>
                <w:lang w:eastAsia="ru-RU"/>
              </w:rPr>
            </w:pPr>
            <w:r w:rsidRPr="007450DE">
              <w:rPr>
                <w:b w:val="0"/>
                <w:color w:val="FF0000"/>
                <w:lang w:eastAsia="ru-RU"/>
              </w:rPr>
              <w:t xml:space="preserve"> </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lastRenderedPageBreak/>
              <w:t>1.10</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 xml:space="preserve"> 0</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1.11</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 xml:space="preserve"> 0</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1.12</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 xml:space="preserve">0 </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1.13</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w:t>
            </w:r>
            <w:r w:rsidR="00F2081F">
              <w:rPr>
                <w:rFonts w:ascii="Times New Roman" w:hAnsi="Times New Roman" w:cs="Times New Roman"/>
                <w:sz w:val="28"/>
                <w:szCs w:val="28"/>
              </w:rPr>
              <w:t xml:space="preserve"> 1,8</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1.14</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7450DE" w:rsidP="007B02C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0</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1.15</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7450DE" w:rsidP="007B02C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0</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1.16</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F2081F" w:rsidP="007B02C5">
            <w:pPr>
              <w:pStyle w:val="501"/>
              <w:shd w:val="clear" w:color="auto" w:fill="auto"/>
              <w:spacing w:line="276" w:lineRule="auto"/>
              <w:rPr>
                <w:b w:val="0"/>
                <w:lang w:eastAsia="ru-RU"/>
              </w:rPr>
            </w:pPr>
            <w:r>
              <w:rPr>
                <w:b w:val="0"/>
                <w:lang w:eastAsia="ru-RU"/>
              </w:rPr>
              <w:t>20</w:t>
            </w:r>
            <w:r w:rsidR="00151A16" w:rsidRPr="0087466A">
              <w:rPr>
                <w:b w:val="0"/>
                <w:lang w:eastAsia="ru-RU"/>
              </w:rPr>
              <w:t>/</w:t>
            </w:r>
            <w:r>
              <w:rPr>
                <w:b w:val="0"/>
                <w:lang w:eastAsia="ru-RU"/>
              </w:rPr>
              <w:t>23,3</w:t>
            </w:r>
            <w:r w:rsidR="00151A16" w:rsidRPr="0087466A">
              <w:rPr>
                <w:b w:val="0"/>
                <w:lang w:eastAsia="ru-RU"/>
              </w:rPr>
              <w:t xml:space="preserve"> %</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1.17</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pStyle w:val="501"/>
              <w:shd w:val="clear" w:color="auto" w:fill="auto"/>
              <w:spacing w:line="276" w:lineRule="auto"/>
              <w:rPr>
                <w:b w:val="0"/>
                <w:lang w:eastAsia="ru-RU"/>
              </w:rPr>
            </w:pPr>
            <w:r w:rsidRPr="0087466A">
              <w:rPr>
                <w:b w:val="0"/>
                <w:lang w:eastAsia="ru-RU"/>
              </w:rPr>
              <w:t xml:space="preserve"> </w:t>
            </w:r>
            <w:r w:rsidR="00F2081F">
              <w:rPr>
                <w:b w:val="0"/>
                <w:lang w:eastAsia="ru-RU"/>
              </w:rPr>
              <w:t>15</w:t>
            </w:r>
            <w:r w:rsidRPr="0087466A">
              <w:rPr>
                <w:b w:val="0"/>
                <w:lang w:eastAsia="ru-RU"/>
              </w:rPr>
              <w:t xml:space="preserve"> /2</w:t>
            </w:r>
            <w:r w:rsidR="00F2081F">
              <w:rPr>
                <w:b w:val="0"/>
                <w:lang w:eastAsia="ru-RU"/>
              </w:rPr>
              <w:t>8</w:t>
            </w:r>
            <w:r w:rsidRPr="0087466A">
              <w:rPr>
                <w:b w:val="0"/>
                <w:lang w:eastAsia="ru-RU"/>
              </w:rPr>
              <w:t>,</w:t>
            </w:r>
            <w:r w:rsidR="00F2081F">
              <w:rPr>
                <w:b w:val="0"/>
                <w:lang w:eastAsia="ru-RU"/>
              </w:rPr>
              <w:t>3</w:t>
            </w:r>
            <w:r w:rsidRPr="0087466A">
              <w:rPr>
                <w:b w:val="0"/>
                <w:lang w:eastAsia="ru-RU"/>
              </w:rPr>
              <w:t xml:space="preserve"> %</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1.18</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7450DE" w:rsidP="007B02C5">
            <w:pPr>
              <w:pStyle w:val="501"/>
              <w:shd w:val="clear" w:color="auto" w:fill="auto"/>
              <w:spacing w:line="276" w:lineRule="auto"/>
              <w:rPr>
                <w:b w:val="0"/>
                <w:lang w:eastAsia="ru-RU"/>
              </w:rPr>
            </w:pPr>
            <w:r>
              <w:rPr>
                <w:b w:val="0"/>
                <w:lang w:eastAsia="ru-RU"/>
              </w:rPr>
              <w:t>495</w:t>
            </w:r>
            <w:r w:rsidR="00151A16" w:rsidRPr="0087466A">
              <w:rPr>
                <w:b w:val="0"/>
                <w:lang w:eastAsia="ru-RU"/>
              </w:rPr>
              <w:t>/</w:t>
            </w:r>
            <w:r>
              <w:rPr>
                <w:b w:val="0"/>
                <w:lang w:eastAsia="ru-RU"/>
              </w:rPr>
              <w:t>54,5</w:t>
            </w:r>
            <w:r w:rsidR="00151A16" w:rsidRPr="0087466A">
              <w:rPr>
                <w:b w:val="0"/>
                <w:lang w:eastAsia="ru-RU"/>
              </w:rPr>
              <w:t>%</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1.19</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spacing w:after="0"/>
              <w:jc w:val="both"/>
              <w:rPr>
                <w:rFonts w:ascii="Times New Roman" w:hAnsi="Times New Roman" w:cs="Times New Roman"/>
                <w:sz w:val="28"/>
                <w:szCs w:val="28"/>
              </w:rPr>
            </w:pPr>
            <w:r w:rsidRPr="0087466A">
              <w:rPr>
                <w:rFonts w:ascii="Times New Roman" w:hAnsi="Times New Roman" w:cs="Times New Roman"/>
                <w:sz w:val="28"/>
                <w:szCs w:val="28"/>
              </w:rPr>
              <w:t>7</w:t>
            </w:r>
            <w:r w:rsidR="007450DE">
              <w:rPr>
                <w:rFonts w:ascii="Times New Roman" w:hAnsi="Times New Roman" w:cs="Times New Roman"/>
                <w:sz w:val="28"/>
                <w:szCs w:val="28"/>
              </w:rPr>
              <w:t>6</w:t>
            </w:r>
            <w:r w:rsidRPr="0087466A">
              <w:rPr>
                <w:rFonts w:ascii="Times New Roman" w:hAnsi="Times New Roman" w:cs="Times New Roman"/>
                <w:sz w:val="28"/>
                <w:szCs w:val="28"/>
              </w:rPr>
              <w:t>/8</w:t>
            </w:r>
            <w:r w:rsidR="007450DE">
              <w:rPr>
                <w:rFonts w:ascii="Times New Roman" w:hAnsi="Times New Roman" w:cs="Times New Roman"/>
                <w:sz w:val="28"/>
                <w:szCs w:val="28"/>
              </w:rPr>
              <w:t>,3</w:t>
            </w:r>
            <w:r w:rsidRPr="0087466A">
              <w:rPr>
                <w:rFonts w:ascii="Times New Roman" w:hAnsi="Times New Roman" w:cs="Times New Roman"/>
                <w:sz w:val="28"/>
                <w:szCs w:val="28"/>
              </w:rPr>
              <w:t>%</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lastRenderedPageBreak/>
              <w:t>1.19.1</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регионального уровня</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7450DE" w:rsidP="007B02C5">
            <w:pPr>
              <w:pStyle w:val="501"/>
              <w:shd w:val="clear" w:color="auto" w:fill="auto"/>
              <w:spacing w:line="276" w:lineRule="auto"/>
              <w:rPr>
                <w:b w:val="0"/>
                <w:lang w:eastAsia="ru-RU"/>
              </w:rPr>
            </w:pPr>
            <w:r>
              <w:rPr>
                <w:b w:val="0"/>
                <w:lang w:eastAsia="ru-RU"/>
              </w:rPr>
              <w:t>29</w:t>
            </w:r>
            <w:r w:rsidR="00151A16" w:rsidRPr="0087466A">
              <w:rPr>
                <w:b w:val="0"/>
                <w:lang w:eastAsia="ru-RU"/>
              </w:rPr>
              <w:t>/</w:t>
            </w:r>
            <w:r>
              <w:rPr>
                <w:b w:val="0"/>
                <w:lang w:eastAsia="ru-RU"/>
              </w:rPr>
              <w:t>3,1</w:t>
            </w:r>
            <w:r w:rsidR="00151A16" w:rsidRPr="0087466A">
              <w:rPr>
                <w:b w:val="0"/>
                <w:lang w:eastAsia="ru-RU"/>
              </w:rPr>
              <w:t xml:space="preserve"> %</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1.19.2</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федерального уровня</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pStyle w:val="501"/>
              <w:shd w:val="clear" w:color="auto" w:fill="auto"/>
              <w:spacing w:line="276" w:lineRule="auto"/>
              <w:rPr>
                <w:b w:val="0"/>
                <w:lang w:eastAsia="ru-RU"/>
              </w:rPr>
            </w:pPr>
            <w:r w:rsidRPr="0087466A">
              <w:rPr>
                <w:b w:val="0"/>
                <w:lang w:eastAsia="ru-RU"/>
              </w:rPr>
              <w:t>3/0,32%</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1.19.3</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международного уровня</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7450DE" w:rsidP="007B02C5">
            <w:pPr>
              <w:pStyle w:val="501"/>
              <w:shd w:val="clear" w:color="auto" w:fill="auto"/>
              <w:spacing w:line="276" w:lineRule="auto"/>
              <w:rPr>
                <w:b w:val="0"/>
                <w:lang w:eastAsia="ru-RU"/>
              </w:rPr>
            </w:pPr>
            <w:r>
              <w:rPr>
                <w:b w:val="0"/>
                <w:lang w:eastAsia="ru-RU"/>
              </w:rPr>
              <w:t>0</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1.20</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pStyle w:val="501"/>
              <w:shd w:val="clear" w:color="auto" w:fill="auto"/>
              <w:spacing w:line="276" w:lineRule="auto"/>
              <w:rPr>
                <w:b w:val="0"/>
                <w:lang w:eastAsia="ru-RU"/>
              </w:rPr>
            </w:pPr>
            <w:r w:rsidRPr="0087466A">
              <w:rPr>
                <w:b w:val="0"/>
                <w:lang w:eastAsia="ru-RU"/>
              </w:rPr>
              <w:t>30</w:t>
            </w:r>
            <w:r w:rsidR="00060835">
              <w:rPr>
                <w:b w:val="0"/>
                <w:lang w:eastAsia="ru-RU"/>
              </w:rPr>
              <w:t>1</w:t>
            </w:r>
            <w:r w:rsidRPr="0087466A">
              <w:rPr>
                <w:b w:val="0"/>
                <w:lang w:eastAsia="ru-RU"/>
              </w:rPr>
              <w:t>/ 3</w:t>
            </w:r>
            <w:r w:rsidR="00060835">
              <w:rPr>
                <w:b w:val="0"/>
                <w:lang w:eastAsia="ru-RU"/>
              </w:rPr>
              <w:t>3</w:t>
            </w:r>
            <w:r w:rsidRPr="0087466A">
              <w:rPr>
                <w:b w:val="0"/>
                <w:lang w:eastAsia="ru-RU"/>
              </w:rPr>
              <w:t>,</w:t>
            </w:r>
            <w:r w:rsidR="00060835">
              <w:rPr>
                <w:b w:val="0"/>
                <w:lang w:eastAsia="ru-RU"/>
              </w:rPr>
              <w:t>1</w:t>
            </w:r>
            <w:r w:rsidRPr="0087466A">
              <w:rPr>
                <w:b w:val="0"/>
                <w:lang w:eastAsia="ru-RU"/>
              </w:rPr>
              <w:t xml:space="preserve"> %</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1.21</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Численность/удельный вес численности учащихся, получающих образование в рамках профильного обучения, в общей численности учащихся</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pStyle w:val="501"/>
              <w:shd w:val="clear" w:color="auto" w:fill="auto"/>
              <w:spacing w:line="276" w:lineRule="auto"/>
              <w:rPr>
                <w:b w:val="0"/>
                <w:lang w:eastAsia="ru-RU"/>
              </w:rPr>
            </w:pPr>
            <w:r w:rsidRPr="0087466A">
              <w:rPr>
                <w:b w:val="0"/>
                <w:lang w:eastAsia="ru-RU"/>
              </w:rPr>
              <w:t>28</w:t>
            </w:r>
            <w:r w:rsidR="00060835">
              <w:rPr>
                <w:b w:val="0"/>
                <w:lang w:eastAsia="ru-RU"/>
              </w:rPr>
              <w:t>1</w:t>
            </w:r>
            <w:r w:rsidRPr="0087466A">
              <w:rPr>
                <w:b w:val="0"/>
                <w:lang w:eastAsia="ru-RU"/>
              </w:rPr>
              <w:t>/30,</w:t>
            </w:r>
            <w:r w:rsidR="00060835">
              <w:rPr>
                <w:b w:val="0"/>
                <w:lang w:eastAsia="ru-RU"/>
              </w:rPr>
              <w:t>9</w:t>
            </w:r>
            <w:r w:rsidRPr="0087466A">
              <w:rPr>
                <w:b w:val="0"/>
                <w:lang w:eastAsia="ru-RU"/>
              </w:rPr>
              <w:t>%</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1.22</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pStyle w:val="501"/>
              <w:shd w:val="clear" w:color="auto" w:fill="auto"/>
              <w:spacing w:line="276" w:lineRule="auto"/>
              <w:rPr>
                <w:b w:val="0"/>
                <w:lang w:eastAsia="ru-RU"/>
              </w:rPr>
            </w:pPr>
            <w:r w:rsidRPr="0087466A">
              <w:rPr>
                <w:b w:val="0"/>
                <w:lang w:eastAsia="ru-RU"/>
              </w:rPr>
              <w:t>-</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1.23</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pStyle w:val="501"/>
              <w:shd w:val="clear" w:color="auto" w:fill="auto"/>
              <w:spacing w:line="276" w:lineRule="auto"/>
              <w:rPr>
                <w:lang w:eastAsia="ru-RU"/>
              </w:rPr>
            </w:pPr>
            <w:r w:rsidRPr="0087466A">
              <w:rPr>
                <w:lang w:eastAsia="ru-RU"/>
              </w:rPr>
              <w:t>-</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1.24</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Общая численность педагогических работников,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pStyle w:val="501"/>
              <w:shd w:val="clear" w:color="auto" w:fill="auto"/>
              <w:spacing w:line="276" w:lineRule="auto"/>
              <w:rPr>
                <w:b w:val="0"/>
                <w:lang w:eastAsia="ru-RU"/>
              </w:rPr>
            </w:pPr>
            <w:r w:rsidRPr="0087466A">
              <w:rPr>
                <w:rStyle w:val="502"/>
              </w:rPr>
              <w:t>6</w:t>
            </w:r>
            <w:r w:rsidR="00F2081F">
              <w:rPr>
                <w:rStyle w:val="502"/>
              </w:rPr>
              <w:t>2</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1.25</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pStyle w:val="501"/>
              <w:shd w:val="clear" w:color="auto" w:fill="auto"/>
              <w:spacing w:line="276" w:lineRule="auto"/>
              <w:rPr>
                <w:b w:val="0"/>
                <w:lang w:eastAsia="ru-RU"/>
              </w:rPr>
            </w:pPr>
            <w:r w:rsidRPr="0087466A">
              <w:rPr>
                <w:rStyle w:val="502"/>
              </w:rPr>
              <w:t>6</w:t>
            </w:r>
            <w:r w:rsidR="00F2081F">
              <w:rPr>
                <w:rStyle w:val="502"/>
              </w:rPr>
              <w:t>1</w:t>
            </w:r>
            <w:r w:rsidRPr="0087466A">
              <w:rPr>
                <w:rStyle w:val="502"/>
              </w:rPr>
              <w:t>/</w:t>
            </w:r>
            <w:r w:rsidR="00F2081F">
              <w:rPr>
                <w:rStyle w:val="502"/>
              </w:rPr>
              <w:t>98</w:t>
            </w:r>
            <w:r w:rsidRPr="0087466A">
              <w:rPr>
                <w:rStyle w:val="502"/>
              </w:rPr>
              <w:t>%</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1.26</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pStyle w:val="501"/>
              <w:shd w:val="clear" w:color="auto" w:fill="auto"/>
              <w:spacing w:line="276" w:lineRule="auto"/>
              <w:rPr>
                <w:b w:val="0"/>
                <w:lang w:eastAsia="ru-RU"/>
              </w:rPr>
            </w:pPr>
            <w:r w:rsidRPr="0087466A">
              <w:rPr>
                <w:rStyle w:val="502"/>
              </w:rPr>
              <w:t>6</w:t>
            </w:r>
            <w:r w:rsidR="00F2081F">
              <w:rPr>
                <w:rStyle w:val="502"/>
              </w:rPr>
              <w:t>0</w:t>
            </w:r>
            <w:r w:rsidRPr="0087466A">
              <w:rPr>
                <w:rStyle w:val="502"/>
              </w:rPr>
              <w:t xml:space="preserve"> /96,</w:t>
            </w:r>
            <w:r w:rsidR="00F2081F">
              <w:rPr>
                <w:rStyle w:val="502"/>
              </w:rPr>
              <w:t>7</w:t>
            </w:r>
            <w:r w:rsidRPr="0087466A">
              <w:rPr>
                <w:rStyle w:val="502"/>
              </w:rPr>
              <w:t>%</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1.27</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F2081F" w:rsidP="007B02C5">
            <w:pPr>
              <w:pStyle w:val="501"/>
              <w:shd w:val="clear" w:color="auto" w:fill="auto"/>
              <w:spacing w:line="276" w:lineRule="auto"/>
              <w:rPr>
                <w:b w:val="0"/>
                <w:lang w:eastAsia="ru-RU"/>
              </w:rPr>
            </w:pPr>
            <w:r>
              <w:rPr>
                <w:b w:val="0"/>
                <w:lang w:eastAsia="ru-RU"/>
              </w:rPr>
              <w:t>0</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1.28</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F2081F" w:rsidP="007B02C5">
            <w:pPr>
              <w:pStyle w:val="501"/>
              <w:shd w:val="clear" w:color="auto" w:fill="auto"/>
              <w:spacing w:line="276" w:lineRule="auto"/>
              <w:rPr>
                <w:b w:val="0"/>
                <w:lang w:eastAsia="ru-RU"/>
              </w:rPr>
            </w:pPr>
            <w:r>
              <w:rPr>
                <w:rStyle w:val="502"/>
              </w:rPr>
              <w:t xml:space="preserve"> </w:t>
            </w:r>
            <w:r w:rsidRPr="0087466A">
              <w:rPr>
                <w:rStyle w:val="502"/>
              </w:rPr>
              <w:t xml:space="preserve"> </w:t>
            </w:r>
            <w:r>
              <w:rPr>
                <w:rStyle w:val="502"/>
              </w:rPr>
              <w:t>1/1,6%</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lastRenderedPageBreak/>
              <w:t>1.29</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spacing w:after="0"/>
              <w:jc w:val="both"/>
              <w:rPr>
                <w:rFonts w:ascii="Times New Roman" w:hAnsi="Times New Roman" w:cs="Times New Roman"/>
                <w:sz w:val="28"/>
                <w:szCs w:val="28"/>
              </w:rPr>
            </w:pP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1.29.1</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Высшая</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F2081F" w:rsidP="007B02C5">
            <w:pPr>
              <w:pStyle w:val="501"/>
              <w:shd w:val="clear" w:color="auto" w:fill="auto"/>
              <w:spacing w:line="276" w:lineRule="auto"/>
              <w:rPr>
                <w:b w:val="0"/>
                <w:lang w:eastAsia="ru-RU"/>
              </w:rPr>
            </w:pPr>
            <w:r>
              <w:rPr>
                <w:rStyle w:val="502"/>
              </w:rPr>
              <w:t>42</w:t>
            </w:r>
            <w:r w:rsidR="00151A16" w:rsidRPr="0087466A">
              <w:rPr>
                <w:rStyle w:val="502"/>
              </w:rPr>
              <w:t>/6</w:t>
            </w:r>
            <w:r>
              <w:rPr>
                <w:rStyle w:val="502"/>
              </w:rPr>
              <w:t>7</w:t>
            </w:r>
            <w:r w:rsidR="00151A16" w:rsidRPr="0087466A">
              <w:rPr>
                <w:rStyle w:val="502"/>
              </w:rPr>
              <w:t>,</w:t>
            </w:r>
            <w:r>
              <w:rPr>
                <w:rStyle w:val="502"/>
              </w:rPr>
              <w:t>7</w:t>
            </w:r>
            <w:r w:rsidR="00151A16" w:rsidRPr="0087466A">
              <w:rPr>
                <w:rStyle w:val="502"/>
              </w:rPr>
              <w:t xml:space="preserve"> %</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1.29.2</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Первая</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pStyle w:val="501"/>
              <w:shd w:val="clear" w:color="auto" w:fill="auto"/>
              <w:spacing w:line="276" w:lineRule="auto"/>
              <w:rPr>
                <w:b w:val="0"/>
                <w:lang w:eastAsia="ru-RU"/>
              </w:rPr>
            </w:pPr>
            <w:r w:rsidRPr="0087466A">
              <w:rPr>
                <w:rStyle w:val="502"/>
              </w:rPr>
              <w:t>1</w:t>
            </w:r>
            <w:r w:rsidR="00F2081F">
              <w:rPr>
                <w:rStyle w:val="502"/>
              </w:rPr>
              <w:t>3</w:t>
            </w:r>
            <w:r w:rsidRPr="0087466A">
              <w:rPr>
                <w:rStyle w:val="502"/>
              </w:rPr>
              <w:t>/</w:t>
            </w:r>
            <w:r w:rsidR="00F2081F">
              <w:rPr>
                <w:rStyle w:val="502"/>
              </w:rPr>
              <w:t>21</w:t>
            </w:r>
            <w:r w:rsidRPr="0087466A">
              <w:rPr>
                <w:rStyle w:val="502"/>
              </w:rPr>
              <w:t>%</w:t>
            </w:r>
          </w:p>
        </w:tc>
      </w:tr>
      <w:tr w:rsidR="00151A16" w:rsidRPr="0087466A" w:rsidTr="004A31F9">
        <w:trPr>
          <w:trHeight w:val="454"/>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1.30</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spacing w:after="0"/>
              <w:jc w:val="both"/>
              <w:rPr>
                <w:rFonts w:ascii="Times New Roman" w:hAnsi="Times New Roman" w:cs="Times New Roman"/>
                <w:sz w:val="28"/>
                <w:szCs w:val="28"/>
              </w:rPr>
            </w:pPr>
          </w:p>
        </w:tc>
      </w:tr>
      <w:tr w:rsidR="00151A16" w:rsidRPr="0087466A" w:rsidTr="004A31F9">
        <w:trPr>
          <w:trHeight w:val="510"/>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1.30.1</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До 5 лет</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pStyle w:val="501"/>
              <w:shd w:val="clear" w:color="auto" w:fill="auto"/>
              <w:spacing w:line="276" w:lineRule="auto"/>
              <w:rPr>
                <w:b w:val="0"/>
                <w:lang w:eastAsia="ru-RU"/>
              </w:rPr>
            </w:pPr>
            <w:r w:rsidRPr="0087466A">
              <w:rPr>
                <w:rStyle w:val="502"/>
              </w:rPr>
              <w:t>1</w:t>
            </w:r>
            <w:r w:rsidR="001A4634">
              <w:rPr>
                <w:rStyle w:val="502"/>
              </w:rPr>
              <w:t>1</w:t>
            </w:r>
            <w:r w:rsidRPr="0087466A">
              <w:rPr>
                <w:rStyle w:val="502"/>
              </w:rPr>
              <w:t>/</w:t>
            </w:r>
            <w:r w:rsidR="001A4634">
              <w:rPr>
                <w:rStyle w:val="502"/>
              </w:rPr>
              <w:t>16,1</w:t>
            </w:r>
            <w:r w:rsidRPr="0087466A">
              <w:rPr>
                <w:rStyle w:val="502"/>
              </w:rPr>
              <w:t>%</w:t>
            </w:r>
          </w:p>
        </w:tc>
      </w:tr>
      <w:tr w:rsidR="00151A16" w:rsidRPr="0087466A" w:rsidTr="004A31F9">
        <w:trPr>
          <w:trHeight w:val="510"/>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1.30.2</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Свыше 30 лет</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pStyle w:val="501"/>
              <w:shd w:val="clear" w:color="auto" w:fill="auto"/>
              <w:spacing w:line="276" w:lineRule="auto"/>
              <w:rPr>
                <w:b w:val="0"/>
                <w:lang w:eastAsia="ru-RU"/>
              </w:rPr>
            </w:pPr>
            <w:r w:rsidRPr="0087466A">
              <w:rPr>
                <w:rStyle w:val="502"/>
              </w:rPr>
              <w:t>3</w:t>
            </w:r>
            <w:r w:rsidR="001A4634">
              <w:rPr>
                <w:rStyle w:val="502"/>
              </w:rPr>
              <w:t>1</w:t>
            </w:r>
            <w:r w:rsidRPr="0087466A">
              <w:rPr>
                <w:rStyle w:val="502"/>
              </w:rPr>
              <w:t>/</w:t>
            </w:r>
            <w:r w:rsidR="001A4634">
              <w:rPr>
                <w:rStyle w:val="502"/>
              </w:rPr>
              <w:t xml:space="preserve">50 </w:t>
            </w:r>
            <w:r w:rsidRPr="0087466A">
              <w:rPr>
                <w:rStyle w:val="502"/>
              </w:rPr>
              <w:t>%</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1.31</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A4634" w:rsidP="007B02C5">
            <w:pPr>
              <w:pStyle w:val="501"/>
              <w:shd w:val="clear" w:color="auto" w:fill="auto"/>
              <w:spacing w:line="276" w:lineRule="auto"/>
              <w:rPr>
                <w:b w:val="0"/>
                <w:lang w:eastAsia="ru-RU"/>
              </w:rPr>
            </w:pPr>
            <w:r>
              <w:rPr>
                <w:rStyle w:val="502"/>
              </w:rPr>
              <w:t>8</w:t>
            </w:r>
            <w:r w:rsidR="00151A16" w:rsidRPr="0087466A">
              <w:rPr>
                <w:rStyle w:val="502"/>
              </w:rPr>
              <w:t>/</w:t>
            </w:r>
            <w:r>
              <w:rPr>
                <w:rStyle w:val="502"/>
              </w:rPr>
              <w:t>12,9</w:t>
            </w:r>
            <w:r w:rsidR="00151A16" w:rsidRPr="0087466A">
              <w:rPr>
                <w:rStyle w:val="502"/>
              </w:rPr>
              <w:t>%</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1.32</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pStyle w:val="501"/>
              <w:shd w:val="clear" w:color="auto" w:fill="auto"/>
              <w:spacing w:line="276" w:lineRule="auto"/>
              <w:rPr>
                <w:b w:val="0"/>
                <w:lang w:eastAsia="ru-RU"/>
              </w:rPr>
            </w:pPr>
            <w:r w:rsidRPr="0087466A">
              <w:rPr>
                <w:rStyle w:val="502"/>
              </w:rPr>
              <w:t>2</w:t>
            </w:r>
            <w:r w:rsidR="001A4634">
              <w:rPr>
                <w:rStyle w:val="502"/>
              </w:rPr>
              <w:t>1</w:t>
            </w:r>
            <w:r w:rsidRPr="0087466A">
              <w:rPr>
                <w:rStyle w:val="502"/>
              </w:rPr>
              <w:t xml:space="preserve">/ </w:t>
            </w:r>
            <w:r w:rsidR="001A4634">
              <w:rPr>
                <w:rStyle w:val="502"/>
              </w:rPr>
              <w:t>29</w:t>
            </w:r>
            <w:r w:rsidRPr="0087466A">
              <w:rPr>
                <w:rStyle w:val="502"/>
              </w:rPr>
              <w:t>%</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1.33</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A4634" w:rsidP="007B02C5">
            <w:pPr>
              <w:pStyle w:val="501"/>
              <w:shd w:val="clear" w:color="auto" w:fill="auto"/>
              <w:spacing w:line="276" w:lineRule="auto"/>
              <w:rPr>
                <w:b w:val="0"/>
                <w:lang w:eastAsia="ru-RU"/>
              </w:rPr>
            </w:pPr>
            <w:r>
              <w:rPr>
                <w:rStyle w:val="502"/>
              </w:rPr>
              <w:t xml:space="preserve">  62</w:t>
            </w:r>
            <w:r w:rsidR="00151A16" w:rsidRPr="0087466A">
              <w:rPr>
                <w:rStyle w:val="502"/>
              </w:rPr>
              <w:t xml:space="preserve"> /</w:t>
            </w:r>
            <w:r>
              <w:rPr>
                <w:rStyle w:val="502"/>
              </w:rPr>
              <w:t>100</w:t>
            </w:r>
            <w:r w:rsidR="00151A16" w:rsidRPr="0087466A">
              <w:rPr>
                <w:rStyle w:val="502"/>
              </w:rPr>
              <w:t xml:space="preserve"> %</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1.34</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A4634" w:rsidP="007B02C5">
            <w:pPr>
              <w:pStyle w:val="501"/>
              <w:shd w:val="clear" w:color="auto" w:fill="auto"/>
              <w:spacing w:line="276" w:lineRule="auto"/>
              <w:rPr>
                <w:b w:val="0"/>
                <w:lang w:eastAsia="ru-RU"/>
              </w:rPr>
            </w:pPr>
            <w:r>
              <w:rPr>
                <w:rStyle w:val="502"/>
              </w:rPr>
              <w:t>56</w:t>
            </w:r>
            <w:r w:rsidR="00151A16" w:rsidRPr="0087466A">
              <w:rPr>
                <w:rStyle w:val="502"/>
              </w:rPr>
              <w:t>/</w:t>
            </w:r>
            <w:r>
              <w:rPr>
                <w:rStyle w:val="502"/>
              </w:rPr>
              <w:t>90</w:t>
            </w:r>
            <w:r w:rsidR="00151A16" w:rsidRPr="0087466A">
              <w:rPr>
                <w:rStyle w:val="502"/>
              </w:rPr>
              <w:t>%</w:t>
            </w:r>
          </w:p>
        </w:tc>
      </w:tr>
      <w:tr w:rsidR="00151A16" w:rsidRPr="0087466A" w:rsidTr="004A31F9">
        <w:trPr>
          <w:trHeight w:val="454"/>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outlineLvl w:val="1"/>
              <w:rPr>
                <w:rFonts w:ascii="Times New Roman" w:hAnsi="Times New Roman" w:cs="Times New Roman"/>
                <w:sz w:val="28"/>
                <w:szCs w:val="28"/>
              </w:rPr>
            </w:pPr>
            <w:bookmarkStart w:id="1" w:name="Par326"/>
            <w:bookmarkEnd w:id="1"/>
            <w:r w:rsidRPr="0087466A">
              <w:rPr>
                <w:rFonts w:ascii="Times New Roman" w:hAnsi="Times New Roman" w:cs="Times New Roman"/>
                <w:sz w:val="28"/>
                <w:szCs w:val="28"/>
              </w:rPr>
              <w:lastRenderedPageBreak/>
              <w:t>2.</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Инфраструктура</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spacing w:after="0"/>
              <w:jc w:val="both"/>
              <w:rPr>
                <w:rFonts w:ascii="Times New Roman" w:hAnsi="Times New Roman" w:cs="Times New Roman"/>
                <w:sz w:val="28"/>
                <w:szCs w:val="28"/>
              </w:rPr>
            </w:pP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2.1</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Количество компьютеров в расчете на одного учащегося</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pStyle w:val="501"/>
              <w:shd w:val="clear" w:color="auto" w:fill="auto"/>
              <w:spacing w:line="276" w:lineRule="auto"/>
              <w:rPr>
                <w:b w:val="0"/>
                <w:lang w:eastAsia="ru-RU"/>
              </w:rPr>
            </w:pPr>
            <w:r w:rsidRPr="0087466A">
              <w:rPr>
                <w:rStyle w:val="502"/>
              </w:rPr>
              <w:t xml:space="preserve"> 0,1</w:t>
            </w:r>
            <w:r w:rsidR="00060835">
              <w:rPr>
                <w:rStyle w:val="502"/>
              </w:rPr>
              <w:t>32</w:t>
            </w:r>
          </w:p>
        </w:tc>
      </w:tr>
      <w:tr w:rsidR="00151A16" w:rsidRPr="0087466A" w:rsidTr="004A31F9">
        <w:trPr>
          <w:trHeight w:val="567"/>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2.2</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5F6635" w:rsidP="007B02C5">
            <w:pPr>
              <w:spacing w:after="0"/>
              <w:jc w:val="both"/>
              <w:rPr>
                <w:rFonts w:ascii="Times New Roman" w:hAnsi="Times New Roman" w:cs="Times New Roman"/>
                <w:sz w:val="28"/>
                <w:szCs w:val="28"/>
              </w:rPr>
            </w:pPr>
            <w:r w:rsidRPr="005F6635">
              <w:rPr>
                <w:rFonts w:ascii="Times New Roman" w:hAnsi="Times New Roman" w:cs="Times New Roman"/>
                <w:sz w:val="28"/>
                <w:szCs w:val="28"/>
              </w:rPr>
              <w:t>23,5</w:t>
            </w:r>
          </w:p>
        </w:tc>
      </w:tr>
      <w:tr w:rsidR="00151A16" w:rsidRPr="0087466A" w:rsidTr="004A31F9">
        <w:trPr>
          <w:trHeight w:val="510"/>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2.3</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Наличие в образовательной организации системы электронного документооборота</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pStyle w:val="501"/>
              <w:shd w:val="clear" w:color="auto" w:fill="auto"/>
              <w:spacing w:line="276" w:lineRule="auto"/>
              <w:rPr>
                <w:b w:val="0"/>
                <w:lang w:eastAsia="ru-RU"/>
              </w:rPr>
            </w:pPr>
            <w:r w:rsidRPr="0087466A">
              <w:rPr>
                <w:rStyle w:val="502"/>
              </w:rPr>
              <w:t>да</w:t>
            </w:r>
          </w:p>
        </w:tc>
      </w:tr>
      <w:tr w:rsidR="00151A16" w:rsidRPr="0087466A" w:rsidTr="004A31F9">
        <w:trPr>
          <w:trHeight w:val="510"/>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2.4</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Наличие читального зала библиотеки,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pStyle w:val="501"/>
              <w:shd w:val="clear" w:color="auto" w:fill="auto"/>
              <w:spacing w:line="276" w:lineRule="auto"/>
              <w:rPr>
                <w:b w:val="0"/>
                <w:lang w:eastAsia="ru-RU"/>
              </w:rPr>
            </w:pPr>
            <w:r w:rsidRPr="0087466A">
              <w:rPr>
                <w:rStyle w:val="502"/>
              </w:rPr>
              <w:t>да</w:t>
            </w:r>
          </w:p>
        </w:tc>
      </w:tr>
      <w:tr w:rsidR="00151A16" w:rsidRPr="0087466A" w:rsidTr="004A31F9">
        <w:trPr>
          <w:trHeight w:val="510"/>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2.4.1</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С обеспечением возможности работы на стационарных компьютерах или использования переносных компьютеров</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pStyle w:val="501"/>
              <w:shd w:val="clear" w:color="auto" w:fill="auto"/>
              <w:spacing w:line="276" w:lineRule="auto"/>
              <w:rPr>
                <w:b w:val="0"/>
                <w:lang w:eastAsia="ru-RU"/>
              </w:rPr>
            </w:pPr>
            <w:r w:rsidRPr="0087466A">
              <w:rPr>
                <w:rStyle w:val="502"/>
              </w:rPr>
              <w:t>нет</w:t>
            </w:r>
          </w:p>
        </w:tc>
      </w:tr>
      <w:tr w:rsidR="00151A16" w:rsidRPr="0087466A" w:rsidTr="004A31F9">
        <w:trPr>
          <w:trHeight w:val="510"/>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2.4.2</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С медиатекой</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pStyle w:val="501"/>
              <w:shd w:val="clear" w:color="auto" w:fill="auto"/>
              <w:spacing w:line="276" w:lineRule="auto"/>
              <w:rPr>
                <w:b w:val="0"/>
                <w:lang w:eastAsia="ru-RU"/>
              </w:rPr>
            </w:pPr>
            <w:r w:rsidRPr="0087466A">
              <w:rPr>
                <w:rStyle w:val="502"/>
              </w:rPr>
              <w:t>нет</w:t>
            </w:r>
          </w:p>
        </w:tc>
      </w:tr>
      <w:tr w:rsidR="00151A16" w:rsidRPr="0087466A" w:rsidTr="004A31F9">
        <w:trPr>
          <w:trHeight w:val="510"/>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2.4.3</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Оснащенного средствами сканирования и распознавания текстов</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pStyle w:val="501"/>
              <w:shd w:val="clear" w:color="auto" w:fill="auto"/>
              <w:spacing w:line="276" w:lineRule="auto"/>
              <w:rPr>
                <w:b w:val="0"/>
                <w:lang w:eastAsia="ru-RU"/>
              </w:rPr>
            </w:pPr>
            <w:r w:rsidRPr="0087466A">
              <w:rPr>
                <w:rStyle w:val="502"/>
              </w:rPr>
              <w:t>нет</w:t>
            </w:r>
          </w:p>
        </w:tc>
      </w:tr>
      <w:tr w:rsidR="00151A16" w:rsidRPr="0087466A" w:rsidTr="004A31F9">
        <w:trPr>
          <w:trHeight w:val="510"/>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2.4.4</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С выходом в Интернет с компьютеров, расположенных в помещении библиотеки</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pStyle w:val="501"/>
              <w:shd w:val="clear" w:color="auto" w:fill="auto"/>
              <w:spacing w:line="276" w:lineRule="auto"/>
              <w:rPr>
                <w:b w:val="0"/>
                <w:lang w:eastAsia="ru-RU"/>
              </w:rPr>
            </w:pPr>
            <w:r w:rsidRPr="0087466A">
              <w:rPr>
                <w:rStyle w:val="502"/>
              </w:rPr>
              <w:t>да</w:t>
            </w:r>
          </w:p>
        </w:tc>
      </w:tr>
      <w:tr w:rsidR="00151A16" w:rsidRPr="0087466A" w:rsidTr="004A31F9">
        <w:trPr>
          <w:trHeight w:val="510"/>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2.4.5</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С контролируемой распечаткой бумажных материалов</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060835" w:rsidP="007B02C5">
            <w:pPr>
              <w:pStyle w:val="501"/>
              <w:shd w:val="clear" w:color="auto" w:fill="auto"/>
              <w:spacing w:line="276" w:lineRule="auto"/>
              <w:rPr>
                <w:b w:val="0"/>
                <w:lang w:eastAsia="ru-RU"/>
              </w:rPr>
            </w:pPr>
            <w:r>
              <w:rPr>
                <w:rStyle w:val="502"/>
              </w:rPr>
              <w:t>д</w:t>
            </w:r>
            <w:r w:rsidR="00151A16" w:rsidRPr="0087466A">
              <w:rPr>
                <w:rStyle w:val="502"/>
              </w:rPr>
              <w:t>а</w:t>
            </w:r>
          </w:p>
        </w:tc>
      </w:tr>
      <w:tr w:rsidR="00151A16" w:rsidRPr="0087466A" w:rsidTr="004A31F9">
        <w:trPr>
          <w:trHeight w:val="510"/>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2.5</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060835" w:rsidP="007B02C5">
            <w:pPr>
              <w:pStyle w:val="501"/>
              <w:shd w:val="clear" w:color="auto" w:fill="auto"/>
              <w:spacing w:line="276" w:lineRule="auto"/>
              <w:rPr>
                <w:b w:val="0"/>
                <w:lang w:eastAsia="ru-RU"/>
              </w:rPr>
            </w:pPr>
            <w:r>
              <w:rPr>
                <w:rStyle w:val="502"/>
              </w:rPr>
              <w:t>909</w:t>
            </w:r>
            <w:r w:rsidR="00151A16" w:rsidRPr="0087466A">
              <w:rPr>
                <w:rStyle w:val="502"/>
              </w:rPr>
              <w:t>/100%</w:t>
            </w:r>
          </w:p>
        </w:tc>
      </w:tr>
      <w:tr w:rsidR="00151A16" w:rsidRPr="0087466A" w:rsidTr="004A31F9">
        <w:trPr>
          <w:trHeight w:val="510"/>
          <w:tblCellSpacing w:w="5" w:type="nil"/>
        </w:trPr>
        <w:tc>
          <w:tcPr>
            <w:tcW w:w="101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jc w:val="both"/>
              <w:rPr>
                <w:rFonts w:ascii="Times New Roman" w:hAnsi="Times New Roman" w:cs="Times New Roman"/>
                <w:sz w:val="28"/>
                <w:szCs w:val="28"/>
              </w:rPr>
            </w:pPr>
            <w:r w:rsidRPr="0087466A">
              <w:rPr>
                <w:rFonts w:ascii="Times New Roman" w:hAnsi="Times New Roman" w:cs="Times New Roman"/>
                <w:sz w:val="28"/>
                <w:szCs w:val="28"/>
              </w:rPr>
              <w:t>2.6</w:t>
            </w:r>
          </w:p>
        </w:tc>
        <w:tc>
          <w:tcPr>
            <w:tcW w:w="11739"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autoSpaceDE w:val="0"/>
              <w:autoSpaceDN w:val="0"/>
              <w:adjustRightInd w:val="0"/>
              <w:spacing w:after="0"/>
              <w:ind w:firstLine="324"/>
              <w:jc w:val="both"/>
              <w:rPr>
                <w:rFonts w:ascii="Times New Roman" w:hAnsi="Times New Roman" w:cs="Times New Roman"/>
                <w:sz w:val="28"/>
                <w:szCs w:val="28"/>
              </w:rPr>
            </w:pPr>
            <w:r w:rsidRPr="0087466A">
              <w:rPr>
                <w:rFonts w:ascii="Times New Roman" w:hAnsi="Times New Roman" w:cs="Times New Roman"/>
                <w:sz w:val="28"/>
                <w:szCs w:val="28"/>
              </w:rPr>
              <w:t>Общая площадь помещений, в которых осуществляется образовательная деятельность, в расчете на одного учащегося</w:t>
            </w:r>
          </w:p>
        </w:tc>
        <w:tc>
          <w:tcPr>
            <w:tcW w:w="2126" w:type="dxa"/>
            <w:tcBorders>
              <w:top w:val="single" w:sz="4" w:space="0" w:color="auto"/>
              <w:left w:val="single" w:sz="4" w:space="0" w:color="auto"/>
              <w:bottom w:val="single" w:sz="4" w:space="0" w:color="auto"/>
              <w:right w:val="single" w:sz="4" w:space="0" w:color="auto"/>
            </w:tcBorders>
            <w:vAlign w:val="center"/>
          </w:tcPr>
          <w:p w:rsidR="00151A16" w:rsidRPr="0087466A" w:rsidRDefault="00151A16" w:rsidP="007B02C5">
            <w:pPr>
              <w:pStyle w:val="501"/>
              <w:shd w:val="clear" w:color="auto" w:fill="auto"/>
              <w:spacing w:line="276" w:lineRule="auto"/>
              <w:rPr>
                <w:b w:val="0"/>
                <w:lang w:eastAsia="ru-RU"/>
              </w:rPr>
            </w:pPr>
            <w:r w:rsidRPr="0087466A">
              <w:rPr>
                <w:rStyle w:val="502"/>
              </w:rPr>
              <w:t>12,8</w:t>
            </w:r>
          </w:p>
        </w:tc>
      </w:tr>
    </w:tbl>
    <w:p w:rsidR="00151A16" w:rsidRPr="0087466A" w:rsidRDefault="00151A16" w:rsidP="007B02C5">
      <w:pPr>
        <w:spacing w:after="0"/>
        <w:jc w:val="both"/>
        <w:rPr>
          <w:rFonts w:ascii="Times New Roman" w:hAnsi="Times New Roman" w:cs="Times New Roman"/>
          <w:sz w:val="28"/>
          <w:szCs w:val="28"/>
        </w:rPr>
      </w:pPr>
    </w:p>
    <w:p w:rsidR="00151A16" w:rsidRPr="0087466A" w:rsidRDefault="00151A16" w:rsidP="007B02C5">
      <w:pPr>
        <w:pStyle w:val="a6"/>
        <w:widowControl w:val="0"/>
        <w:numPr>
          <w:ilvl w:val="0"/>
          <w:numId w:val="20"/>
        </w:numPr>
        <w:spacing w:after="0"/>
        <w:jc w:val="both"/>
        <w:rPr>
          <w:rFonts w:ascii="Times New Roman" w:hAnsi="Times New Roman" w:cs="Times New Roman"/>
          <w:sz w:val="28"/>
          <w:szCs w:val="28"/>
        </w:rPr>
      </w:pPr>
      <w:r w:rsidRPr="0087466A">
        <w:rPr>
          <w:rFonts w:ascii="Times New Roman" w:hAnsi="Times New Roman" w:cs="Times New Roman"/>
          <w:sz w:val="28"/>
          <w:szCs w:val="28"/>
        </w:rPr>
        <w:t>Для организационно-правового обеспечения образовательной деятельности МБОУ - лицей № 22 имени А.П.</w:t>
      </w:r>
      <w:r w:rsidR="0004302A">
        <w:rPr>
          <w:rFonts w:ascii="Times New Roman" w:hAnsi="Times New Roman" w:cs="Times New Roman"/>
          <w:sz w:val="28"/>
          <w:szCs w:val="28"/>
        </w:rPr>
        <w:t xml:space="preserve"> </w:t>
      </w:r>
      <w:r w:rsidR="00893B42">
        <w:rPr>
          <w:rFonts w:ascii="Times New Roman" w:hAnsi="Times New Roman" w:cs="Times New Roman"/>
          <w:sz w:val="28"/>
          <w:szCs w:val="28"/>
        </w:rPr>
        <w:t xml:space="preserve">Иванова города Орла </w:t>
      </w:r>
      <w:r w:rsidRPr="0087466A">
        <w:rPr>
          <w:rFonts w:ascii="Times New Roman" w:hAnsi="Times New Roman" w:cs="Times New Roman"/>
          <w:sz w:val="28"/>
          <w:szCs w:val="28"/>
        </w:rPr>
        <w:t>располагает основным комплектом учредительной, нормативно-правовой и организационно-распорядительной документацией, которая соответствует предъявляемым требованиям: лицензионные требования и нормативы соблюдаются; приема, отчисления и   выпуска обучающихся соответствуют действующему законодательству.</w:t>
      </w:r>
    </w:p>
    <w:p w:rsidR="00151A16" w:rsidRPr="0087466A" w:rsidRDefault="00151A16" w:rsidP="007B02C5">
      <w:pPr>
        <w:pStyle w:val="a6"/>
        <w:widowControl w:val="0"/>
        <w:numPr>
          <w:ilvl w:val="0"/>
          <w:numId w:val="20"/>
        </w:numPr>
        <w:spacing w:after="0"/>
        <w:jc w:val="both"/>
        <w:rPr>
          <w:rFonts w:ascii="Times New Roman" w:hAnsi="Times New Roman" w:cs="Times New Roman"/>
          <w:sz w:val="28"/>
          <w:szCs w:val="28"/>
        </w:rPr>
      </w:pPr>
      <w:r w:rsidRPr="0087466A">
        <w:rPr>
          <w:rFonts w:ascii="Times New Roman" w:hAnsi="Times New Roman" w:cs="Times New Roman"/>
          <w:sz w:val="28"/>
          <w:szCs w:val="28"/>
        </w:rPr>
        <w:lastRenderedPageBreak/>
        <w:t>Организация управления образовательного учреждения осуществляется в соответствии с действующим законодательством, нормативными актами РФ, Уставом лицея.</w:t>
      </w:r>
    </w:p>
    <w:p w:rsidR="00151A16" w:rsidRPr="0087466A" w:rsidRDefault="00151A16" w:rsidP="007B02C5">
      <w:pPr>
        <w:pStyle w:val="a6"/>
        <w:widowControl w:val="0"/>
        <w:numPr>
          <w:ilvl w:val="0"/>
          <w:numId w:val="20"/>
        </w:numPr>
        <w:spacing w:after="0"/>
        <w:jc w:val="both"/>
        <w:rPr>
          <w:rFonts w:ascii="Times New Roman" w:hAnsi="Times New Roman" w:cs="Times New Roman"/>
          <w:sz w:val="28"/>
          <w:szCs w:val="28"/>
        </w:rPr>
      </w:pPr>
      <w:r w:rsidRPr="0087466A">
        <w:rPr>
          <w:rFonts w:ascii="Times New Roman" w:hAnsi="Times New Roman" w:cs="Times New Roman"/>
          <w:sz w:val="28"/>
          <w:szCs w:val="28"/>
        </w:rPr>
        <w:t>Режим занятий обучающихся лицея соответствует требованиям Федерального Законодательства и требованиям СанПин2.4.381-10, Уставу в части продолжительности учебного года, продолжительности уроков и начала занятий.</w:t>
      </w:r>
    </w:p>
    <w:p w:rsidR="00151A16" w:rsidRPr="0087466A" w:rsidRDefault="00151A16" w:rsidP="007B02C5">
      <w:pPr>
        <w:pStyle w:val="a6"/>
        <w:widowControl w:val="0"/>
        <w:numPr>
          <w:ilvl w:val="0"/>
          <w:numId w:val="20"/>
        </w:numPr>
        <w:spacing w:after="0"/>
        <w:jc w:val="both"/>
        <w:rPr>
          <w:rFonts w:ascii="Times New Roman" w:hAnsi="Times New Roman" w:cs="Times New Roman"/>
          <w:sz w:val="28"/>
          <w:szCs w:val="28"/>
        </w:rPr>
      </w:pPr>
      <w:r w:rsidRPr="0087466A">
        <w:rPr>
          <w:rFonts w:ascii="Times New Roman" w:hAnsi="Times New Roman" w:cs="Times New Roman"/>
          <w:sz w:val="28"/>
          <w:szCs w:val="28"/>
        </w:rPr>
        <w:t>Учебный план полностью соот</w:t>
      </w:r>
      <w:r w:rsidR="00893B42">
        <w:rPr>
          <w:rFonts w:ascii="Times New Roman" w:hAnsi="Times New Roman" w:cs="Times New Roman"/>
          <w:sz w:val="28"/>
          <w:szCs w:val="28"/>
        </w:rPr>
        <w:t>ветствует рекомендациям ФКГОС (</w:t>
      </w:r>
      <w:r w:rsidRPr="0087466A">
        <w:rPr>
          <w:rFonts w:ascii="Times New Roman" w:hAnsi="Times New Roman" w:cs="Times New Roman"/>
          <w:sz w:val="28"/>
          <w:szCs w:val="28"/>
        </w:rPr>
        <w:t>11 классы) и ФГОС НОО и ОО</w:t>
      </w:r>
      <w:r w:rsidR="00893B42">
        <w:rPr>
          <w:rFonts w:ascii="Times New Roman" w:hAnsi="Times New Roman" w:cs="Times New Roman"/>
          <w:sz w:val="28"/>
          <w:szCs w:val="28"/>
        </w:rPr>
        <w:t>О (1-4, 5-9 классы), ФГОС СОО (</w:t>
      </w:r>
      <w:r w:rsidRPr="0087466A">
        <w:rPr>
          <w:rFonts w:ascii="Times New Roman" w:hAnsi="Times New Roman" w:cs="Times New Roman"/>
          <w:sz w:val="28"/>
          <w:szCs w:val="28"/>
        </w:rPr>
        <w:t>1</w:t>
      </w:r>
      <w:r w:rsidR="00EF3870">
        <w:rPr>
          <w:rFonts w:ascii="Times New Roman" w:hAnsi="Times New Roman" w:cs="Times New Roman"/>
          <w:sz w:val="28"/>
          <w:szCs w:val="28"/>
        </w:rPr>
        <w:t>0-11</w:t>
      </w:r>
      <w:r w:rsidRPr="0087466A">
        <w:rPr>
          <w:rFonts w:ascii="Times New Roman" w:hAnsi="Times New Roman" w:cs="Times New Roman"/>
          <w:sz w:val="28"/>
          <w:szCs w:val="28"/>
        </w:rPr>
        <w:t xml:space="preserve"> классы). В учебном плане имеются все предметы, предусмотренные </w:t>
      </w:r>
      <w:r w:rsidR="00EF3870">
        <w:rPr>
          <w:rFonts w:ascii="Times New Roman" w:hAnsi="Times New Roman" w:cs="Times New Roman"/>
          <w:sz w:val="28"/>
          <w:szCs w:val="28"/>
        </w:rPr>
        <w:t xml:space="preserve"> </w:t>
      </w:r>
      <w:r w:rsidRPr="0087466A">
        <w:rPr>
          <w:rFonts w:ascii="Times New Roman" w:hAnsi="Times New Roman" w:cs="Times New Roman"/>
          <w:sz w:val="28"/>
          <w:szCs w:val="28"/>
        </w:rPr>
        <w:t xml:space="preserve"> ФГОС, требования к минимальному количеству часов на каждый предмет соблюдены. На основании анализа промежуточной аттестации можно сделать вывод о том, что фактический уровень знаний, умений и навыков   обучающихся соответствует Государственному стандарту.</w:t>
      </w:r>
    </w:p>
    <w:p w:rsidR="00151A16" w:rsidRPr="0087466A" w:rsidRDefault="00151A16" w:rsidP="007B02C5">
      <w:pPr>
        <w:pStyle w:val="a6"/>
        <w:widowControl w:val="0"/>
        <w:numPr>
          <w:ilvl w:val="0"/>
          <w:numId w:val="20"/>
        </w:numPr>
        <w:spacing w:after="0"/>
        <w:jc w:val="both"/>
        <w:rPr>
          <w:rFonts w:ascii="Times New Roman" w:hAnsi="Times New Roman" w:cs="Times New Roman"/>
          <w:sz w:val="28"/>
          <w:szCs w:val="28"/>
        </w:rPr>
      </w:pPr>
      <w:r w:rsidRPr="0087466A">
        <w:rPr>
          <w:rFonts w:ascii="Times New Roman" w:hAnsi="Times New Roman" w:cs="Times New Roman"/>
          <w:sz w:val="28"/>
          <w:szCs w:val="28"/>
        </w:rPr>
        <w:t>Лицей обеспечил выполнение Закона РФ «Об образовании в Российской Федерации» в части выполнения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Своевременно проводилось информирование всех участников образовательных отношений с нормативно-распорядительными документами.  Обращений родителей по вопросам нарушений в процедуре подготовки и проведения государственной итоговой аттестации выпускников в лицей не было. Из анализа успешности государственной итоговой аттестации за курс основного общего образования за последних три года видно, что в среднем уровень подготовки выпускников соответствует или выше базового</w:t>
      </w:r>
      <w:r w:rsidR="0004302A">
        <w:rPr>
          <w:rFonts w:ascii="Times New Roman" w:hAnsi="Times New Roman" w:cs="Times New Roman"/>
          <w:sz w:val="28"/>
          <w:szCs w:val="28"/>
        </w:rPr>
        <w:t>. Все выпускники получили аттестаты</w:t>
      </w:r>
      <w:r w:rsidRPr="0087466A">
        <w:rPr>
          <w:rFonts w:ascii="Times New Roman" w:hAnsi="Times New Roman" w:cs="Times New Roman"/>
          <w:sz w:val="28"/>
          <w:szCs w:val="28"/>
        </w:rPr>
        <w:t>.</w:t>
      </w:r>
    </w:p>
    <w:p w:rsidR="00151A16" w:rsidRPr="0087466A" w:rsidRDefault="00151A16" w:rsidP="007B02C5">
      <w:pPr>
        <w:pStyle w:val="a6"/>
        <w:widowControl w:val="0"/>
        <w:numPr>
          <w:ilvl w:val="0"/>
          <w:numId w:val="20"/>
        </w:numPr>
        <w:spacing w:after="0"/>
        <w:ind w:right="-2"/>
        <w:jc w:val="both"/>
        <w:rPr>
          <w:rFonts w:ascii="Times New Roman" w:hAnsi="Times New Roman" w:cs="Times New Roman"/>
          <w:sz w:val="28"/>
          <w:szCs w:val="28"/>
        </w:rPr>
      </w:pPr>
      <w:r w:rsidRPr="0087466A">
        <w:rPr>
          <w:rFonts w:ascii="Times New Roman" w:hAnsi="Times New Roman" w:cs="Times New Roman"/>
          <w:sz w:val="28"/>
          <w:szCs w:val="28"/>
        </w:rPr>
        <w:t>В 202</w:t>
      </w:r>
      <w:r w:rsidR="00EF3870">
        <w:rPr>
          <w:rFonts w:ascii="Times New Roman" w:hAnsi="Times New Roman" w:cs="Times New Roman"/>
          <w:sz w:val="28"/>
          <w:szCs w:val="28"/>
        </w:rPr>
        <w:t>1</w:t>
      </w:r>
      <w:r w:rsidRPr="0087466A">
        <w:rPr>
          <w:rFonts w:ascii="Times New Roman" w:hAnsi="Times New Roman" w:cs="Times New Roman"/>
          <w:sz w:val="28"/>
          <w:szCs w:val="28"/>
        </w:rPr>
        <w:t xml:space="preserve"> году получили аттестат особого образца </w:t>
      </w:r>
      <w:r w:rsidR="00C953B8">
        <w:rPr>
          <w:rFonts w:ascii="Times New Roman" w:hAnsi="Times New Roman" w:cs="Times New Roman"/>
          <w:sz w:val="28"/>
          <w:szCs w:val="28"/>
        </w:rPr>
        <w:t>20</w:t>
      </w:r>
      <w:r w:rsidRPr="0087466A">
        <w:rPr>
          <w:rFonts w:ascii="Times New Roman" w:hAnsi="Times New Roman" w:cs="Times New Roman"/>
          <w:sz w:val="28"/>
          <w:szCs w:val="28"/>
        </w:rPr>
        <w:t xml:space="preserve"> выпускников Учреждения, что составляет </w:t>
      </w:r>
      <w:r w:rsidR="00C953B8">
        <w:rPr>
          <w:rFonts w:ascii="Times New Roman" w:hAnsi="Times New Roman" w:cs="Times New Roman"/>
          <w:sz w:val="28"/>
          <w:szCs w:val="28"/>
        </w:rPr>
        <w:t>23,25</w:t>
      </w:r>
      <w:r w:rsidR="0004302A">
        <w:rPr>
          <w:rFonts w:ascii="Times New Roman" w:hAnsi="Times New Roman" w:cs="Times New Roman"/>
          <w:sz w:val="28"/>
          <w:szCs w:val="28"/>
        </w:rPr>
        <w:t xml:space="preserve"> </w:t>
      </w:r>
      <w:r w:rsidRPr="0087466A">
        <w:rPr>
          <w:rFonts w:ascii="Times New Roman" w:hAnsi="Times New Roman" w:cs="Times New Roman"/>
          <w:sz w:val="28"/>
          <w:szCs w:val="28"/>
        </w:rPr>
        <w:t xml:space="preserve">% от доли выпускников, что на </w:t>
      </w:r>
      <w:r w:rsidR="00C953B8">
        <w:rPr>
          <w:rFonts w:ascii="Times New Roman" w:hAnsi="Times New Roman" w:cs="Times New Roman"/>
          <w:sz w:val="28"/>
          <w:szCs w:val="28"/>
        </w:rPr>
        <w:t>7,45</w:t>
      </w:r>
      <w:r w:rsidRPr="0087466A">
        <w:rPr>
          <w:rFonts w:ascii="Times New Roman" w:hAnsi="Times New Roman" w:cs="Times New Roman"/>
          <w:sz w:val="28"/>
          <w:szCs w:val="28"/>
        </w:rPr>
        <w:t xml:space="preserve"> %  выше, чем в 20</w:t>
      </w:r>
      <w:r w:rsidR="00C953B8">
        <w:rPr>
          <w:rFonts w:ascii="Times New Roman" w:hAnsi="Times New Roman" w:cs="Times New Roman"/>
          <w:sz w:val="28"/>
          <w:szCs w:val="28"/>
        </w:rPr>
        <w:t>20</w:t>
      </w:r>
      <w:r w:rsidRPr="0087466A">
        <w:rPr>
          <w:rFonts w:ascii="Times New Roman" w:hAnsi="Times New Roman" w:cs="Times New Roman"/>
          <w:sz w:val="28"/>
          <w:szCs w:val="28"/>
        </w:rPr>
        <w:t xml:space="preserve"> году</w:t>
      </w:r>
      <w:r w:rsidR="00C953B8">
        <w:rPr>
          <w:rFonts w:ascii="Times New Roman" w:hAnsi="Times New Roman" w:cs="Times New Roman"/>
          <w:sz w:val="28"/>
          <w:szCs w:val="28"/>
        </w:rPr>
        <w:t>.  Средний балл по русскому языку и математике выше, чем средний балл по муниципалитету.</w:t>
      </w:r>
    </w:p>
    <w:p w:rsidR="00151A16" w:rsidRPr="0087466A" w:rsidRDefault="00151A16" w:rsidP="007B02C5">
      <w:pPr>
        <w:pStyle w:val="a6"/>
        <w:widowControl w:val="0"/>
        <w:numPr>
          <w:ilvl w:val="0"/>
          <w:numId w:val="20"/>
        </w:numPr>
        <w:spacing w:after="0"/>
        <w:jc w:val="both"/>
        <w:rPr>
          <w:rFonts w:ascii="Times New Roman" w:hAnsi="Times New Roman" w:cs="Times New Roman"/>
          <w:sz w:val="28"/>
          <w:szCs w:val="28"/>
        </w:rPr>
      </w:pPr>
      <w:r w:rsidRPr="0087466A">
        <w:rPr>
          <w:rFonts w:ascii="Times New Roman" w:hAnsi="Times New Roman" w:cs="Times New Roman"/>
          <w:sz w:val="28"/>
          <w:szCs w:val="28"/>
        </w:rPr>
        <w:t>По результатам ГИА средний балл ЕГЭ по всем предметам  превышает средний балл ЕГЭ по муниципалитету. В целом, результаты ЕГЭ- 202</w:t>
      </w:r>
      <w:r w:rsidR="00C953B8">
        <w:rPr>
          <w:rFonts w:ascii="Times New Roman" w:hAnsi="Times New Roman" w:cs="Times New Roman"/>
          <w:sz w:val="28"/>
          <w:szCs w:val="28"/>
        </w:rPr>
        <w:t>1</w:t>
      </w:r>
      <w:r w:rsidRPr="0087466A">
        <w:rPr>
          <w:rFonts w:ascii="Times New Roman" w:hAnsi="Times New Roman" w:cs="Times New Roman"/>
          <w:sz w:val="28"/>
          <w:szCs w:val="28"/>
        </w:rPr>
        <w:t xml:space="preserve"> по всем  предметов свидетельствуют о высоком уровне организации работы по подготовке выпускников к государственной итоговой аттестации.</w:t>
      </w:r>
      <w:r w:rsidR="00C953B8">
        <w:rPr>
          <w:rFonts w:ascii="Times New Roman" w:hAnsi="Times New Roman" w:cs="Times New Roman"/>
          <w:sz w:val="28"/>
          <w:szCs w:val="28"/>
        </w:rPr>
        <w:t xml:space="preserve"> Четверо выпускников получили 100 баллов по русскому языку.</w:t>
      </w:r>
    </w:p>
    <w:p w:rsidR="00151A16" w:rsidRPr="0087466A" w:rsidRDefault="00151A16" w:rsidP="007B02C5">
      <w:pPr>
        <w:spacing w:after="0"/>
        <w:ind w:left="405" w:firstLine="60"/>
        <w:jc w:val="both"/>
        <w:rPr>
          <w:rFonts w:ascii="Times New Roman" w:hAnsi="Times New Roman" w:cs="Times New Roman"/>
          <w:sz w:val="28"/>
          <w:szCs w:val="28"/>
        </w:rPr>
      </w:pPr>
      <w:r w:rsidRPr="0087466A">
        <w:rPr>
          <w:rFonts w:ascii="Times New Roman" w:hAnsi="Times New Roman" w:cs="Times New Roman"/>
          <w:sz w:val="28"/>
          <w:szCs w:val="28"/>
        </w:rPr>
        <w:lastRenderedPageBreak/>
        <w:t>В 20</w:t>
      </w:r>
      <w:r>
        <w:rPr>
          <w:rFonts w:ascii="Times New Roman" w:hAnsi="Times New Roman" w:cs="Times New Roman"/>
          <w:sz w:val="28"/>
          <w:szCs w:val="28"/>
        </w:rPr>
        <w:t>2</w:t>
      </w:r>
      <w:r w:rsidR="00C953B8">
        <w:rPr>
          <w:rFonts w:ascii="Times New Roman" w:hAnsi="Times New Roman" w:cs="Times New Roman"/>
          <w:sz w:val="28"/>
          <w:szCs w:val="28"/>
        </w:rPr>
        <w:t>1</w:t>
      </w:r>
      <w:r w:rsidRPr="0087466A">
        <w:rPr>
          <w:rFonts w:ascii="Times New Roman" w:hAnsi="Times New Roman" w:cs="Times New Roman"/>
          <w:sz w:val="28"/>
          <w:szCs w:val="28"/>
        </w:rPr>
        <w:t xml:space="preserve"> году получили аттестат о среднем общем образовании все  выпускники Учреждения, из них </w:t>
      </w:r>
      <w:r w:rsidR="00C953B8">
        <w:rPr>
          <w:rFonts w:ascii="Times New Roman" w:hAnsi="Times New Roman" w:cs="Times New Roman"/>
          <w:sz w:val="28"/>
          <w:szCs w:val="28"/>
        </w:rPr>
        <w:t xml:space="preserve">15 </w:t>
      </w:r>
      <w:r w:rsidRPr="0087466A">
        <w:rPr>
          <w:rFonts w:ascii="Times New Roman" w:hAnsi="Times New Roman" w:cs="Times New Roman"/>
          <w:sz w:val="28"/>
          <w:szCs w:val="28"/>
        </w:rPr>
        <w:t xml:space="preserve"> учеников получили аттестат с   отличием и медаль «За особые успехи в учении», что составляет 2</w:t>
      </w:r>
      <w:r w:rsidR="00C953B8">
        <w:rPr>
          <w:rFonts w:ascii="Times New Roman" w:hAnsi="Times New Roman" w:cs="Times New Roman"/>
          <w:sz w:val="28"/>
          <w:szCs w:val="28"/>
        </w:rPr>
        <w:t>8</w:t>
      </w:r>
      <w:r w:rsidRPr="0087466A">
        <w:rPr>
          <w:rFonts w:ascii="Times New Roman" w:hAnsi="Times New Roman" w:cs="Times New Roman"/>
          <w:sz w:val="28"/>
          <w:szCs w:val="28"/>
        </w:rPr>
        <w:t>,</w:t>
      </w:r>
      <w:r w:rsidR="00C953B8">
        <w:rPr>
          <w:rFonts w:ascii="Times New Roman" w:hAnsi="Times New Roman" w:cs="Times New Roman"/>
          <w:sz w:val="28"/>
          <w:szCs w:val="28"/>
        </w:rPr>
        <w:t xml:space="preserve">3 </w:t>
      </w:r>
      <w:r w:rsidR="00A54FF7">
        <w:rPr>
          <w:rFonts w:ascii="Times New Roman" w:hAnsi="Times New Roman" w:cs="Times New Roman"/>
          <w:sz w:val="28"/>
          <w:szCs w:val="28"/>
        </w:rPr>
        <w:t>%.</w:t>
      </w:r>
    </w:p>
    <w:p w:rsidR="00151A16" w:rsidRPr="0087466A" w:rsidRDefault="00151A16" w:rsidP="007B02C5">
      <w:pPr>
        <w:spacing w:after="0"/>
        <w:ind w:left="405"/>
        <w:jc w:val="both"/>
        <w:rPr>
          <w:rFonts w:ascii="Times New Roman" w:hAnsi="Times New Roman" w:cs="Times New Roman"/>
          <w:sz w:val="28"/>
          <w:szCs w:val="28"/>
        </w:rPr>
      </w:pPr>
      <w:r w:rsidRPr="0087466A">
        <w:rPr>
          <w:rFonts w:ascii="Times New Roman" w:hAnsi="Times New Roman" w:cs="Times New Roman"/>
          <w:sz w:val="28"/>
          <w:szCs w:val="28"/>
        </w:rPr>
        <w:t xml:space="preserve">В лицее сформирован стабильный педагогический коллектив, большая часть </w:t>
      </w:r>
      <w:r>
        <w:rPr>
          <w:rFonts w:ascii="Times New Roman" w:hAnsi="Times New Roman" w:cs="Times New Roman"/>
          <w:sz w:val="28"/>
          <w:szCs w:val="28"/>
        </w:rPr>
        <w:t xml:space="preserve"> </w:t>
      </w:r>
      <w:r w:rsidRPr="0087466A">
        <w:rPr>
          <w:rFonts w:ascii="Times New Roman" w:hAnsi="Times New Roman" w:cs="Times New Roman"/>
          <w:sz w:val="28"/>
          <w:szCs w:val="28"/>
        </w:rPr>
        <w:t xml:space="preserve"> имеют высшую и первую квалификационную категорию. Большинство педагогов прошли повышение квалификации </w:t>
      </w:r>
      <w:r w:rsidR="0004302A">
        <w:rPr>
          <w:rFonts w:ascii="Times New Roman" w:hAnsi="Times New Roman" w:cs="Times New Roman"/>
          <w:sz w:val="28"/>
          <w:szCs w:val="28"/>
        </w:rPr>
        <w:t xml:space="preserve">за последние три года. Большая часть </w:t>
      </w:r>
      <w:r w:rsidRPr="0087466A">
        <w:rPr>
          <w:rFonts w:ascii="Times New Roman" w:hAnsi="Times New Roman" w:cs="Times New Roman"/>
          <w:sz w:val="28"/>
          <w:szCs w:val="28"/>
        </w:rPr>
        <w:t>педагогов обладает высокой профессиональной квалификацией, добросовестно относятся к выполнению</w:t>
      </w:r>
      <w:r w:rsidR="00A54FF7">
        <w:rPr>
          <w:rFonts w:ascii="Times New Roman" w:hAnsi="Times New Roman" w:cs="Times New Roman"/>
          <w:sz w:val="28"/>
          <w:szCs w:val="28"/>
        </w:rPr>
        <w:t xml:space="preserve"> своих должностных обязанностей</w:t>
      </w:r>
      <w:r w:rsidRPr="0087466A">
        <w:rPr>
          <w:rFonts w:ascii="Times New Roman" w:hAnsi="Times New Roman" w:cs="Times New Roman"/>
          <w:sz w:val="28"/>
          <w:szCs w:val="28"/>
        </w:rPr>
        <w:t>, регулярно проходят повышение квалификации, что позволяет обеспечивать стабильные качественные результаты образовательных достижений обучающихся.</w:t>
      </w:r>
    </w:p>
    <w:p w:rsidR="00151A16" w:rsidRPr="0087466A" w:rsidRDefault="00151A16" w:rsidP="007B02C5">
      <w:pPr>
        <w:pStyle w:val="a6"/>
        <w:widowControl w:val="0"/>
        <w:numPr>
          <w:ilvl w:val="0"/>
          <w:numId w:val="20"/>
        </w:numPr>
        <w:spacing w:after="0"/>
        <w:jc w:val="both"/>
        <w:rPr>
          <w:rFonts w:ascii="Times New Roman" w:hAnsi="Times New Roman" w:cs="Times New Roman"/>
          <w:sz w:val="28"/>
          <w:szCs w:val="28"/>
        </w:rPr>
      </w:pPr>
      <w:r w:rsidRPr="0087466A">
        <w:rPr>
          <w:rFonts w:ascii="Times New Roman" w:hAnsi="Times New Roman" w:cs="Times New Roman"/>
          <w:sz w:val="28"/>
          <w:szCs w:val="28"/>
        </w:rPr>
        <w:t xml:space="preserve"> Инновационная деятельность, проводимая в лицее, способствует развитию профессиональной компетенции педагогов и повышению качества образования.</w:t>
      </w:r>
    </w:p>
    <w:p w:rsidR="00151A16" w:rsidRPr="0087466A" w:rsidRDefault="00151A16" w:rsidP="007B02C5">
      <w:pPr>
        <w:pStyle w:val="a6"/>
        <w:widowControl w:val="0"/>
        <w:numPr>
          <w:ilvl w:val="0"/>
          <w:numId w:val="20"/>
        </w:numPr>
        <w:spacing w:after="0"/>
        <w:jc w:val="both"/>
        <w:rPr>
          <w:rFonts w:ascii="Times New Roman" w:hAnsi="Times New Roman" w:cs="Times New Roman"/>
          <w:sz w:val="28"/>
          <w:szCs w:val="28"/>
        </w:rPr>
      </w:pPr>
      <w:r w:rsidRPr="0087466A">
        <w:rPr>
          <w:rFonts w:ascii="Times New Roman" w:hAnsi="Times New Roman" w:cs="Times New Roman"/>
          <w:sz w:val="28"/>
          <w:szCs w:val="28"/>
        </w:rPr>
        <w:t xml:space="preserve">Учебники соответствуют уровню изучения учебного предмета (базовый, углубленный, профильный). Обучающиеся обеспечены учебниками согласно Федеральному перечню. </w:t>
      </w:r>
    </w:p>
    <w:p w:rsidR="00151A16" w:rsidRPr="0087466A" w:rsidRDefault="00893B42" w:rsidP="007B02C5">
      <w:pPr>
        <w:pStyle w:val="a6"/>
        <w:widowControl w:val="0"/>
        <w:numPr>
          <w:ilvl w:val="0"/>
          <w:numId w:val="20"/>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51A16" w:rsidRPr="0087466A">
        <w:rPr>
          <w:rFonts w:ascii="Times New Roman" w:hAnsi="Times New Roman" w:cs="Times New Roman"/>
          <w:sz w:val="28"/>
          <w:szCs w:val="28"/>
        </w:rPr>
        <w:t>Лицей в целом выполнил социальный заказ родителей, обеспечивая высокое качество образования, сохраняя и укрепляя здоровье обучающихся.</w:t>
      </w:r>
    </w:p>
    <w:p w:rsidR="001E79D0" w:rsidRDefault="00151A16" w:rsidP="001E79D0">
      <w:pPr>
        <w:pStyle w:val="a6"/>
        <w:spacing w:after="0"/>
        <w:jc w:val="both"/>
        <w:rPr>
          <w:rFonts w:ascii="Times New Roman" w:hAnsi="Times New Roman" w:cs="Times New Roman"/>
          <w:sz w:val="28"/>
          <w:szCs w:val="28"/>
        </w:rPr>
      </w:pPr>
      <w:r w:rsidRPr="0087466A">
        <w:rPr>
          <w:rFonts w:ascii="Times New Roman" w:hAnsi="Times New Roman" w:cs="Times New Roman"/>
          <w:sz w:val="28"/>
          <w:szCs w:val="28"/>
        </w:rPr>
        <w:t>Анализ показате</w:t>
      </w:r>
      <w:r w:rsidR="0004302A">
        <w:rPr>
          <w:rFonts w:ascii="Times New Roman" w:hAnsi="Times New Roman" w:cs="Times New Roman"/>
          <w:sz w:val="28"/>
          <w:szCs w:val="28"/>
        </w:rPr>
        <w:t xml:space="preserve">лей указывает на то, что лицей </w:t>
      </w:r>
      <w:r w:rsidRPr="0087466A">
        <w:rPr>
          <w:rFonts w:ascii="Times New Roman" w:hAnsi="Times New Roman" w:cs="Times New Roman"/>
          <w:sz w:val="28"/>
          <w:szCs w:val="28"/>
        </w:rPr>
        <w:t xml:space="preserve">имеет достаточную инфраструктуру, которая соответствует требованиям    </w:t>
      </w:r>
      <w:r w:rsidR="001E79D0">
        <w:rPr>
          <w:rFonts w:ascii="Times New Roman" w:hAnsi="Times New Roman" w:cs="Times New Roman"/>
          <w:sz w:val="28"/>
          <w:szCs w:val="28"/>
        </w:rPr>
        <w:t xml:space="preserve"> </w:t>
      </w:r>
      <w:hyperlink r:id="rId17" w:anchor="/document/99/573500115/" w:tgtFrame="_self" w:history="1">
        <w:r w:rsidR="001E79D0" w:rsidRPr="00366F04">
          <w:rPr>
            <w:rStyle w:val="a3"/>
            <w:rFonts w:ascii="Times New Roman" w:hAnsi="Times New Roman" w:cs="Times New Roman"/>
            <w:color w:val="auto"/>
            <w:sz w:val="28"/>
            <w:szCs w:val="28"/>
            <w:u w:val="none"/>
          </w:rPr>
          <w:t>СанПиН 1.2.3685-21</w:t>
        </w:r>
      </w:hyperlink>
      <w:r w:rsidR="001E79D0" w:rsidRPr="00366F04">
        <w:rPr>
          <w:rFonts w:ascii="Times New Roman" w:hAnsi="Times New Roman" w:cs="Times New Roman"/>
          <w:sz w:val="28"/>
          <w:szCs w:val="28"/>
        </w:rPr>
        <w:t> «Гигиенические нормативы и требования к обеспечению безопасности и (или) безвредности для человека факторов среды обитания» (действуют с 01.03.2021);</w:t>
      </w:r>
    </w:p>
    <w:p w:rsidR="001E79D0" w:rsidRDefault="001E79D0" w:rsidP="001E79D0">
      <w:pPr>
        <w:pStyle w:val="a6"/>
        <w:spacing w:after="0"/>
        <w:jc w:val="both"/>
        <w:rPr>
          <w:rFonts w:ascii="Times New Roman" w:hAnsi="Times New Roman" w:cs="Times New Roman"/>
          <w:sz w:val="28"/>
          <w:szCs w:val="28"/>
        </w:rPr>
      </w:pPr>
      <w:hyperlink r:id="rId18" w:anchor="/document/99/565231806/" w:tgtFrame="_self" w:history="1">
        <w:r w:rsidRPr="00366F04">
          <w:rPr>
            <w:rStyle w:val="a3"/>
            <w:rFonts w:ascii="Times New Roman" w:hAnsi="Times New Roman" w:cs="Times New Roman"/>
            <w:color w:val="auto"/>
            <w:sz w:val="28"/>
            <w:szCs w:val="28"/>
            <w:u w:val="none"/>
          </w:rPr>
          <w:t>СП 3.1/2.4.3598-20</w:t>
        </w:r>
      </w:hyperlink>
      <w:r w:rsidRPr="00366F04">
        <w:rPr>
          <w:rFonts w:ascii="Times New Roman" w:hAnsi="Times New Roman" w:cs="Times New Roman"/>
          <w:sz w:val="28"/>
          <w:szCs w:val="28"/>
        </w:rPr>
        <w:t>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w:t>
      </w:r>
      <w:r w:rsidR="00935007">
        <w:rPr>
          <w:rFonts w:ascii="Times New Roman" w:hAnsi="Times New Roman" w:cs="Times New Roman"/>
          <w:sz w:val="28"/>
          <w:szCs w:val="28"/>
        </w:rPr>
        <w:t>навирусной инфекции (COVID-19)».</w:t>
      </w:r>
      <w:bookmarkStart w:id="2" w:name="_GoBack"/>
      <w:bookmarkEnd w:id="2"/>
    </w:p>
    <w:p w:rsidR="00151A16" w:rsidRPr="0087466A" w:rsidRDefault="00151A16" w:rsidP="007B02C5">
      <w:pPr>
        <w:spacing w:after="0"/>
        <w:ind w:left="502"/>
        <w:jc w:val="both"/>
        <w:rPr>
          <w:rFonts w:ascii="Times New Roman" w:hAnsi="Times New Roman" w:cs="Times New Roman"/>
          <w:sz w:val="28"/>
          <w:szCs w:val="28"/>
        </w:rPr>
      </w:pPr>
    </w:p>
    <w:p w:rsidR="0038689B" w:rsidRDefault="0038689B" w:rsidP="007B02C5">
      <w:pPr>
        <w:spacing w:after="0"/>
        <w:jc w:val="both"/>
      </w:pPr>
    </w:p>
    <w:sectPr w:rsidR="0038689B" w:rsidSect="00151A1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27C4B"/>
    <w:multiLevelType w:val="hybridMultilevel"/>
    <w:tmpl w:val="FDC04F0E"/>
    <w:lvl w:ilvl="0" w:tplc="BD6A0AEA">
      <w:start w:val="2"/>
      <w:numFmt w:val="decimal"/>
      <w:lvlText w:val="%1"/>
      <w:lvlJc w:val="left"/>
      <w:pPr>
        <w:ind w:left="4500" w:hanging="360"/>
      </w:pPr>
      <w:rPr>
        <w:rFonts w:hint="default"/>
      </w:rPr>
    </w:lvl>
    <w:lvl w:ilvl="1" w:tplc="04190019" w:tentative="1">
      <w:start w:val="1"/>
      <w:numFmt w:val="lowerLetter"/>
      <w:lvlText w:val="%2."/>
      <w:lvlJc w:val="left"/>
      <w:pPr>
        <w:ind w:left="5220" w:hanging="360"/>
      </w:pPr>
    </w:lvl>
    <w:lvl w:ilvl="2" w:tplc="0419001B" w:tentative="1">
      <w:start w:val="1"/>
      <w:numFmt w:val="lowerRoman"/>
      <w:lvlText w:val="%3."/>
      <w:lvlJc w:val="right"/>
      <w:pPr>
        <w:ind w:left="5940" w:hanging="180"/>
      </w:pPr>
    </w:lvl>
    <w:lvl w:ilvl="3" w:tplc="0419000F" w:tentative="1">
      <w:start w:val="1"/>
      <w:numFmt w:val="decimal"/>
      <w:lvlText w:val="%4."/>
      <w:lvlJc w:val="left"/>
      <w:pPr>
        <w:ind w:left="6660" w:hanging="360"/>
      </w:pPr>
    </w:lvl>
    <w:lvl w:ilvl="4" w:tplc="04190019" w:tentative="1">
      <w:start w:val="1"/>
      <w:numFmt w:val="lowerLetter"/>
      <w:lvlText w:val="%5."/>
      <w:lvlJc w:val="left"/>
      <w:pPr>
        <w:ind w:left="7380" w:hanging="360"/>
      </w:pPr>
    </w:lvl>
    <w:lvl w:ilvl="5" w:tplc="0419001B" w:tentative="1">
      <w:start w:val="1"/>
      <w:numFmt w:val="lowerRoman"/>
      <w:lvlText w:val="%6."/>
      <w:lvlJc w:val="right"/>
      <w:pPr>
        <w:ind w:left="8100" w:hanging="180"/>
      </w:pPr>
    </w:lvl>
    <w:lvl w:ilvl="6" w:tplc="0419000F" w:tentative="1">
      <w:start w:val="1"/>
      <w:numFmt w:val="decimal"/>
      <w:lvlText w:val="%7."/>
      <w:lvlJc w:val="left"/>
      <w:pPr>
        <w:ind w:left="8820" w:hanging="360"/>
      </w:pPr>
    </w:lvl>
    <w:lvl w:ilvl="7" w:tplc="04190019" w:tentative="1">
      <w:start w:val="1"/>
      <w:numFmt w:val="lowerLetter"/>
      <w:lvlText w:val="%8."/>
      <w:lvlJc w:val="left"/>
      <w:pPr>
        <w:ind w:left="9540" w:hanging="360"/>
      </w:pPr>
    </w:lvl>
    <w:lvl w:ilvl="8" w:tplc="0419001B" w:tentative="1">
      <w:start w:val="1"/>
      <w:numFmt w:val="lowerRoman"/>
      <w:lvlText w:val="%9."/>
      <w:lvlJc w:val="right"/>
      <w:pPr>
        <w:ind w:left="10260" w:hanging="180"/>
      </w:pPr>
    </w:lvl>
  </w:abstractNum>
  <w:abstractNum w:abstractNumId="1">
    <w:nsid w:val="0D0B2139"/>
    <w:multiLevelType w:val="hybridMultilevel"/>
    <w:tmpl w:val="98FA2662"/>
    <w:lvl w:ilvl="0" w:tplc="912CDDFC">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3BF4C26"/>
    <w:multiLevelType w:val="multilevel"/>
    <w:tmpl w:val="456484D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F25D04"/>
    <w:multiLevelType w:val="hybridMultilevel"/>
    <w:tmpl w:val="6C4C163A"/>
    <w:lvl w:ilvl="0" w:tplc="912CDDFC">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61F6292"/>
    <w:multiLevelType w:val="multilevel"/>
    <w:tmpl w:val="7000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7F4384"/>
    <w:multiLevelType w:val="multilevel"/>
    <w:tmpl w:val="E2486D84"/>
    <w:lvl w:ilvl="0">
      <w:start w:val="3"/>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171F2B3F"/>
    <w:multiLevelType w:val="hybridMultilevel"/>
    <w:tmpl w:val="A9D4C11C"/>
    <w:lvl w:ilvl="0" w:tplc="912CDDFC">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B8F03CD"/>
    <w:multiLevelType w:val="hybridMultilevel"/>
    <w:tmpl w:val="6472E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B51ECF"/>
    <w:multiLevelType w:val="hybridMultilevel"/>
    <w:tmpl w:val="3F3C70A2"/>
    <w:lvl w:ilvl="0" w:tplc="912CDD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1D0661"/>
    <w:multiLevelType w:val="hybridMultilevel"/>
    <w:tmpl w:val="CD1419E2"/>
    <w:lvl w:ilvl="0" w:tplc="D012C8E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ECA563E"/>
    <w:multiLevelType w:val="hybridMultilevel"/>
    <w:tmpl w:val="E702EE3E"/>
    <w:lvl w:ilvl="0" w:tplc="0419000F">
      <w:start w:val="5"/>
      <w:numFmt w:val="decimal"/>
      <w:lvlText w:val="%1."/>
      <w:lvlJc w:val="left"/>
      <w:pPr>
        <w:ind w:left="7874" w:hanging="360"/>
      </w:pPr>
      <w:rPr>
        <w:rFonts w:hint="default"/>
      </w:rPr>
    </w:lvl>
    <w:lvl w:ilvl="1" w:tplc="04190019" w:tentative="1">
      <w:start w:val="1"/>
      <w:numFmt w:val="lowerLetter"/>
      <w:lvlText w:val="%2."/>
      <w:lvlJc w:val="left"/>
      <w:pPr>
        <w:ind w:left="8594" w:hanging="360"/>
      </w:pPr>
    </w:lvl>
    <w:lvl w:ilvl="2" w:tplc="0419001B" w:tentative="1">
      <w:start w:val="1"/>
      <w:numFmt w:val="lowerRoman"/>
      <w:lvlText w:val="%3."/>
      <w:lvlJc w:val="right"/>
      <w:pPr>
        <w:ind w:left="9314" w:hanging="180"/>
      </w:pPr>
    </w:lvl>
    <w:lvl w:ilvl="3" w:tplc="0419000F" w:tentative="1">
      <w:start w:val="1"/>
      <w:numFmt w:val="decimal"/>
      <w:lvlText w:val="%4."/>
      <w:lvlJc w:val="left"/>
      <w:pPr>
        <w:ind w:left="10034" w:hanging="360"/>
      </w:pPr>
    </w:lvl>
    <w:lvl w:ilvl="4" w:tplc="04190019" w:tentative="1">
      <w:start w:val="1"/>
      <w:numFmt w:val="lowerLetter"/>
      <w:lvlText w:val="%5."/>
      <w:lvlJc w:val="left"/>
      <w:pPr>
        <w:ind w:left="10754" w:hanging="360"/>
      </w:pPr>
    </w:lvl>
    <w:lvl w:ilvl="5" w:tplc="0419001B" w:tentative="1">
      <w:start w:val="1"/>
      <w:numFmt w:val="lowerRoman"/>
      <w:lvlText w:val="%6."/>
      <w:lvlJc w:val="right"/>
      <w:pPr>
        <w:ind w:left="11474" w:hanging="180"/>
      </w:pPr>
    </w:lvl>
    <w:lvl w:ilvl="6" w:tplc="0419000F" w:tentative="1">
      <w:start w:val="1"/>
      <w:numFmt w:val="decimal"/>
      <w:lvlText w:val="%7."/>
      <w:lvlJc w:val="left"/>
      <w:pPr>
        <w:ind w:left="12194" w:hanging="360"/>
      </w:pPr>
    </w:lvl>
    <w:lvl w:ilvl="7" w:tplc="04190019" w:tentative="1">
      <w:start w:val="1"/>
      <w:numFmt w:val="lowerLetter"/>
      <w:lvlText w:val="%8."/>
      <w:lvlJc w:val="left"/>
      <w:pPr>
        <w:ind w:left="12914" w:hanging="360"/>
      </w:pPr>
    </w:lvl>
    <w:lvl w:ilvl="8" w:tplc="0419001B" w:tentative="1">
      <w:start w:val="1"/>
      <w:numFmt w:val="lowerRoman"/>
      <w:lvlText w:val="%9."/>
      <w:lvlJc w:val="right"/>
      <w:pPr>
        <w:ind w:left="13634" w:hanging="180"/>
      </w:pPr>
    </w:lvl>
  </w:abstractNum>
  <w:abstractNum w:abstractNumId="11">
    <w:nsid w:val="1F3A3D27"/>
    <w:multiLevelType w:val="hybridMultilevel"/>
    <w:tmpl w:val="7DC2EA36"/>
    <w:lvl w:ilvl="0" w:tplc="5524997A">
      <w:start w:val="6"/>
      <w:numFmt w:val="decimal"/>
      <w:lvlText w:val="%1"/>
      <w:lvlJc w:val="left"/>
      <w:pPr>
        <w:ind w:left="2200" w:hanging="360"/>
      </w:pPr>
      <w:rPr>
        <w:rFonts w:hint="default"/>
      </w:rPr>
    </w:lvl>
    <w:lvl w:ilvl="1" w:tplc="04190019" w:tentative="1">
      <w:start w:val="1"/>
      <w:numFmt w:val="lowerLetter"/>
      <w:lvlText w:val="%2."/>
      <w:lvlJc w:val="left"/>
      <w:pPr>
        <w:ind w:left="2920" w:hanging="360"/>
      </w:pPr>
    </w:lvl>
    <w:lvl w:ilvl="2" w:tplc="0419001B" w:tentative="1">
      <w:start w:val="1"/>
      <w:numFmt w:val="lowerRoman"/>
      <w:lvlText w:val="%3."/>
      <w:lvlJc w:val="right"/>
      <w:pPr>
        <w:ind w:left="3640" w:hanging="180"/>
      </w:pPr>
    </w:lvl>
    <w:lvl w:ilvl="3" w:tplc="0419000F" w:tentative="1">
      <w:start w:val="1"/>
      <w:numFmt w:val="decimal"/>
      <w:lvlText w:val="%4."/>
      <w:lvlJc w:val="left"/>
      <w:pPr>
        <w:ind w:left="4360" w:hanging="360"/>
      </w:pPr>
    </w:lvl>
    <w:lvl w:ilvl="4" w:tplc="04190019" w:tentative="1">
      <w:start w:val="1"/>
      <w:numFmt w:val="lowerLetter"/>
      <w:lvlText w:val="%5."/>
      <w:lvlJc w:val="left"/>
      <w:pPr>
        <w:ind w:left="5080" w:hanging="360"/>
      </w:pPr>
    </w:lvl>
    <w:lvl w:ilvl="5" w:tplc="0419001B" w:tentative="1">
      <w:start w:val="1"/>
      <w:numFmt w:val="lowerRoman"/>
      <w:lvlText w:val="%6."/>
      <w:lvlJc w:val="right"/>
      <w:pPr>
        <w:ind w:left="5800" w:hanging="180"/>
      </w:pPr>
    </w:lvl>
    <w:lvl w:ilvl="6" w:tplc="0419000F" w:tentative="1">
      <w:start w:val="1"/>
      <w:numFmt w:val="decimal"/>
      <w:lvlText w:val="%7."/>
      <w:lvlJc w:val="left"/>
      <w:pPr>
        <w:ind w:left="6520" w:hanging="360"/>
      </w:pPr>
    </w:lvl>
    <w:lvl w:ilvl="7" w:tplc="04190019" w:tentative="1">
      <w:start w:val="1"/>
      <w:numFmt w:val="lowerLetter"/>
      <w:lvlText w:val="%8."/>
      <w:lvlJc w:val="left"/>
      <w:pPr>
        <w:ind w:left="7240" w:hanging="360"/>
      </w:pPr>
    </w:lvl>
    <w:lvl w:ilvl="8" w:tplc="0419001B" w:tentative="1">
      <w:start w:val="1"/>
      <w:numFmt w:val="lowerRoman"/>
      <w:lvlText w:val="%9."/>
      <w:lvlJc w:val="right"/>
      <w:pPr>
        <w:ind w:left="7960" w:hanging="180"/>
      </w:pPr>
    </w:lvl>
  </w:abstractNum>
  <w:abstractNum w:abstractNumId="12">
    <w:nsid w:val="220F4B90"/>
    <w:multiLevelType w:val="multilevel"/>
    <w:tmpl w:val="2A9CF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19115E"/>
    <w:multiLevelType w:val="hybridMultilevel"/>
    <w:tmpl w:val="F1362896"/>
    <w:lvl w:ilvl="0" w:tplc="0406A36C">
      <w:numFmt w:val="bullet"/>
      <w:lvlText w:val="•"/>
      <w:lvlJc w:val="left"/>
      <w:pPr>
        <w:ind w:left="1065" w:hanging="705"/>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3477C2"/>
    <w:multiLevelType w:val="multilevel"/>
    <w:tmpl w:val="36B066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5318F8"/>
    <w:multiLevelType w:val="multilevel"/>
    <w:tmpl w:val="51CEDAB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1F2BC7"/>
    <w:multiLevelType w:val="hybridMultilevel"/>
    <w:tmpl w:val="7EA87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2020CE"/>
    <w:multiLevelType w:val="hybridMultilevel"/>
    <w:tmpl w:val="07AC9ED0"/>
    <w:lvl w:ilvl="0" w:tplc="0406A36C">
      <w:numFmt w:val="bullet"/>
      <w:lvlText w:val="•"/>
      <w:lvlJc w:val="left"/>
      <w:pPr>
        <w:ind w:left="1065" w:hanging="705"/>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2814B1"/>
    <w:multiLevelType w:val="hybridMultilevel"/>
    <w:tmpl w:val="0C4AE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50254A"/>
    <w:multiLevelType w:val="hybridMultilevel"/>
    <w:tmpl w:val="11B80E8A"/>
    <w:lvl w:ilvl="0" w:tplc="AB44DD1C">
      <w:start w:val="6"/>
      <w:numFmt w:val="decimal"/>
      <w:lvlText w:val="%1"/>
      <w:lvlJc w:val="left"/>
      <w:pPr>
        <w:ind w:left="1840" w:hanging="360"/>
      </w:pPr>
      <w:rPr>
        <w:rFonts w:hint="default"/>
      </w:rPr>
    </w:lvl>
    <w:lvl w:ilvl="1" w:tplc="04190019" w:tentative="1">
      <w:start w:val="1"/>
      <w:numFmt w:val="lowerLetter"/>
      <w:lvlText w:val="%2."/>
      <w:lvlJc w:val="left"/>
      <w:pPr>
        <w:ind w:left="2560" w:hanging="360"/>
      </w:pPr>
    </w:lvl>
    <w:lvl w:ilvl="2" w:tplc="0419001B" w:tentative="1">
      <w:start w:val="1"/>
      <w:numFmt w:val="lowerRoman"/>
      <w:lvlText w:val="%3."/>
      <w:lvlJc w:val="right"/>
      <w:pPr>
        <w:ind w:left="3280" w:hanging="180"/>
      </w:pPr>
    </w:lvl>
    <w:lvl w:ilvl="3" w:tplc="0419000F" w:tentative="1">
      <w:start w:val="1"/>
      <w:numFmt w:val="decimal"/>
      <w:lvlText w:val="%4."/>
      <w:lvlJc w:val="left"/>
      <w:pPr>
        <w:ind w:left="4000" w:hanging="360"/>
      </w:pPr>
    </w:lvl>
    <w:lvl w:ilvl="4" w:tplc="04190019" w:tentative="1">
      <w:start w:val="1"/>
      <w:numFmt w:val="lowerLetter"/>
      <w:lvlText w:val="%5."/>
      <w:lvlJc w:val="left"/>
      <w:pPr>
        <w:ind w:left="4720" w:hanging="360"/>
      </w:pPr>
    </w:lvl>
    <w:lvl w:ilvl="5" w:tplc="0419001B" w:tentative="1">
      <w:start w:val="1"/>
      <w:numFmt w:val="lowerRoman"/>
      <w:lvlText w:val="%6."/>
      <w:lvlJc w:val="right"/>
      <w:pPr>
        <w:ind w:left="5440" w:hanging="180"/>
      </w:pPr>
    </w:lvl>
    <w:lvl w:ilvl="6" w:tplc="0419000F" w:tentative="1">
      <w:start w:val="1"/>
      <w:numFmt w:val="decimal"/>
      <w:lvlText w:val="%7."/>
      <w:lvlJc w:val="left"/>
      <w:pPr>
        <w:ind w:left="6160" w:hanging="360"/>
      </w:pPr>
    </w:lvl>
    <w:lvl w:ilvl="7" w:tplc="04190019" w:tentative="1">
      <w:start w:val="1"/>
      <w:numFmt w:val="lowerLetter"/>
      <w:lvlText w:val="%8."/>
      <w:lvlJc w:val="left"/>
      <w:pPr>
        <w:ind w:left="6880" w:hanging="360"/>
      </w:pPr>
    </w:lvl>
    <w:lvl w:ilvl="8" w:tplc="0419001B" w:tentative="1">
      <w:start w:val="1"/>
      <w:numFmt w:val="lowerRoman"/>
      <w:lvlText w:val="%9."/>
      <w:lvlJc w:val="right"/>
      <w:pPr>
        <w:ind w:left="7600" w:hanging="180"/>
      </w:pPr>
    </w:lvl>
  </w:abstractNum>
  <w:abstractNum w:abstractNumId="20">
    <w:nsid w:val="4BD45815"/>
    <w:multiLevelType w:val="multilevel"/>
    <w:tmpl w:val="E534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3657E0"/>
    <w:multiLevelType w:val="hybridMultilevel"/>
    <w:tmpl w:val="D234A1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503076E2"/>
    <w:multiLevelType w:val="multilevel"/>
    <w:tmpl w:val="336E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F52A32"/>
    <w:multiLevelType w:val="hybridMultilevel"/>
    <w:tmpl w:val="2A160B12"/>
    <w:lvl w:ilvl="0" w:tplc="2B6C37C8">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nsid w:val="5A095F1B"/>
    <w:multiLevelType w:val="hybridMultilevel"/>
    <w:tmpl w:val="276CC060"/>
    <w:lvl w:ilvl="0" w:tplc="BA46B16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551E9"/>
    <w:multiLevelType w:val="multilevel"/>
    <w:tmpl w:val="17BA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CE0409"/>
    <w:multiLevelType w:val="hybridMultilevel"/>
    <w:tmpl w:val="0EF63B0A"/>
    <w:lvl w:ilvl="0" w:tplc="0406A36C">
      <w:numFmt w:val="bullet"/>
      <w:lvlText w:val="•"/>
      <w:lvlJc w:val="left"/>
      <w:pPr>
        <w:ind w:left="1065" w:hanging="705"/>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09F0B9D"/>
    <w:multiLevelType w:val="hybridMultilevel"/>
    <w:tmpl w:val="7D6AB478"/>
    <w:lvl w:ilvl="0" w:tplc="912CDD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C417F5"/>
    <w:multiLevelType w:val="hybridMultilevel"/>
    <w:tmpl w:val="A39E5E90"/>
    <w:lvl w:ilvl="0" w:tplc="912CDDFC">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61B10315"/>
    <w:multiLevelType w:val="hybridMultilevel"/>
    <w:tmpl w:val="CB6443C4"/>
    <w:lvl w:ilvl="0" w:tplc="912CDDFC">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63405E7F"/>
    <w:multiLevelType w:val="hybridMultilevel"/>
    <w:tmpl w:val="A6383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C20F73"/>
    <w:multiLevelType w:val="hybridMultilevel"/>
    <w:tmpl w:val="A3B004D0"/>
    <w:lvl w:ilvl="0" w:tplc="912CDDFC">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6AB8730F"/>
    <w:multiLevelType w:val="hybridMultilevel"/>
    <w:tmpl w:val="A50C3806"/>
    <w:lvl w:ilvl="0" w:tplc="912CDD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3C7614"/>
    <w:multiLevelType w:val="multilevel"/>
    <w:tmpl w:val="6C7C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9F334E"/>
    <w:multiLevelType w:val="multilevel"/>
    <w:tmpl w:val="D15410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FC58E8"/>
    <w:multiLevelType w:val="hybridMultilevel"/>
    <w:tmpl w:val="FEE09332"/>
    <w:lvl w:ilvl="0" w:tplc="912CDDFC">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70925796"/>
    <w:multiLevelType w:val="hybridMultilevel"/>
    <w:tmpl w:val="CE9E14E4"/>
    <w:lvl w:ilvl="0" w:tplc="912CDD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3004E7"/>
    <w:multiLevelType w:val="multilevel"/>
    <w:tmpl w:val="9F668C1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49E2A08"/>
    <w:multiLevelType w:val="hybridMultilevel"/>
    <w:tmpl w:val="1632C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404436"/>
    <w:multiLevelType w:val="hybridMultilevel"/>
    <w:tmpl w:val="248A2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6"/>
  </w:num>
  <w:num w:numId="3">
    <w:abstractNumId w:val="13"/>
  </w:num>
  <w:num w:numId="4">
    <w:abstractNumId w:val="26"/>
  </w:num>
  <w:num w:numId="5">
    <w:abstractNumId w:val="17"/>
  </w:num>
  <w:num w:numId="6">
    <w:abstractNumId w:val="34"/>
  </w:num>
  <w:num w:numId="7">
    <w:abstractNumId w:val="37"/>
  </w:num>
  <w:num w:numId="8">
    <w:abstractNumId w:val="38"/>
  </w:num>
  <w:num w:numId="9">
    <w:abstractNumId w:val="7"/>
  </w:num>
  <w:num w:numId="10">
    <w:abstractNumId w:val="2"/>
  </w:num>
  <w:num w:numId="11">
    <w:abstractNumId w:val="24"/>
  </w:num>
  <w:num w:numId="12">
    <w:abstractNumId w:val="9"/>
  </w:num>
  <w:num w:numId="13">
    <w:abstractNumId w:val="14"/>
  </w:num>
  <w:num w:numId="14">
    <w:abstractNumId w:val="5"/>
  </w:num>
  <w:num w:numId="15">
    <w:abstractNumId w:val="10"/>
  </w:num>
  <w:num w:numId="16">
    <w:abstractNumId w:val="19"/>
  </w:num>
  <w:num w:numId="17">
    <w:abstractNumId w:val="0"/>
  </w:num>
  <w:num w:numId="18">
    <w:abstractNumId w:val="12"/>
  </w:num>
  <w:num w:numId="19">
    <w:abstractNumId w:val="15"/>
  </w:num>
  <w:num w:numId="20">
    <w:abstractNumId w:val="23"/>
  </w:num>
  <w:num w:numId="21">
    <w:abstractNumId w:val="11"/>
  </w:num>
  <w:num w:numId="22">
    <w:abstractNumId w:val="39"/>
  </w:num>
  <w:num w:numId="23">
    <w:abstractNumId w:val="30"/>
  </w:num>
  <w:num w:numId="24">
    <w:abstractNumId w:val="20"/>
  </w:num>
  <w:num w:numId="25">
    <w:abstractNumId w:val="18"/>
  </w:num>
  <w:num w:numId="26">
    <w:abstractNumId w:val="21"/>
  </w:num>
  <w:num w:numId="27">
    <w:abstractNumId w:val="22"/>
  </w:num>
  <w:num w:numId="28">
    <w:abstractNumId w:val="25"/>
  </w:num>
  <w:num w:numId="29">
    <w:abstractNumId w:val="4"/>
  </w:num>
  <w:num w:numId="30">
    <w:abstractNumId w:val="29"/>
  </w:num>
  <w:num w:numId="31">
    <w:abstractNumId w:val="3"/>
  </w:num>
  <w:num w:numId="32">
    <w:abstractNumId w:val="35"/>
  </w:num>
  <w:num w:numId="33">
    <w:abstractNumId w:val="28"/>
  </w:num>
  <w:num w:numId="34">
    <w:abstractNumId w:val="27"/>
  </w:num>
  <w:num w:numId="35">
    <w:abstractNumId w:val="8"/>
  </w:num>
  <w:num w:numId="36">
    <w:abstractNumId w:val="36"/>
  </w:num>
  <w:num w:numId="37">
    <w:abstractNumId w:val="32"/>
  </w:num>
  <w:num w:numId="38">
    <w:abstractNumId w:val="31"/>
  </w:num>
  <w:num w:numId="39">
    <w:abstractNumId w:val="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2DA"/>
    <w:rsid w:val="000038F7"/>
    <w:rsid w:val="0004302A"/>
    <w:rsid w:val="00060835"/>
    <w:rsid w:val="00060A62"/>
    <w:rsid w:val="00075F67"/>
    <w:rsid w:val="000D0E5A"/>
    <w:rsid w:val="00107E92"/>
    <w:rsid w:val="00133F41"/>
    <w:rsid w:val="001479BB"/>
    <w:rsid w:val="00151A16"/>
    <w:rsid w:val="00180DF4"/>
    <w:rsid w:val="00197532"/>
    <w:rsid w:val="001A4634"/>
    <w:rsid w:val="001B05D8"/>
    <w:rsid w:val="001D2C36"/>
    <w:rsid w:val="001E79D0"/>
    <w:rsid w:val="002A52DA"/>
    <w:rsid w:val="00366F04"/>
    <w:rsid w:val="0038689B"/>
    <w:rsid w:val="003E540C"/>
    <w:rsid w:val="00471365"/>
    <w:rsid w:val="004A31F9"/>
    <w:rsid w:val="004E2ACF"/>
    <w:rsid w:val="00523B04"/>
    <w:rsid w:val="00565E96"/>
    <w:rsid w:val="005D385B"/>
    <w:rsid w:val="005F585E"/>
    <w:rsid w:val="005F6635"/>
    <w:rsid w:val="0061579B"/>
    <w:rsid w:val="006E27FB"/>
    <w:rsid w:val="00720D2D"/>
    <w:rsid w:val="007450DE"/>
    <w:rsid w:val="007B02C5"/>
    <w:rsid w:val="007D2C50"/>
    <w:rsid w:val="008119F3"/>
    <w:rsid w:val="008454F2"/>
    <w:rsid w:val="00884E60"/>
    <w:rsid w:val="00893B42"/>
    <w:rsid w:val="00935007"/>
    <w:rsid w:val="0097319E"/>
    <w:rsid w:val="009A4A26"/>
    <w:rsid w:val="009E78F0"/>
    <w:rsid w:val="00A10FA0"/>
    <w:rsid w:val="00A22116"/>
    <w:rsid w:val="00A54FF7"/>
    <w:rsid w:val="00A830C4"/>
    <w:rsid w:val="00BB0F5E"/>
    <w:rsid w:val="00C23A0B"/>
    <w:rsid w:val="00C51747"/>
    <w:rsid w:val="00C953B8"/>
    <w:rsid w:val="00CE28CE"/>
    <w:rsid w:val="00D00073"/>
    <w:rsid w:val="00D43916"/>
    <w:rsid w:val="00E526A8"/>
    <w:rsid w:val="00EF3870"/>
    <w:rsid w:val="00F2081F"/>
    <w:rsid w:val="00F64FD5"/>
    <w:rsid w:val="00F85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F04"/>
  </w:style>
  <w:style w:type="paragraph" w:styleId="1">
    <w:name w:val="heading 1"/>
    <w:basedOn w:val="a"/>
    <w:next w:val="a"/>
    <w:link w:val="10"/>
    <w:uiPriority w:val="9"/>
    <w:qFormat/>
    <w:rsid w:val="00366F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66F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66F0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66F0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66F0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66F0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66F0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66F0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66F0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66F04"/>
    <w:rPr>
      <w:rFonts w:asciiTheme="majorHAnsi" w:eastAsiaTheme="majorEastAsia" w:hAnsiTheme="majorHAnsi" w:cstheme="majorBidi"/>
      <w:b/>
      <w:bCs/>
      <w:color w:val="4F81BD" w:themeColor="accent1"/>
    </w:rPr>
  </w:style>
  <w:style w:type="character" w:styleId="a3">
    <w:name w:val="Hyperlink"/>
    <w:uiPriority w:val="99"/>
    <w:unhideWhenUsed/>
    <w:rsid w:val="00151A16"/>
    <w:rPr>
      <w:color w:val="0000FF"/>
      <w:u w:val="single"/>
    </w:rPr>
  </w:style>
  <w:style w:type="paragraph" w:styleId="a4">
    <w:name w:val="Balloon Text"/>
    <w:basedOn w:val="a"/>
    <w:link w:val="a5"/>
    <w:uiPriority w:val="99"/>
    <w:semiHidden/>
    <w:unhideWhenUsed/>
    <w:rsid w:val="00151A16"/>
    <w:pPr>
      <w:spacing w:after="0" w:line="240" w:lineRule="auto"/>
    </w:pPr>
    <w:rPr>
      <w:rFonts w:ascii="Tahoma" w:hAnsi="Tahoma" w:cs="Times New Roman"/>
      <w:sz w:val="16"/>
      <w:szCs w:val="16"/>
      <w:lang w:val="x-none"/>
    </w:rPr>
  </w:style>
  <w:style w:type="character" w:customStyle="1" w:styleId="a5">
    <w:name w:val="Текст выноски Знак"/>
    <w:basedOn w:val="a0"/>
    <w:link w:val="a4"/>
    <w:uiPriority w:val="99"/>
    <w:semiHidden/>
    <w:rsid w:val="00151A16"/>
    <w:rPr>
      <w:rFonts w:ascii="Tahoma" w:eastAsia="Calibri" w:hAnsi="Tahoma" w:cs="Times New Roman"/>
      <w:sz w:val="16"/>
      <w:szCs w:val="16"/>
      <w:lang w:val="x-none"/>
    </w:rPr>
  </w:style>
  <w:style w:type="paragraph" w:styleId="a6">
    <w:name w:val="List Paragraph"/>
    <w:basedOn w:val="a"/>
    <w:uiPriority w:val="34"/>
    <w:qFormat/>
    <w:rsid w:val="00366F04"/>
    <w:pPr>
      <w:ind w:left="720"/>
      <w:contextualSpacing/>
    </w:pPr>
  </w:style>
  <w:style w:type="table" w:styleId="a7">
    <w:name w:val="Table Grid"/>
    <w:basedOn w:val="a1"/>
    <w:uiPriority w:val="59"/>
    <w:rsid w:val="00151A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
    <w:link w:val="a9"/>
    <w:uiPriority w:val="99"/>
    <w:semiHidden/>
    <w:unhideWhenUsed/>
    <w:rsid w:val="00151A16"/>
    <w:rPr>
      <w:rFonts w:cs="Times New Roman"/>
      <w:sz w:val="20"/>
      <w:szCs w:val="20"/>
      <w:lang w:val="x-none"/>
    </w:rPr>
  </w:style>
  <w:style w:type="character" w:customStyle="1" w:styleId="a9">
    <w:name w:val="Текст примечания Знак"/>
    <w:basedOn w:val="a0"/>
    <w:link w:val="a8"/>
    <w:uiPriority w:val="99"/>
    <w:semiHidden/>
    <w:rsid w:val="00151A16"/>
    <w:rPr>
      <w:rFonts w:ascii="Arial" w:eastAsia="Calibri" w:hAnsi="Arial" w:cs="Times New Roman"/>
      <w:sz w:val="20"/>
      <w:szCs w:val="20"/>
      <w:lang w:val="x-none"/>
    </w:rPr>
  </w:style>
  <w:style w:type="character" w:styleId="aa">
    <w:name w:val="annotation reference"/>
    <w:uiPriority w:val="99"/>
    <w:semiHidden/>
    <w:unhideWhenUsed/>
    <w:rsid w:val="00151A16"/>
    <w:rPr>
      <w:sz w:val="16"/>
      <w:szCs w:val="16"/>
    </w:rPr>
  </w:style>
  <w:style w:type="paragraph" w:styleId="ab">
    <w:name w:val="Normal (Web)"/>
    <w:basedOn w:val="a"/>
    <w:uiPriority w:val="99"/>
    <w:unhideWhenUsed/>
    <w:rsid w:val="00151A16"/>
    <w:pPr>
      <w:spacing w:before="100" w:beforeAutospacing="1" w:after="100" w:afterAutospacing="1" w:line="240" w:lineRule="auto"/>
    </w:pPr>
    <w:rPr>
      <w:rFonts w:eastAsia="Times New Roman"/>
      <w:sz w:val="20"/>
      <w:szCs w:val="20"/>
      <w:lang w:eastAsia="ru-RU"/>
    </w:rPr>
  </w:style>
  <w:style w:type="paragraph" w:styleId="ac">
    <w:name w:val="annotation subject"/>
    <w:basedOn w:val="a8"/>
    <w:next w:val="a8"/>
    <w:link w:val="ad"/>
    <w:uiPriority w:val="99"/>
    <w:semiHidden/>
    <w:unhideWhenUsed/>
    <w:rsid w:val="00151A16"/>
    <w:rPr>
      <w:b/>
      <w:bCs/>
    </w:rPr>
  </w:style>
  <w:style w:type="character" w:customStyle="1" w:styleId="ad">
    <w:name w:val="Тема примечания Знак"/>
    <w:basedOn w:val="a9"/>
    <w:link w:val="ac"/>
    <w:uiPriority w:val="99"/>
    <w:semiHidden/>
    <w:rsid w:val="00151A16"/>
    <w:rPr>
      <w:rFonts w:ascii="Arial" w:eastAsia="Calibri" w:hAnsi="Arial" w:cs="Times New Roman"/>
      <w:b/>
      <w:bCs/>
      <w:sz w:val="20"/>
      <w:szCs w:val="20"/>
      <w:lang w:val="x-none"/>
    </w:rPr>
  </w:style>
  <w:style w:type="character" w:customStyle="1" w:styleId="21">
    <w:name w:val="Основной текст (2)"/>
    <w:rsid w:val="00151A1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styleId="ae">
    <w:name w:val="Title"/>
    <w:basedOn w:val="a"/>
    <w:next w:val="a"/>
    <w:link w:val="af"/>
    <w:uiPriority w:val="10"/>
    <w:qFormat/>
    <w:rsid w:val="00366F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
    <w:name w:val="Название Знак"/>
    <w:basedOn w:val="a0"/>
    <w:link w:val="ae"/>
    <w:uiPriority w:val="10"/>
    <w:rsid w:val="00366F04"/>
    <w:rPr>
      <w:rFonts w:asciiTheme="majorHAnsi" w:eastAsiaTheme="majorEastAsia" w:hAnsiTheme="majorHAnsi" w:cstheme="majorBidi"/>
      <w:color w:val="17365D" w:themeColor="text2" w:themeShade="BF"/>
      <w:spacing w:val="5"/>
      <w:sz w:val="52"/>
      <w:szCs w:val="52"/>
    </w:rPr>
  </w:style>
  <w:style w:type="paragraph" w:styleId="af0">
    <w:name w:val="Subtitle"/>
    <w:basedOn w:val="a"/>
    <w:next w:val="a"/>
    <w:link w:val="af1"/>
    <w:uiPriority w:val="11"/>
    <w:qFormat/>
    <w:rsid w:val="00366F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366F04"/>
    <w:rPr>
      <w:rFonts w:asciiTheme="majorHAnsi" w:eastAsiaTheme="majorEastAsia" w:hAnsiTheme="majorHAnsi" w:cstheme="majorBidi"/>
      <w:i/>
      <w:iCs/>
      <w:color w:val="4F81BD" w:themeColor="accent1"/>
      <w:spacing w:val="15"/>
      <w:sz w:val="24"/>
      <w:szCs w:val="24"/>
    </w:rPr>
  </w:style>
  <w:style w:type="paragraph" w:styleId="af2">
    <w:name w:val="Body Text Indent"/>
    <w:basedOn w:val="a"/>
    <w:link w:val="af3"/>
    <w:rsid w:val="00151A16"/>
    <w:pPr>
      <w:spacing w:after="0" w:line="360" w:lineRule="auto"/>
      <w:ind w:firstLine="540"/>
      <w:jc w:val="both"/>
    </w:pPr>
    <w:rPr>
      <w:rFonts w:ascii="Times New Roman" w:eastAsia="Times New Roman" w:hAnsi="Times New Roman" w:cs="Times New Roman"/>
      <w:sz w:val="28"/>
      <w:szCs w:val="24"/>
      <w:lang w:val="x-none" w:eastAsia="x-none"/>
    </w:rPr>
  </w:style>
  <w:style w:type="character" w:customStyle="1" w:styleId="af3">
    <w:name w:val="Основной текст с отступом Знак"/>
    <w:basedOn w:val="a0"/>
    <w:link w:val="af2"/>
    <w:rsid w:val="00151A16"/>
    <w:rPr>
      <w:rFonts w:ascii="Times New Roman" w:eastAsia="Times New Roman" w:hAnsi="Times New Roman" w:cs="Times New Roman"/>
      <w:sz w:val="28"/>
      <w:szCs w:val="24"/>
      <w:lang w:val="x-none" w:eastAsia="x-none"/>
    </w:rPr>
  </w:style>
  <w:style w:type="character" w:customStyle="1" w:styleId="41">
    <w:name w:val="Колонтитул (4)_"/>
    <w:link w:val="42"/>
    <w:rsid w:val="00151A16"/>
    <w:rPr>
      <w:rFonts w:ascii="Times New Roman" w:eastAsia="Times New Roman" w:hAnsi="Times New Roman"/>
      <w:b/>
      <w:bCs/>
      <w:sz w:val="28"/>
      <w:szCs w:val="28"/>
      <w:shd w:val="clear" w:color="auto" w:fill="FFFFFF"/>
    </w:rPr>
  </w:style>
  <w:style w:type="character" w:customStyle="1" w:styleId="411pt">
    <w:name w:val="Колонтитул (4) + 11 pt;Не полужирный"/>
    <w:rsid w:val="00151A16"/>
    <w:rPr>
      <w:rFonts w:ascii="Times New Roman" w:eastAsia="Times New Roman" w:hAnsi="Times New Roman"/>
      <w:b/>
      <w:bCs/>
      <w:color w:val="000000"/>
      <w:spacing w:val="0"/>
      <w:w w:val="100"/>
      <w:position w:val="0"/>
      <w:sz w:val="22"/>
      <w:szCs w:val="22"/>
      <w:shd w:val="clear" w:color="auto" w:fill="FFFFFF"/>
      <w:lang w:val="ru-RU" w:eastAsia="ru-RU" w:bidi="ru-RU"/>
    </w:rPr>
  </w:style>
  <w:style w:type="paragraph" w:customStyle="1" w:styleId="42">
    <w:name w:val="Колонтитул (4)"/>
    <w:basedOn w:val="a"/>
    <w:link w:val="41"/>
    <w:rsid w:val="00151A16"/>
    <w:pPr>
      <w:widowControl w:val="0"/>
      <w:shd w:val="clear" w:color="auto" w:fill="FFFFFF"/>
      <w:spacing w:after="420" w:line="0" w:lineRule="atLeast"/>
      <w:jc w:val="center"/>
    </w:pPr>
    <w:rPr>
      <w:rFonts w:ascii="Times New Roman" w:eastAsia="Times New Roman" w:hAnsi="Times New Roman"/>
      <w:b/>
      <w:bCs/>
      <w:sz w:val="28"/>
      <w:szCs w:val="28"/>
    </w:rPr>
  </w:style>
  <w:style w:type="paragraph" w:styleId="af4">
    <w:name w:val="header"/>
    <w:basedOn w:val="a"/>
    <w:link w:val="af5"/>
    <w:uiPriority w:val="99"/>
    <w:semiHidden/>
    <w:unhideWhenUsed/>
    <w:rsid w:val="00151A16"/>
    <w:pPr>
      <w:tabs>
        <w:tab w:val="center" w:pos="4677"/>
        <w:tab w:val="right" w:pos="9355"/>
      </w:tabs>
      <w:spacing w:after="0" w:line="240" w:lineRule="auto"/>
    </w:pPr>
    <w:rPr>
      <w:rFonts w:ascii="Calibri" w:hAnsi="Calibri" w:cs="Times New Roman"/>
      <w:lang w:val="x-none"/>
    </w:rPr>
  </w:style>
  <w:style w:type="character" w:customStyle="1" w:styleId="af5">
    <w:name w:val="Верхний колонтитул Знак"/>
    <w:basedOn w:val="a0"/>
    <w:link w:val="af4"/>
    <w:uiPriority w:val="99"/>
    <w:semiHidden/>
    <w:rsid w:val="00151A16"/>
    <w:rPr>
      <w:rFonts w:ascii="Calibri" w:eastAsia="Calibri" w:hAnsi="Calibri" w:cs="Times New Roman"/>
      <w:lang w:val="x-none"/>
    </w:rPr>
  </w:style>
  <w:style w:type="paragraph" w:styleId="af6">
    <w:name w:val="footer"/>
    <w:basedOn w:val="a"/>
    <w:link w:val="af7"/>
    <w:uiPriority w:val="99"/>
    <w:semiHidden/>
    <w:unhideWhenUsed/>
    <w:rsid w:val="00151A16"/>
    <w:pPr>
      <w:tabs>
        <w:tab w:val="center" w:pos="4677"/>
        <w:tab w:val="right" w:pos="9355"/>
      </w:tabs>
      <w:spacing w:after="0" w:line="240" w:lineRule="auto"/>
    </w:pPr>
    <w:rPr>
      <w:rFonts w:ascii="Calibri" w:hAnsi="Calibri" w:cs="Times New Roman"/>
      <w:lang w:val="x-none"/>
    </w:rPr>
  </w:style>
  <w:style w:type="character" w:customStyle="1" w:styleId="af7">
    <w:name w:val="Нижний колонтитул Знак"/>
    <w:basedOn w:val="a0"/>
    <w:link w:val="af6"/>
    <w:uiPriority w:val="99"/>
    <w:semiHidden/>
    <w:rsid w:val="00151A16"/>
    <w:rPr>
      <w:rFonts w:ascii="Calibri" w:eastAsia="Calibri" w:hAnsi="Calibri" w:cs="Times New Roman"/>
      <w:lang w:val="x-none"/>
    </w:rPr>
  </w:style>
  <w:style w:type="character" w:customStyle="1" w:styleId="500">
    <w:name w:val="Основной текст (50)_"/>
    <w:link w:val="501"/>
    <w:rsid w:val="00151A16"/>
    <w:rPr>
      <w:rFonts w:ascii="Times New Roman" w:eastAsia="Times New Roman" w:hAnsi="Times New Roman"/>
      <w:b/>
      <w:bCs/>
      <w:sz w:val="28"/>
      <w:szCs w:val="28"/>
      <w:shd w:val="clear" w:color="auto" w:fill="FFFFFF"/>
    </w:rPr>
  </w:style>
  <w:style w:type="character" w:customStyle="1" w:styleId="5011pt">
    <w:name w:val="Основной текст (50) + 11 pt;Не полужирный"/>
    <w:rsid w:val="00151A16"/>
    <w:rPr>
      <w:rFonts w:ascii="Times New Roman" w:eastAsia="Times New Roman" w:hAnsi="Times New Roman"/>
      <w:b/>
      <w:bCs/>
      <w:color w:val="000000"/>
      <w:spacing w:val="0"/>
      <w:w w:val="100"/>
      <w:position w:val="0"/>
      <w:sz w:val="22"/>
      <w:szCs w:val="22"/>
      <w:shd w:val="clear" w:color="auto" w:fill="FFFFFF"/>
      <w:lang w:val="ru-RU" w:eastAsia="ru-RU" w:bidi="ru-RU"/>
    </w:rPr>
  </w:style>
  <w:style w:type="character" w:customStyle="1" w:styleId="502">
    <w:name w:val="Основной текст (50) + Не полужирный"/>
    <w:rsid w:val="00151A16"/>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2">
    <w:name w:val="Подпись к таблице (2)_"/>
    <w:link w:val="23"/>
    <w:rsid w:val="00151A16"/>
    <w:rPr>
      <w:rFonts w:ascii="Times New Roman" w:eastAsia="Times New Roman" w:hAnsi="Times New Roman"/>
      <w:sz w:val="28"/>
      <w:szCs w:val="28"/>
      <w:shd w:val="clear" w:color="auto" w:fill="FFFFFF"/>
    </w:rPr>
  </w:style>
  <w:style w:type="character" w:customStyle="1" w:styleId="509pt">
    <w:name w:val="Основной текст (50) + 9 pt"/>
    <w:rsid w:val="00151A16"/>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31">
    <w:name w:val="Оглавление (3)_"/>
    <w:link w:val="32"/>
    <w:rsid w:val="00151A16"/>
    <w:rPr>
      <w:rFonts w:ascii="Times New Roman" w:eastAsia="Times New Roman" w:hAnsi="Times New Roman"/>
      <w:sz w:val="28"/>
      <w:szCs w:val="28"/>
      <w:shd w:val="clear" w:color="auto" w:fill="FFFFFF"/>
    </w:rPr>
  </w:style>
  <w:style w:type="paragraph" w:customStyle="1" w:styleId="501">
    <w:name w:val="Основной текст (50)"/>
    <w:basedOn w:val="a"/>
    <w:link w:val="500"/>
    <w:rsid w:val="00151A16"/>
    <w:pPr>
      <w:widowControl w:val="0"/>
      <w:shd w:val="clear" w:color="auto" w:fill="FFFFFF"/>
      <w:spacing w:after="0" w:line="326" w:lineRule="exact"/>
      <w:jc w:val="both"/>
    </w:pPr>
    <w:rPr>
      <w:rFonts w:ascii="Times New Roman" w:eastAsia="Times New Roman" w:hAnsi="Times New Roman"/>
      <w:b/>
      <w:bCs/>
      <w:sz w:val="28"/>
      <w:szCs w:val="28"/>
    </w:rPr>
  </w:style>
  <w:style w:type="paragraph" w:customStyle="1" w:styleId="23">
    <w:name w:val="Подпись к таблице (2)"/>
    <w:basedOn w:val="a"/>
    <w:link w:val="22"/>
    <w:rsid w:val="00151A16"/>
    <w:pPr>
      <w:widowControl w:val="0"/>
      <w:shd w:val="clear" w:color="auto" w:fill="FFFFFF"/>
      <w:spacing w:after="0" w:line="322" w:lineRule="exact"/>
      <w:ind w:firstLine="740"/>
    </w:pPr>
    <w:rPr>
      <w:rFonts w:ascii="Times New Roman" w:eastAsia="Times New Roman" w:hAnsi="Times New Roman"/>
      <w:sz w:val="28"/>
      <w:szCs w:val="28"/>
    </w:rPr>
  </w:style>
  <w:style w:type="paragraph" w:customStyle="1" w:styleId="32">
    <w:name w:val="Оглавление (3)"/>
    <w:basedOn w:val="a"/>
    <w:link w:val="31"/>
    <w:rsid w:val="00151A16"/>
    <w:pPr>
      <w:widowControl w:val="0"/>
      <w:shd w:val="clear" w:color="auto" w:fill="FFFFFF"/>
      <w:spacing w:after="0" w:line="322" w:lineRule="exact"/>
      <w:ind w:firstLine="760"/>
      <w:jc w:val="both"/>
    </w:pPr>
    <w:rPr>
      <w:rFonts w:ascii="Times New Roman" w:eastAsia="Times New Roman" w:hAnsi="Times New Roman"/>
      <w:sz w:val="28"/>
      <w:szCs w:val="28"/>
    </w:rPr>
  </w:style>
  <w:style w:type="character" w:customStyle="1" w:styleId="320">
    <w:name w:val="Заголовок №3 (2)_"/>
    <w:link w:val="321"/>
    <w:rsid w:val="00151A16"/>
    <w:rPr>
      <w:rFonts w:ascii="Times New Roman" w:eastAsia="Times New Roman" w:hAnsi="Times New Roman"/>
      <w:b/>
      <w:bCs/>
      <w:sz w:val="36"/>
      <w:szCs w:val="36"/>
      <w:shd w:val="clear" w:color="auto" w:fill="FFFFFF"/>
    </w:rPr>
  </w:style>
  <w:style w:type="paragraph" w:customStyle="1" w:styleId="321">
    <w:name w:val="Заголовок №3 (2)"/>
    <w:basedOn w:val="a"/>
    <w:link w:val="320"/>
    <w:rsid w:val="00151A16"/>
    <w:pPr>
      <w:widowControl w:val="0"/>
      <w:shd w:val="clear" w:color="auto" w:fill="FFFFFF"/>
      <w:spacing w:after="360" w:line="0" w:lineRule="atLeast"/>
      <w:jc w:val="both"/>
      <w:outlineLvl w:val="2"/>
    </w:pPr>
    <w:rPr>
      <w:rFonts w:ascii="Times New Roman" w:eastAsia="Times New Roman" w:hAnsi="Times New Roman"/>
      <w:b/>
      <w:bCs/>
      <w:sz w:val="36"/>
      <w:szCs w:val="36"/>
    </w:rPr>
  </w:style>
  <w:style w:type="character" w:customStyle="1" w:styleId="af8">
    <w:name w:val="Подпись к таблице"/>
    <w:rsid w:val="00151A16"/>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4">
    <w:name w:val="Основной текст (2) + Курсив"/>
    <w:rsid w:val="00151A1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Exact">
    <w:name w:val="Основной текст (4) Exact"/>
    <w:rsid w:val="00151A16"/>
    <w:rPr>
      <w:rFonts w:ascii="Times New Roman" w:eastAsia="Times New Roman" w:hAnsi="Times New Roman" w:cs="Times New Roman"/>
      <w:b/>
      <w:bCs/>
      <w:i w:val="0"/>
      <w:iCs w:val="0"/>
      <w:smallCaps w:val="0"/>
      <w:strike w:val="0"/>
      <w:sz w:val="28"/>
      <w:szCs w:val="28"/>
      <w:u w:val="none"/>
    </w:rPr>
  </w:style>
  <w:style w:type="character" w:customStyle="1" w:styleId="50115pt">
    <w:name w:val="Основной текст (50) + 11;5 pt"/>
    <w:rsid w:val="00151A16"/>
    <w:rPr>
      <w:rFonts w:ascii="Times New Roman" w:eastAsia="Times New Roman" w:hAnsi="Times New Roman"/>
      <w:b/>
      <w:bCs/>
      <w:color w:val="000000"/>
      <w:spacing w:val="0"/>
      <w:w w:val="100"/>
      <w:position w:val="0"/>
      <w:sz w:val="23"/>
      <w:szCs w:val="23"/>
      <w:shd w:val="clear" w:color="auto" w:fill="FFFFFF"/>
      <w:lang w:val="ru-RU" w:eastAsia="ru-RU" w:bidi="ru-RU"/>
    </w:rPr>
  </w:style>
  <w:style w:type="character" w:customStyle="1" w:styleId="33">
    <w:name w:val="Основной текст (3)_"/>
    <w:link w:val="34"/>
    <w:rsid w:val="00151A16"/>
    <w:rPr>
      <w:rFonts w:ascii="Times New Roman" w:eastAsia="Times New Roman" w:hAnsi="Times New Roman"/>
      <w:b/>
      <w:bCs/>
      <w:sz w:val="36"/>
      <w:szCs w:val="36"/>
      <w:shd w:val="clear" w:color="auto" w:fill="FFFFFF"/>
    </w:rPr>
  </w:style>
  <w:style w:type="character" w:customStyle="1" w:styleId="316pt">
    <w:name w:val="Основной текст (3) + 16 pt"/>
    <w:rsid w:val="00151A16"/>
    <w:rPr>
      <w:rFonts w:ascii="Times New Roman" w:eastAsia="Times New Roman" w:hAnsi="Times New Roman"/>
      <w:b/>
      <w:bCs/>
      <w:color w:val="000000"/>
      <w:spacing w:val="0"/>
      <w:w w:val="100"/>
      <w:position w:val="0"/>
      <w:sz w:val="32"/>
      <w:szCs w:val="32"/>
      <w:shd w:val="clear" w:color="auto" w:fill="FFFFFF"/>
      <w:lang w:val="ru-RU" w:eastAsia="ru-RU" w:bidi="ru-RU"/>
    </w:rPr>
  </w:style>
  <w:style w:type="paragraph" w:customStyle="1" w:styleId="34">
    <w:name w:val="Основной текст (3)"/>
    <w:basedOn w:val="a"/>
    <w:link w:val="33"/>
    <w:rsid w:val="00151A16"/>
    <w:pPr>
      <w:widowControl w:val="0"/>
      <w:shd w:val="clear" w:color="auto" w:fill="FFFFFF"/>
      <w:spacing w:after="0" w:line="403" w:lineRule="exact"/>
      <w:jc w:val="center"/>
    </w:pPr>
    <w:rPr>
      <w:rFonts w:ascii="Times New Roman" w:eastAsia="Times New Roman" w:hAnsi="Times New Roman"/>
      <w:b/>
      <w:bCs/>
      <w:sz w:val="36"/>
      <w:szCs w:val="36"/>
    </w:rPr>
  </w:style>
  <w:style w:type="paragraph" w:customStyle="1" w:styleId="p6">
    <w:name w:val="p6"/>
    <w:basedOn w:val="a"/>
    <w:rsid w:val="00151A16"/>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s8">
    <w:name w:val="s8"/>
    <w:rsid w:val="00151A16"/>
  </w:style>
  <w:style w:type="paragraph" w:customStyle="1" w:styleId="p22">
    <w:name w:val="p22"/>
    <w:basedOn w:val="a"/>
    <w:rsid w:val="00151A16"/>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s7">
    <w:name w:val="s7"/>
    <w:rsid w:val="00151A16"/>
  </w:style>
  <w:style w:type="paragraph" w:customStyle="1" w:styleId="p5">
    <w:name w:val="p5"/>
    <w:basedOn w:val="a"/>
    <w:rsid w:val="00151A16"/>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fill">
    <w:name w:val="fill"/>
    <w:basedOn w:val="a0"/>
    <w:rsid w:val="00CE28CE"/>
  </w:style>
  <w:style w:type="character" w:styleId="af9">
    <w:name w:val="Strong"/>
    <w:basedOn w:val="a0"/>
    <w:uiPriority w:val="22"/>
    <w:qFormat/>
    <w:rsid w:val="00366F04"/>
    <w:rPr>
      <w:b/>
      <w:bCs/>
    </w:rPr>
  </w:style>
  <w:style w:type="paragraph" w:styleId="afa">
    <w:name w:val="No Spacing"/>
    <w:uiPriority w:val="1"/>
    <w:qFormat/>
    <w:rsid w:val="00366F04"/>
    <w:pPr>
      <w:spacing w:after="0" w:line="240" w:lineRule="auto"/>
    </w:pPr>
  </w:style>
  <w:style w:type="character" w:customStyle="1" w:styleId="10">
    <w:name w:val="Заголовок 1 Знак"/>
    <w:basedOn w:val="a0"/>
    <w:link w:val="1"/>
    <w:uiPriority w:val="9"/>
    <w:rsid w:val="00366F0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66F0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366F0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66F0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66F0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66F0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66F0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366F04"/>
    <w:rPr>
      <w:rFonts w:asciiTheme="majorHAnsi" w:eastAsiaTheme="majorEastAsia" w:hAnsiTheme="majorHAnsi" w:cstheme="majorBidi"/>
      <w:i/>
      <w:iCs/>
      <w:color w:val="404040" w:themeColor="text1" w:themeTint="BF"/>
      <w:sz w:val="20"/>
      <w:szCs w:val="20"/>
    </w:rPr>
  </w:style>
  <w:style w:type="character" w:styleId="afb">
    <w:name w:val="Emphasis"/>
    <w:basedOn w:val="a0"/>
    <w:uiPriority w:val="20"/>
    <w:qFormat/>
    <w:rsid w:val="00366F04"/>
    <w:rPr>
      <w:i/>
      <w:iCs/>
    </w:rPr>
  </w:style>
  <w:style w:type="paragraph" w:styleId="25">
    <w:name w:val="Quote"/>
    <w:basedOn w:val="a"/>
    <w:next w:val="a"/>
    <w:link w:val="26"/>
    <w:uiPriority w:val="29"/>
    <w:qFormat/>
    <w:rsid w:val="00366F04"/>
    <w:rPr>
      <w:i/>
      <w:iCs/>
      <w:color w:val="000000" w:themeColor="text1"/>
    </w:rPr>
  </w:style>
  <w:style w:type="character" w:customStyle="1" w:styleId="26">
    <w:name w:val="Цитата 2 Знак"/>
    <w:basedOn w:val="a0"/>
    <w:link w:val="25"/>
    <w:uiPriority w:val="29"/>
    <w:rsid w:val="00366F04"/>
    <w:rPr>
      <w:i/>
      <w:iCs/>
      <w:color w:val="000000" w:themeColor="text1"/>
    </w:rPr>
  </w:style>
  <w:style w:type="paragraph" w:styleId="afc">
    <w:name w:val="Intense Quote"/>
    <w:basedOn w:val="a"/>
    <w:next w:val="a"/>
    <w:link w:val="afd"/>
    <w:uiPriority w:val="30"/>
    <w:qFormat/>
    <w:rsid w:val="00366F04"/>
    <w:pPr>
      <w:pBdr>
        <w:bottom w:val="single" w:sz="4" w:space="4" w:color="4F81BD" w:themeColor="accent1"/>
      </w:pBdr>
      <w:spacing w:before="200" w:after="280"/>
      <w:ind w:left="936" w:right="936"/>
    </w:pPr>
    <w:rPr>
      <w:b/>
      <w:bCs/>
      <w:i/>
      <w:iCs/>
      <w:color w:val="4F81BD" w:themeColor="accent1"/>
    </w:rPr>
  </w:style>
  <w:style w:type="character" w:customStyle="1" w:styleId="afd">
    <w:name w:val="Выделенная цитата Знак"/>
    <w:basedOn w:val="a0"/>
    <w:link w:val="afc"/>
    <w:uiPriority w:val="30"/>
    <w:rsid w:val="00366F04"/>
    <w:rPr>
      <w:b/>
      <w:bCs/>
      <w:i/>
      <w:iCs/>
      <w:color w:val="4F81BD" w:themeColor="accent1"/>
    </w:rPr>
  </w:style>
  <w:style w:type="character" w:styleId="afe">
    <w:name w:val="Subtle Emphasis"/>
    <w:basedOn w:val="a0"/>
    <w:uiPriority w:val="19"/>
    <w:qFormat/>
    <w:rsid w:val="00366F04"/>
    <w:rPr>
      <w:i/>
      <w:iCs/>
      <w:color w:val="808080" w:themeColor="text1" w:themeTint="7F"/>
    </w:rPr>
  </w:style>
  <w:style w:type="character" w:styleId="aff">
    <w:name w:val="Intense Emphasis"/>
    <w:basedOn w:val="a0"/>
    <w:uiPriority w:val="21"/>
    <w:qFormat/>
    <w:rsid w:val="00366F04"/>
    <w:rPr>
      <w:b/>
      <w:bCs/>
      <w:i/>
      <w:iCs/>
      <w:color w:val="4F81BD" w:themeColor="accent1"/>
    </w:rPr>
  </w:style>
  <w:style w:type="character" w:styleId="aff0">
    <w:name w:val="Subtle Reference"/>
    <w:basedOn w:val="a0"/>
    <w:uiPriority w:val="31"/>
    <w:qFormat/>
    <w:rsid w:val="00366F04"/>
    <w:rPr>
      <w:smallCaps/>
      <w:color w:val="C0504D" w:themeColor="accent2"/>
      <w:u w:val="single"/>
    </w:rPr>
  </w:style>
  <w:style w:type="character" w:styleId="aff1">
    <w:name w:val="Intense Reference"/>
    <w:basedOn w:val="a0"/>
    <w:uiPriority w:val="32"/>
    <w:qFormat/>
    <w:rsid w:val="00366F04"/>
    <w:rPr>
      <w:b/>
      <w:bCs/>
      <w:smallCaps/>
      <w:color w:val="C0504D" w:themeColor="accent2"/>
      <w:spacing w:val="5"/>
      <w:u w:val="single"/>
    </w:rPr>
  </w:style>
  <w:style w:type="character" w:styleId="aff2">
    <w:name w:val="Book Title"/>
    <w:basedOn w:val="a0"/>
    <w:uiPriority w:val="33"/>
    <w:qFormat/>
    <w:rsid w:val="00366F04"/>
    <w:rPr>
      <w:b/>
      <w:bCs/>
      <w:smallCaps/>
      <w:spacing w:val="5"/>
    </w:rPr>
  </w:style>
  <w:style w:type="paragraph" w:styleId="aff3">
    <w:name w:val="TOC Heading"/>
    <w:basedOn w:val="1"/>
    <w:next w:val="a"/>
    <w:uiPriority w:val="39"/>
    <w:semiHidden/>
    <w:unhideWhenUsed/>
    <w:qFormat/>
    <w:rsid w:val="00366F04"/>
    <w:pPr>
      <w:outlineLvl w:val="9"/>
    </w:pPr>
  </w:style>
  <w:style w:type="paragraph" w:styleId="aff4">
    <w:name w:val="caption"/>
    <w:basedOn w:val="a"/>
    <w:next w:val="a"/>
    <w:uiPriority w:val="35"/>
    <w:semiHidden/>
    <w:unhideWhenUsed/>
    <w:qFormat/>
    <w:rsid w:val="00366F04"/>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F04"/>
  </w:style>
  <w:style w:type="paragraph" w:styleId="1">
    <w:name w:val="heading 1"/>
    <w:basedOn w:val="a"/>
    <w:next w:val="a"/>
    <w:link w:val="10"/>
    <w:uiPriority w:val="9"/>
    <w:qFormat/>
    <w:rsid w:val="00366F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66F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66F0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66F0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66F0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66F0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66F0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66F0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66F0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66F04"/>
    <w:rPr>
      <w:rFonts w:asciiTheme="majorHAnsi" w:eastAsiaTheme="majorEastAsia" w:hAnsiTheme="majorHAnsi" w:cstheme="majorBidi"/>
      <w:b/>
      <w:bCs/>
      <w:color w:val="4F81BD" w:themeColor="accent1"/>
    </w:rPr>
  </w:style>
  <w:style w:type="character" w:styleId="a3">
    <w:name w:val="Hyperlink"/>
    <w:uiPriority w:val="99"/>
    <w:unhideWhenUsed/>
    <w:rsid w:val="00151A16"/>
    <w:rPr>
      <w:color w:val="0000FF"/>
      <w:u w:val="single"/>
    </w:rPr>
  </w:style>
  <w:style w:type="paragraph" w:styleId="a4">
    <w:name w:val="Balloon Text"/>
    <w:basedOn w:val="a"/>
    <w:link w:val="a5"/>
    <w:uiPriority w:val="99"/>
    <w:semiHidden/>
    <w:unhideWhenUsed/>
    <w:rsid w:val="00151A16"/>
    <w:pPr>
      <w:spacing w:after="0" w:line="240" w:lineRule="auto"/>
    </w:pPr>
    <w:rPr>
      <w:rFonts w:ascii="Tahoma" w:hAnsi="Tahoma" w:cs="Times New Roman"/>
      <w:sz w:val="16"/>
      <w:szCs w:val="16"/>
      <w:lang w:val="x-none"/>
    </w:rPr>
  </w:style>
  <w:style w:type="character" w:customStyle="1" w:styleId="a5">
    <w:name w:val="Текст выноски Знак"/>
    <w:basedOn w:val="a0"/>
    <w:link w:val="a4"/>
    <w:uiPriority w:val="99"/>
    <w:semiHidden/>
    <w:rsid w:val="00151A16"/>
    <w:rPr>
      <w:rFonts w:ascii="Tahoma" w:eastAsia="Calibri" w:hAnsi="Tahoma" w:cs="Times New Roman"/>
      <w:sz w:val="16"/>
      <w:szCs w:val="16"/>
      <w:lang w:val="x-none"/>
    </w:rPr>
  </w:style>
  <w:style w:type="paragraph" w:styleId="a6">
    <w:name w:val="List Paragraph"/>
    <w:basedOn w:val="a"/>
    <w:uiPriority w:val="34"/>
    <w:qFormat/>
    <w:rsid w:val="00366F04"/>
    <w:pPr>
      <w:ind w:left="720"/>
      <w:contextualSpacing/>
    </w:pPr>
  </w:style>
  <w:style w:type="table" w:styleId="a7">
    <w:name w:val="Table Grid"/>
    <w:basedOn w:val="a1"/>
    <w:uiPriority w:val="59"/>
    <w:rsid w:val="00151A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
    <w:link w:val="a9"/>
    <w:uiPriority w:val="99"/>
    <w:semiHidden/>
    <w:unhideWhenUsed/>
    <w:rsid w:val="00151A16"/>
    <w:rPr>
      <w:rFonts w:cs="Times New Roman"/>
      <w:sz w:val="20"/>
      <w:szCs w:val="20"/>
      <w:lang w:val="x-none"/>
    </w:rPr>
  </w:style>
  <w:style w:type="character" w:customStyle="1" w:styleId="a9">
    <w:name w:val="Текст примечания Знак"/>
    <w:basedOn w:val="a0"/>
    <w:link w:val="a8"/>
    <w:uiPriority w:val="99"/>
    <w:semiHidden/>
    <w:rsid w:val="00151A16"/>
    <w:rPr>
      <w:rFonts w:ascii="Arial" w:eastAsia="Calibri" w:hAnsi="Arial" w:cs="Times New Roman"/>
      <w:sz w:val="20"/>
      <w:szCs w:val="20"/>
      <w:lang w:val="x-none"/>
    </w:rPr>
  </w:style>
  <w:style w:type="character" w:styleId="aa">
    <w:name w:val="annotation reference"/>
    <w:uiPriority w:val="99"/>
    <w:semiHidden/>
    <w:unhideWhenUsed/>
    <w:rsid w:val="00151A16"/>
    <w:rPr>
      <w:sz w:val="16"/>
      <w:szCs w:val="16"/>
    </w:rPr>
  </w:style>
  <w:style w:type="paragraph" w:styleId="ab">
    <w:name w:val="Normal (Web)"/>
    <w:basedOn w:val="a"/>
    <w:uiPriority w:val="99"/>
    <w:unhideWhenUsed/>
    <w:rsid w:val="00151A16"/>
    <w:pPr>
      <w:spacing w:before="100" w:beforeAutospacing="1" w:after="100" w:afterAutospacing="1" w:line="240" w:lineRule="auto"/>
    </w:pPr>
    <w:rPr>
      <w:rFonts w:eastAsia="Times New Roman"/>
      <w:sz w:val="20"/>
      <w:szCs w:val="20"/>
      <w:lang w:eastAsia="ru-RU"/>
    </w:rPr>
  </w:style>
  <w:style w:type="paragraph" w:styleId="ac">
    <w:name w:val="annotation subject"/>
    <w:basedOn w:val="a8"/>
    <w:next w:val="a8"/>
    <w:link w:val="ad"/>
    <w:uiPriority w:val="99"/>
    <w:semiHidden/>
    <w:unhideWhenUsed/>
    <w:rsid w:val="00151A16"/>
    <w:rPr>
      <w:b/>
      <w:bCs/>
    </w:rPr>
  </w:style>
  <w:style w:type="character" w:customStyle="1" w:styleId="ad">
    <w:name w:val="Тема примечания Знак"/>
    <w:basedOn w:val="a9"/>
    <w:link w:val="ac"/>
    <w:uiPriority w:val="99"/>
    <w:semiHidden/>
    <w:rsid w:val="00151A16"/>
    <w:rPr>
      <w:rFonts w:ascii="Arial" w:eastAsia="Calibri" w:hAnsi="Arial" w:cs="Times New Roman"/>
      <w:b/>
      <w:bCs/>
      <w:sz w:val="20"/>
      <w:szCs w:val="20"/>
      <w:lang w:val="x-none"/>
    </w:rPr>
  </w:style>
  <w:style w:type="character" w:customStyle="1" w:styleId="21">
    <w:name w:val="Основной текст (2)"/>
    <w:rsid w:val="00151A1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styleId="ae">
    <w:name w:val="Title"/>
    <w:basedOn w:val="a"/>
    <w:next w:val="a"/>
    <w:link w:val="af"/>
    <w:uiPriority w:val="10"/>
    <w:qFormat/>
    <w:rsid w:val="00366F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
    <w:name w:val="Название Знак"/>
    <w:basedOn w:val="a0"/>
    <w:link w:val="ae"/>
    <w:uiPriority w:val="10"/>
    <w:rsid w:val="00366F04"/>
    <w:rPr>
      <w:rFonts w:asciiTheme="majorHAnsi" w:eastAsiaTheme="majorEastAsia" w:hAnsiTheme="majorHAnsi" w:cstheme="majorBidi"/>
      <w:color w:val="17365D" w:themeColor="text2" w:themeShade="BF"/>
      <w:spacing w:val="5"/>
      <w:sz w:val="52"/>
      <w:szCs w:val="52"/>
    </w:rPr>
  </w:style>
  <w:style w:type="paragraph" w:styleId="af0">
    <w:name w:val="Subtitle"/>
    <w:basedOn w:val="a"/>
    <w:next w:val="a"/>
    <w:link w:val="af1"/>
    <w:uiPriority w:val="11"/>
    <w:qFormat/>
    <w:rsid w:val="00366F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366F04"/>
    <w:rPr>
      <w:rFonts w:asciiTheme="majorHAnsi" w:eastAsiaTheme="majorEastAsia" w:hAnsiTheme="majorHAnsi" w:cstheme="majorBidi"/>
      <w:i/>
      <w:iCs/>
      <w:color w:val="4F81BD" w:themeColor="accent1"/>
      <w:spacing w:val="15"/>
      <w:sz w:val="24"/>
      <w:szCs w:val="24"/>
    </w:rPr>
  </w:style>
  <w:style w:type="paragraph" w:styleId="af2">
    <w:name w:val="Body Text Indent"/>
    <w:basedOn w:val="a"/>
    <w:link w:val="af3"/>
    <w:rsid w:val="00151A16"/>
    <w:pPr>
      <w:spacing w:after="0" w:line="360" w:lineRule="auto"/>
      <w:ind w:firstLine="540"/>
      <w:jc w:val="both"/>
    </w:pPr>
    <w:rPr>
      <w:rFonts w:ascii="Times New Roman" w:eastAsia="Times New Roman" w:hAnsi="Times New Roman" w:cs="Times New Roman"/>
      <w:sz w:val="28"/>
      <w:szCs w:val="24"/>
      <w:lang w:val="x-none" w:eastAsia="x-none"/>
    </w:rPr>
  </w:style>
  <w:style w:type="character" w:customStyle="1" w:styleId="af3">
    <w:name w:val="Основной текст с отступом Знак"/>
    <w:basedOn w:val="a0"/>
    <w:link w:val="af2"/>
    <w:rsid w:val="00151A16"/>
    <w:rPr>
      <w:rFonts w:ascii="Times New Roman" w:eastAsia="Times New Roman" w:hAnsi="Times New Roman" w:cs="Times New Roman"/>
      <w:sz w:val="28"/>
      <w:szCs w:val="24"/>
      <w:lang w:val="x-none" w:eastAsia="x-none"/>
    </w:rPr>
  </w:style>
  <w:style w:type="character" w:customStyle="1" w:styleId="41">
    <w:name w:val="Колонтитул (4)_"/>
    <w:link w:val="42"/>
    <w:rsid w:val="00151A16"/>
    <w:rPr>
      <w:rFonts w:ascii="Times New Roman" w:eastAsia="Times New Roman" w:hAnsi="Times New Roman"/>
      <w:b/>
      <w:bCs/>
      <w:sz w:val="28"/>
      <w:szCs w:val="28"/>
      <w:shd w:val="clear" w:color="auto" w:fill="FFFFFF"/>
    </w:rPr>
  </w:style>
  <w:style w:type="character" w:customStyle="1" w:styleId="411pt">
    <w:name w:val="Колонтитул (4) + 11 pt;Не полужирный"/>
    <w:rsid w:val="00151A16"/>
    <w:rPr>
      <w:rFonts w:ascii="Times New Roman" w:eastAsia="Times New Roman" w:hAnsi="Times New Roman"/>
      <w:b/>
      <w:bCs/>
      <w:color w:val="000000"/>
      <w:spacing w:val="0"/>
      <w:w w:val="100"/>
      <w:position w:val="0"/>
      <w:sz w:val="22"/>
      <w:szCs w:val="22"/>
      <w:shd w:val="clear" w:color="auto" w:fill="FFFFFF"/>
      <w:lang w:val="ru-RU" w:eastAsia="ru-RU" w:bidi="ru-RU"/>
    </w:rPr>
  </w:style>
  <w:style w:type="paragraph" w:customStyle="1" w:styleId="42">
    <w:name w:val="Колонтитул (4)"/>
    <w:basedOn w:val="a"/>
    <w:link w:val="41"/>
    <w:rsid w:val="00151A16"/>
    <w:pPr>
      <w:widowControl w:val="0"/>
      <w:shd w:val="clear" w:color="auto" w:fill="FFFFFF"/>
      <w:spacing w:after="420" w:line="0" w:lineRule="atLeast"/>
      <w:jc w:val="center"/>
    </w:pPr>
    <w:rPr>
      <w:rFonts w:ascii="Times New Roman" w:eastAsia="Times New Roman" w:hAnsi="Times New Roman"/>
      <w:b/>
      <w:bCs/>
      <w:sz w:val="28"/>
      <w:szCs w:val="28"/>
    </w:rPr>
  </w:style>
  <w:style w:type="paragraph" w:styleId="af4">
    <w:name w:val="header"/>
    <w:basedOn w:val="a"/>
    <w:link w:val="af5"/>
    <w:uiPriority w:val="99"/>
    <w:semiHidden/>
    <w:unhideWhenUsed/>
    <w:rsid w:val="00151A16"/>
    <w:pPr>
      <w:tabs>
        <w:tab w:val="center" w:pos="4677"/>
        <w:tab w:val="right" w:pos="9355"/>
      </w:tabs>
      <w:spacing w:after="0" w:line="240" w:lineRule="auto"/>
    </w:pPr>
    <w:rPr>
      <w:rFonts w:ascii="Calibri" w:hAnsi="Calibri" w:cs="Times New Roman"/>
      <w:lang w:val="x-none"/>
    </w:rPr>
  </w:style>
  <w:style w:type="character" w:customStyle="1" w:styleId="af5">
    <w:name w:val="Верхний колонтитул Знак"/>
    <w:basedOn w:val="a0"/>
    <w:link w:val="af4"/>
    <w:uiPriority w:val="99"/>
    <w:semiHidden/>
    <w:rsid w:val="00151A16"/>
    <w:rPr>
      <w:rFonts w:ascii="Calibri" w:eastAsia="Calibri" w:hAnsi="Calibri" w:cs="Times New Roman"/>
      <w:lang w:val="x-none"/>
    </w:rPr>
  </w:style>
  <w:style w:type="paragraph" w:styleId="af6">
    <w:name w:val="footer"/>
    <w:basedOn w:val="a"/>
    <w:link w:val="af7"/>
    <w:uiPriority w:val="99"/>
    <w:semiHidden/>
    <w:unhideWhenUsed/>
    <w:rsid w:val="00151A16"/>
    <w:pPr>
      <w:tabs>
        <w:tab w:val="center" w:pos="4677"/>
        <w:tab w:val="right" w:pos="9355"/>
      </w:tabs>
      <w:spacing w:after="0" w:line="240" w:lineRule="auto"/>
    </w:pPr>
    <w:rPr>
      <w:rFonts w:ascii="Calibri" w:hAnsi="Calibri" w:cs="Times New Roman"/>
      <w:lang w:val="x-none"/>
    </w:rPr>
  </w:style>
  <w:style w:type="character" w:customStyle="1" w:styleId="af7">
    <w:name w:val="Нижний колонтитул Знак"/>
    <w:basedOn w:val="a0"/>
    <w:link w:val="af6"/>
    <w:uiPriority w:val="99"/>
    <w:semiHidden/>
    <w:rsid w:val="00151A16"/>
    <w:rPr>
      <w:rFonts w:ascii="Calibri" w:eastAsia="Calibri" w:hAnsi="Calibri" w:cs="Times New Roman"/>
      <w:lang w:val="x-none"/>
    </w:rPr>
  </w:style>
  <w:style w:type="character" w:customStyle="1" w:styleId="500">
    <w:name w:val="Основной текст (50)_"/>
    <w:link w:val="501"/>
    <w:rsid w:val="00151A16"/>
    <w:rPr>
      <w:rFonts w:ascii="Times New Roman" w:eastAsia="Times New Roman" w:hAnsi="Times New Roman"/>
      <w:b/>
      <w:bCs/>
      <w:sz w:val="28"/>
      <w:szCs w:val="28"/>
      <w:shd w:val="clear" w:color="auto" w:fill="FFFFFF"/>
    </w:rPr>
  </w:style>
  <w:style w:type="character" w:customStyle="1" w:styleId="5011pt">
    <w:name w:val="Основной текст (50) + 11 pt;Не полужирный"/>
    <w:rsid w:val="00151A16"/>
    <w:rPr>
      <w:rFonts w:ascii="Times New Roman" w:eastAsia="Times New Roman" w:hAnsi="Times New Roman"/>
      <w:b/>
      <w:bCs/>
      <w:color w:val="000000"/>
      <w:spacing w:val="0"/>
      <w:w w:val="100"/>
      <w:position w:val="0"/>
      <w:sz w:val="22"/>
      <w:szCs w:val="22"/>
      <w:shd w:val="clear" w:color="auto" w:fill="FFFFFF"/>
      <w:lang w:val="ru-RU" w:eastAsia="ru-RU" w:bidi="ru-RU"/>
    </w:rPr>
  </w:style>
  <w:style w:type="character" w:customStyle="1" w:styleId="502">
    <w:name w:val="Основной текст (50) + Не полужирный"/>
    <w:rsid w:val="00151A16"/>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2">
    <w:name w:val="Подпись к таблице (2)_"/>
    <w:link w:val="23"/>
    <w:rsid w:val="00151A16"/>
    <w:rPr>
      <w:rFonts w:ascii="Times New Roman" w:eastAsia="Times New Roman" w:hAnsi="Times New Roman"/>
      <w:sz w:val="28"/>
      <w:szCs w:val="28"/>
      <w:shd w:val="clear" w:color="auto" w:fill="FFFFFF"/>
    </w:rPr>
  </w:style>
  <w:style w:type="character" w:customStyle="1" w:styleId="509pt">
    <w:name w:val="Основной текст (50) + 9 pt"/>
    <w:rsid w:val="00151A16"/>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31">
    <w:name w:val="Оглавление (3)_"/>
    <w:link w:val="32"/>
    <w:rsid w:val="00151A16"/>
    <w:rPr>
      <w:rFonts w:ascii="Times New Roman" w:eastAsia="Times New Roman" w:hAnsi="Times New Roman"/>
      <w:sz w:val="28"/>
      <w:szCs w:val="28"/>
      <w:shd w:val="clear" w:color="auto" w:fill="FFFFFF"/>
    </w:rPr>
  </w:style>
  <w:style w:type="paragraph" w:customStyle="1" w:styleId="501">
    <w:name w:val="Основной текст (50)"/>
    <w:basedOn w:val="a"/>
    <w:link w:val="500"/>
    <w:rsid w:val="00151A16"/>
    <w:pPr>
      <w:widowControl w:val="0"/>
      <w:shd w:val="clear" w:color="auto" w:fill="FFFFFF"/>
      <w:spacing w:after="0" w:line="326" w:lineRule="exact"/>
      <w:jc w:val="both"/>
    </w:pPr>
    <w:rPr>
      <w:rFonts w:ascii="Times New Roman" w:eastAsia="Times New Roman" w:hAnsi="Times New Roman"/>
      <w:b/>
      <w:bCs/>
      <w:sz w:val="28"/>
      <w:szCs w:val="28"/>
    </w:rPr>
  </w:style>
  <w:style w:type="paragraph" w:customStyle="1" w:styleId="23">
    <w:name w:val="Подпись к таблице (2)"/>
    <w:basedOn w:val="a"/>
    <w:link w:val="22"/>
    <w:rsid w:val="00151A16"/>
    <w:pPr>
      <w:widowControl w:val="0"/>
      <w:shd w:val="clear" w:color="auto" w:fill="FFFFFF"/>
      <w:spacing w:after="0" w:line="322" w:lineRule="exact"/>
      <w:ind w:firstLine="740"/>
    </w:pPr>
    <w:rPr>
      <w:rFonts w:ascii="Times New Roman" w:eastAsia="Times New Roman" w:hAnsi="Times New Roman"/>
      <w:sz w:val="28"/>
      <w:szCs w:val="28"/>
    </w:rPr>
  </w:style>
  <w:style w:type="paragraph" w:customStyle="1" w:styleId="32">
    <w:name w:val="Оглавление (3)"/>
    <w:basedOn w:val="a"/>
    <w:link w:val="31"/>
    <w:rsid w:val="00151A16"/>
    <w:pPr>
      <w:widowControl w:val="0"/>
      <w:shd w:val="clear" w:color="auto" w:fill="FFFFFF"/>
      <w:spacing w:after="0" w:line="322" w:lineRule="exact"/>
      <w:ind w:firstLine="760"/>
      <w:jc w:val="both"/>
    </w:pPr>
    <w:rPr>
      <w:rFonts w:ascii="Times New Roman" w:eastAsia="Times New Roman" w:hAnsi="Times New Roman"/>
      <w:sz w:val="28"/>
      <w:szCs w:val="28"/>
    </w:rPr>
  </w:style>
  <w:style w:type="character" w:customStyle="1" w:styleId="320">
    <w:name w:val="Заголовок №3 (2)_"/>
    <w:link w:val="321"/>
    <w:rsid w:val="00151A16"/>
    <w:rPr>
      <w:rFonts w:ascii="Times New Roman" w:eastAsia="Times New Roman" w:hAnsi="Times New Roman"/>
      <w:b/>
      <w:bCs/>
      <w:sz w:val="36"/>
      <w:szCs w:val="36"/>
      <w:shd w:val="clear" w:color="auto" w:fill="FFFFFF"/>
    </w:rPr>
  </w:style>
  <w:style w:type="paragraph" w:customStyle="1" w:styleId="321">
    <w:name w:val="Заголовок №3 (2)"/>
    <w:basedOn w:val="a"/>
    <w:link w:val="320"/>
    <w:rsid w:val="00151A16"/>
    <w:pPr>
      <w:widowControl w:val="0"/>
      <w:shd w:val="clear" w:color="auto" w:fill="FFFFFF"/>
      <w:spacing w:after="360" w:line="0" w:lineRule="atLeast"/>
      <w:jc w:val="both"/>
      <w:outlineLvl w:val="2"/>
    </w:pPr>
    <w:rPr>
      <w:rFonts w:ascii="Times New Roman" w:eastAsia="Times New Roman" w:hAnsi="Times New Roman"/>
      <w:b/>
      <w:bCs/>
      <w:sz w:val="36"/>
      <w:szCs w:val="36"/>
    </w:rPr>
  </w:style>
  <w:style w:type="character" w:customStyle="1" w:styleId="af8">
    <w:name w:val="Подпись к таблице"/>
    <w:rsid w:val="00151A16"/>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4">
    <w:name w:val="Основной текст (2) + Курсив"/>
    <w:rsid w:val="00151A1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Exact">
    <w:name w:val="Основной текст (4) Exact"/>
    <w:rsid w:val="00151A16"/>
    <w:rPr>
      <w:rFonts w:ascii="Times New Roman" w:eastAsia="Times New Roman" w:hAnsi="Times New Roman" w:cs="Times New Roman"/>
      <w:b/>
      <w:bCs/>
      <w:i w:val="0"/>
      <w:iCs w:val="0"/>
      <w:smallCaps w:val="0"/>
      <w:strike w:val="0"/>
      <w:sz w:val="28"/>
      <w:szCs w:val="28"/>
      <w:u w:val="none"/>
    </w:rPr>
  </w:style>
  <w:style w:type="character" w:customStyle="1" w:styleId="50115pt">
    <w:name w:val="Основной текст (50) + 11;5 pt"/>
    <w:rsid w:val="00151A16"/>
    <w:rPr>
      <w:rFonts w:ascii="Times New Roman" w:eastAsia="Times New Roman" w:hAnsi="Times New Roman"/>
      <w:b/>
      <w:bCs/>
      <w:color w:val="000000"/>
      <w:spacing w:val="0"/>
      <w:w w:val="100"/>
      <w:position w:val="0"/>
      <w:sz w:val="23"/>
      <w:szCs w:val="23"/>
      <w:shd w:val="clear" w:color="auto" w:fill="FFFFFF"/>
      <w:lang w:val="ru-RU" w:eastAsia="ru-RU" w:bidi="ru-RU"/>
    </w:rPr>
  </w:style>
  <w:style w:type="character" w:customStyle="1" w:styleId="33">
    <w:name w:val="Основной текст (3)_"/>
    <w:link w:val="34"/>
    <w:rsid w:val="00151A16"/>
    <w:rPr>
      <w:rFonts w:ascii="Times New Roman" w:eastAsia="Times New Roman" w:hAnsi="Times New Roman"/>
      <w:b/>
      <w:bCs/>
      <w:sz w:val="36"/>
      <w:szCs w:val="36"/>
      <w:shd w:val="clear" w:color="auto" w:fill="FFFFFF"/>
    </w:rPr>
  </w:style>
  <w:style w:type="character" w:customStyle="1" w:styleId="316pt">
    <w:name w:val="Основной текст (3) + 16 pt"/>
    <w:rsid w:val="00151A16"/>
    <w:rPr>
      <w:rFonts w:ascii="Times New Roman" w:eastAsia="Times New Roman" w:hAnsi="Times New Roman"/>
      <w:b/>
      <w:bCs/>
      <w:color w:val="000000"/>
      <w:spacing w:val="0"/>
      <w:w w:val="100"/>
      <w:position w:val="0"/>
      <w:sz w:val="32"/>
      <w:szCs w:val="32"/>
      <w:shd w:val="clear" w:color="auto" w:fill="FFFFFF"/>
      <w:lang w:val="ru-RU" w:eastAsia="ru-RU" w:bidi="ru-RU"/>
    </w:rPr>
  </w:style>
  <w:style w:type="paragraph" w:customStyle="1" w:styleId="34">
    <w:name w:val="Основной текст (3)"/>
    <w:basedOn w:val="a"/>
    <w:link w:val="33"/>
    <w:rsid w:val="00151A16"/>
    <w:pPr>
      <w:widowControl w:val="0"/>
      <w:shd w:val="clear" w:color="auto" w:fill="FFFFFF"/>
      <w:spacing w:after="0" w:line="403" w:lineRule="exact"/>
      <w:jc w:val="center"/>
    </w:pPr>
    <w:rPr>
      <w:rFonts w:ascii="Times New Roman" w:eastAsia="Times New Roman" w:hAnsi="Times New Roman"/>
      <w:b/>
      <w:bCs/>
      <w:sz w:val="36"/>
      <w:szCs w:val="36"/>
    </w:rPr>
  </w:style>
  <w:style w:type="paragraph" w:customStyle="1" w:styleId="p6">
    <w:name w:val="p6"/>
    <w:basedOn w:val="a"/>
    <w:rsid w:val="00151A16"/>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s8">
    <w:name w:val="s8"/>
    <w:rsid w:val="00151A16"/>
  </w:style>
  <w:style w:type="paragraph" w:customStyle="1" w:styleId="p22">
    <w:name w:val="p22"/>
    <w:basedOn w:val="a"/>
    <w:rsid w:val="00151A16"/>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s7">
    <w:name w:val="s7"/>
    <w:rsid w:val="00151A16"/>
  </w:style>
  <w:style w:type="paragraph" w:customStyle="1" w:styleId="p5">
    <w:name w:val="p5"/>
    <w:basedOn w:val="a"/>
    <w:rsid w:val="00151A16"/>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fill">
    <w:name w:val="fill"/>
    <w:basedOn w:val="a0"/>
    <w:rsid w:val="00CE28CE"/>
  </w:style>
  <w:style w:type="character" w:styleId="af9">
    <w:name w:val="Strong"/>
    <w:basedOn w:val="a0"/>
    <w:uiPriority w:val="22"/>
    <w:qFormat/>
    <w:rsid w:val="00366F04"/>
    <w:rPr>
      <w:b/>
      <w:bCs/>
    </w:rPr>
  </w:style>
  <w:style w:type="paragraph" w:styleId="afa">
    <w:name w:val="No Spacing"/>
    <w:uiPriority w:val="1"/>
    <w:qFormat/>
    <w:rsid w:val="00366F04"/>
    <w:pPr>
      <w:spacing w:after="0" w:line="240" w:lineRule="auto"/>
    </w:pPr>
  </w:style>
  <w:style w:type="character" w:customStyle="1" w:styleId="10">
    <w:name w:val="Заголовок 1 Знак"/>
    <w:basedOn w:val="a0"/>
    <w:link w:val="1"/>
    <w:uiPriority w:val="9"/>
    <w:rsid w:val="00366F0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66F0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366F0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66F0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66F0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66F0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66F0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366F04"/>
    <w:rPr>
      <w:rFonts w:asciiTheme="majorHAnsi" w:eastAsiaTheme="majorEastAsia" w:hAnsiTheme="majorHAnsi" w:cstheme="majorBidi"/>
      <w:i/>
      <w:iCs/>
      <w:color w:val="404040" w:themeColor="text1" w:themeTint="BF"/>
      <w:sz w:val="20"/>
      <w:szCs w:val="20"/>
    </w:rPr>
  </w:style>
  <w:style w:type="character" w:styleId="afb">
    <w:name w:val="Emphasis"/>
    <w:basedOn w:val="a0"/>
    <w:uiPriority w:val="20"/>
    <w:qFormat/>
    <w:rsid w:val="00366F04"/>
    <w:rPr>
      <w:i/>
      <w:iCs/>
    </w:rPr>
  </w:style>
  <w:style w:type="paragraph" w:styleId="25">
    <w:name w:val="Quote"/>
    <w:basedOn w:val="a"/>
    <w:next w:val="a"/>
    <w:link w:val="26"/>
    <w:uiPriority w:val="29"/>
    <w:qFormat/>
    <w:rsid w:val="00366F04"/>
    <w:rPr>
      <w:i/>
      <w:iCs/>
      <w:color w:val="000000" w:themeColor="text1"/>
    </w:rPr>
  </w:style>
  <w:style w:type="character" w:customStyle="1" w:styleId="26">
    <w:name w:val="Цитата 2 Знак"/>
    <w:basedOn w:val="a0"/>
    <w:link w:val="25"/>
    <w:uiPriority w:val="29"/>
    <w:rsid w:val="00366F04"/>
    <w:rPr>
      <w:i/>
      <w:iCs/>
      <w:color w:val="000000" w:themeColor="text1"/>
    </w:rPr>
  </w:style>
  <w:style w:type="paragraph" w:styleId="afc">
    <w:name w:val="Intense Quote"/>
    <w:basedOn w:val="a"/>
    <w:next w:val="a"/>
    <w:link w:val="afd"/>
    <w:uiPriority w:val="30"/>
    <w:qFormat/>
    <w:rsid w:val="00366F04"/>
    <w:pPr>
      <w:pBdr>
        <w:bottom w:val="single" w:sz="4" w:space="4" w:color="4F81BD" w:themeColor="accent1"/>
      </w:pBdr>
      <w:spacing w:before="200" w:after="280"/>
      <w:ind w:left="936" w:right="936"/>
    </w:pPr>
    <w:rPr>
      <w:b/>
      <w:bCs/>
      <w:i/>
      <w:iCs/>
      <w:color w:val="4F81BD" w:themeColor="accent1"/>
    </w:rPr>
  </w:style>
  <w:style w:type="character" w:customStyle="1" w:styleId="afd">
    <w:name w:val="Выделенная цитата Знак"/>
    <w:basedOn w:val="a0"/>
    <w:link w:val="afc"/>
    <w:uiPriority w:val="30"/>
    <w:rsid w:val="00366F04"/>
    <w:rPr>
      <w:b/>
      <w:bCs/>
      <w:i/>
      <w:iCs/>
      <w:color w:val="4F81BD" w:themeColor="accent1"/>
    </w:rPr>
  </w:style>
  <w:style w:type="character" w:styleId="afe">
    <w:name w:val="Subtle Emphasis"/>
    <w:basedOn w:val="a0"/>
    <w:uiPriority w:val="19"/>
    <w:qFormat/>
    <w:rsid w:val="00366F04"/>
    <w:rPr>
      <w:i/>
      <w:iCs/>
      <w:color w:val="808080" w:themeColor="text1" w:themeTint="7F"/>
    </w:rPr>
  </w:style>
  <w:style w:type="character" w:styleId="aff">
    <w:name w:val="Intense Emphasis"/>
    <w:basedOn w:val="a0"/>
    <w:uiPriority w:val="21"/>
    <w:qFormat/>
    <w:rsid w:val="00366F04"/>
    <w:rPr>
      <w:b/>
      <w:bCs/>
      <w:i/>
      <w:iCs/>
      <w:color w:val="4F81BD" w:themeColor="accent1"/>
    </w:rPr>
  </w:style>
  <w:style w:type="character" w:styleId="aff0">
    <w:name w:val="Subtle Reference"/>
    <w:basedOn w:val="a0"/>
    <w:uiPriority w:val="31"/>
    <w:qFormat/>
    <w:rsid w:val="00366F04"/>
    <w:rPr>
      <w:smallCaps/>
      <w:color w:val="C0504D" w:themeColor="accent2"/>
      <w:u w:val="single"/>
    </w:rPr>
  </w:style>
  <w:style w:type="character" w:styleId="aff1">
    <w:name w:val="Intense Reference"/>
    <w:basedOn w:val="a0"/>
    <w:uiPriority w:val="32"/>
    <w:qFormat/>
    <w:rsid w:val="00366F04"/>
    <w:rPr>
      <w:b/>
      <w:bCs/>
      <w:smallCaps/>
      <w:color w:val="C0504D" w:themeColor="accent2"/>
      <w:spacing w:val="5"/>
      <w:u w:val="single"/>
    </w:rPr>
  </w:style>
  <w:style w:type="character" w:styleId="aff2">
    <w:name w:val="Book Title"/>
    <w:basedOn w:val="a0"/>
    <w:uiPriority w:val="33"/>
    <w:qFormat/>
    <w:rsid w:val="00366F04"/>
    <w:rPr>
      <w:b/>
      <w:bCs/>
      <w:smallCaps/>
      <w:spacing w:val="5"/>
    </w:rPr>
  </w:style>
  <w:style w:type="paragraph" w:styleId="aff3">
    <w:name w:val="TOC Heading"/>
    <w:basedOn w:val="1"/>
    <w:next w:val="a"/>
    <w:uiPriority w:val="39"/>
    <w:semiHidden/>
    <w:unhideWhenUsed/>
    <w:qFormat/>
    <w:rsid w:val="00366F04"/>
    <w:pPr>
      <w:outlineLvl w:val="9"/>
    </w:pPr>
  </w:style>
  <w:style w:type="paragraph" w:styleId="aff4">
    <w:name w:val="caption"/>
    <w:basedOn w:val="a"/>
    <w:next w:val="a"/>
    <w:uiPriority w:val="35"/>
    <w:semiHidden/>
    <w:unhideWhenUsed/>
    <w:qFormat/>
    <w:rsid w:val="00366F04"/>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08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zavuch.ru/" TargetMode="External"/><Relationship Id="rId13" Type="http://schemas.openxmlformats.org/officeDocument/2006/relationships/hyperlink" Target="https://1zavuch.ru/" TargetMode="External"/><Relationship Id="rId18" Type="http://schemas.openxmlformats.org/officeDocument/2006/relationships/hyperlink" Target="https://1zavuch.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1zavuch.ru/" TargetMode="External"/><Relationship Id="rId17" Type="http://schemas.openxmlformats.org/officeDocument/2006/relationships/hyperlink" Target="https://1zavuch.ru/" TargetMode="External"/><Relationship Id="rId2" Type="http://schemas.openxmlformats.org/officeDocument/2006/relationships/numbering" Target="numbering.xml"/><Relationship Id="rId16" Type="http://schemas.openxmlformats.org/officeDocument/2006/relationships/hyperlink" Target="https://1zavuch.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zavuch.ru/" TargetMode="External"/><Relationship Id="rId5" Type="http://schemas.openxmlformats.org/officeDocument/2006/relationships/settings" Target="settings.xml"/><Relationship Id="rId15" Type="http://schemas.openxmlformats.org/officeDocument/2006/relationships/hyperlink" Target="https://1zavuch.ru/" TargetMode="External"/><Relationship Id="rId10" Type="http://schemas.openxmlformats.org/officeDocument/2006/relationships/hyperlink" Target="https://1zavuch.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1zavuch.ru/" TargetMode="External"/><Relationship Id="rId14" Type="http://schemas.openxmlformats.org/officeDocument/2006/relationships/hyperlink" Target="https://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19D56-A70F-42C3-A95E-28D50DE63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Pages>
  <Words>8353</Words>
  <Characters>47615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20</cp:revision>
  <cp:lastPrinted>2022-04-06T12:41:00Z</cp:lastPrinted>
  <dcterms:created xsi:type="dcterms:W3CDTF">2022-02-21T09:35:00Z</dcterms:created>
  <dcterms:modified xsi:type="dcterms:W3CDTF">2022-04-14T11:23:00Z</dcterms:modified>
</cp:coreProperties>
</file>